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440" w:top="1440" w:left="1440" w:right="1440" w:header="720" w:footer="720"/>
          <w:pgNumType w:start="1"/>
        </w:sectPr>
      </w:pPr>
      <w:bookmarkStart w:colFirst="0" w:colLast="0" w:name="_vkjxwxs09dit"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 Overview</w:t>
      </w:r>
      <w:r w:rsidDel="00000000" w:rsidR="00000000" w:rsidRPr="00000000">
        <w:rPr>
          <w:rtl w:val="0"/>
        </w:rPr>
      </w:r>
    </w:p>
    <w:p w:rsidR="00000000" w:rsidDel="00000000" w:rsidP="00000000" w:rsidRDefault="00000000" w:rsidRPr="00000000" w14:paraId="00000002">
      <w:pPr>
        <w:pStyle w:val="Heading2"/>
        <w:keepNext w:val="0"/>
        <w:keepLines w:val="0"/>
        <w:spacing w:after="80" w:lineRule="auto"/>
        <w:rPr>
          <w:b w:val="1"/>
          <w:bCs w:val="1"/>
          <w:sz w:val="34"/>
          <w:szCs w:val="34"/>
        </w:rPr>
      </w:pPr>
      <w:bookmarkStart w:colFirst="0" w:colLast="0" w:name="_h0i264exuhh0" w:id="1"/>
      <w:bookmarkEnd w:id="1"/>
      <w:r w:rsidDel="00000000" w:rsidR="00000000" w:rsidRPr="00000000">
        <w:rPr>
          <w:rFonts w:ascii="Andika" w:cs="Andika" w:eastAsia="Andika" w:hAnsi="Andika"/>
          <w:b w:val="1"/>
          <w:bCs w:val="1"/>
          <w:sz w:val="34"/>
          <w:szCs w:val="34"/>
          <w:rtl w:val="0"/>
        </w:rPr>
        <w:t xml:space="preserve">1️⃣ Map SOPs &amp; Tasks into Department Engines</w:t>
      </w:r>
    </w:p>
    <w:p w:rsidR="00000000" w:rsidDel="00000000" w:rsidP="00000000" w:rsidRDefault="00000000" w:rsidRPr="00000000" w14:paraId="00000003">
      <w:pPr>
        <w:numPr>
          <w:ilvl w:val="0"/>
          <w:numId w:val="156"/>
        </w:numPr>
        <w:spacing w:after="0" w:afterAutospacing="0" w:before="280" w:lineRule="auto"/>
        <w:ind w:left="720" w:hanging="360"/>
      </w:pPr>
      <w:r w:rsidDel="00000000" w:rsidR="00000000" w:rsidRPr="00000000">
        <w:rPr>
          <w:b w:val="1"/>
          <w:bCs w:val="1"/>
          <w:rtl w:val="0"/>
        </w:rPr>
        <w:t xml:space="preserve">Assign “silent cognitive engine”</w:t>
      </w:r>
      <w:r w:rsidDel="00000000" w:rsidR="00000000" w:rsidRPr="00000000">
        <w:rPr>
          <w:rtl w:val="0"/>
        </w:rPr>
        <w:t xml:space="preserve"> per department module (Executive, Strategy, Product, Operations, Finance, HR, Marketing, Legal, etc.).</w:t>
      </w:r>
    </w:p>
    <w:p w:rsidR="00000000" w:rsidDel="00000000" w:rsidP="00000000" w:rsidRDefault="00000000" w:rsidRPr="00000000" w14:paraId="00000004">
      <w:pPr>
        <w:numPr>
          <w:ilvl w:val="0"/>
          <w:numId w:val="156"/>
        </w:numPr>
        <w:spacing w:after="0" w:afterAutospacing="0" w:before="0" w:beforeAutospacing="0" w:lineRule="auto"/>
        <w:ind w:left="720" w:hanging="360"/>
      </w:pPr>
      <w:r w:rsidDel="00000000" w:rsidR="00000000" w:rsidRPr="00000000">
        <w:rPr>
          <w:b w:val="1"/>
          <w:bCs w:val="1"/>
          <w:rtl w:val="0"/>
        </w:rPr>
        <w:t xml:space="preserve">Decision logic per department</w:t>
      </w:r>
      <w:r w:rsidDel="00000000" w:rsidR="00000000" w:rsidRPr="00000000">
        <w:rPr>
          <w:rtl w:val="0"/>
        </w:rPr>
        <w:t xml:space="preserve">:</w:t>
      </w:r>
    </w:p>
    <w:p w:rsidR="00000000" w:rsidDel="00000000" w:rsidP="00000000" w:rsidRDefault="00000000" w:rsidRPr="00000000" w14:paraId="00000005">
      <w:pPr>
        <w:numPr>
          <w:ilvl w:val="1"/>
          <w:numId w:val="156"/>
        </w:numPr>
        <w:spacing w:after="0" w:afterAutospacing="0" w:before="0" w:beforeAutospacing="0" w:lineRule="auto"/>
        <w:ind w:left="1440" w:hanging="360"/>
      </w:pPr>
      <w:r w:rsidDel="00000000" w:rsidR="00000000" w:rsidRPr="00000000">
        <w:rPr>
          <w:rtl w:val="0"/>
        </w:rPr>
        <w:t xml:space="preserve">Priority scoring (impact × urgency × leverage)</w:t>
      </w:r>
    </w:p>
    <w:p w:rsidR="00000000" w:rsidDel="00000000" w:rsidP="00000000" w:rsidRDefault="00000000" w:rsidRPr="00000000" w14:paraId="00000006">
      <w:pPr>
        <w:numPr>
          <w:ilvl w:val="1"/>
          <w:numId w:val="156"/>
        </w:numPr>
        <w:spacing w:after="0" w:afterAutospacing="0" w:before="0" w:beforeAutospacing="0" w:lineRule="auto"/>
        <w:ind w:left="1440" w:hanging="360"/>
      </w:pPr>
      <w:r w:rsidDel="00000000" w:rsidR="00000000" w:rsidRPr="00000000">
        <w:rPr>
          <w:rtl w:val="0"/>
        </w:rPr>
        <w:t xml:space="preserve">Dependencies (blocking/blocked tasks)</w:t>
      </w:r>
    </w:p>
    <w:p w:rsidR="00000000" w:rsidDel="00000000" w:rsidP="00000000" w:rsidRDefault="00000000" w:rsidRPr="00000000" w14:paraId="00000007">
      <w:pPr>
        <w:numPr>
          <w:ilvl w:val="1"/>
          <w:numId w:val="156"/>
        </w:numPr>
        <w:spacing w:after="0" w:afterAutospacing="0" w:before="0" w:beforeAutospacing="0" w:lineRule="auto"/>
        <w:ind w:left="1440" w:hanging="360"/>
      </w:pPr>
      <w:r w:rsidDel="00000000" w:rsidR="00000000" w:rsidRPr="00000000">
        <w:rPr>
          <w:rtl w:val="0"/>
        </w:rPr>
        <w:t xml:space="preserve">Risk evaluation (probability × impact)</w:t>
      </w:r>
    </w:p>
    <w:p w:rsidR="00000000" w:rsidDel="00000000" w:rsidP="00000000" w:rsidRDefault="00000000" w:rsidRPr="00000000" w14:paraId="00000008">
      <w:pPr>
        <w:numPr>
          <w:ilvl w:val="1"/>
          <w:numId w:val="156"/>
        </w:numPr>
        <w:spacing w:after="0" w:afterAutospacing="0" w:before="0" w:beforeAutospacing="0" w:lineRule="auto"/>
        <w:ind w:left="1440" w:hanging="360"/>
      </w:pPr>
      <w:r w:rsidDel="00000000" w:rsidR="00000000" w:rsidRPr="00000000">
        <w:rPr>
          <w:rtl w:val="0"/>
        </w:rPr>
        <w:t xml:space="preserve">Leverage &amp; opportunity identification</w:t>
      </w:r>
    </w:p>
    <w:p w:rsidR="00000000" w:rsidDel="00000000" w:rsidP="00000000" w:rsidRDefault="00000000" w:rsidRPr="00000000" w14:paraId="00000009">
      <w:pPr>
        <w:numPr>
          <w:ilvl w:val="0"/>
          <w:numId w:val="156"/>
        </w:numPr>
        <w:spacing w:after="0" w:afterAutospacing="0" w:before="0" w:beforeAutospacing="0" w:lineRule="auto"/>
        <w:ind w:left="720" w:hanging="360"/>
      </w:pPr>
      <w:r w:rsidDel="00000000" w:rsidR="00000000" w:rsidRPr="00000000">
        <w:rPr>
          <w:b w:val="1"/>
          <w:bCs w:val="1"/>
          <w:rtl w:val="0"/>
        </w:rPr>
        <w:t xml:space="preserve">Outcome</w:t>
      </w:r>
      <w:r w:rsidDel="00000000" w:rsidR="00000000" w:rsidRPr="00000000">
        <w:rPr>
          <w:rtl w:val="0"/>
        </w:rPr>
        <w:t xml:space="preserve">: every task gets</w:t>
      </w:r>
    </w:p>
    <w:p w:rsidR="00000000" w:rsidDel="00000000" w:rsidP="00000000" w:rsidRDefault="00000000" w:rsidRPr="00000000" w14:paraId="0000000A">
      <w:pPr>
        <w:numPr>
          <w:ilvl w:val="1"/>
          <w:numId w:val="156"/>
        </w:numPr>
        <w:spacing w:after="0" w:afterAutospacing="0" w:before="0" w:beforeAutospacing="0" w:lineRule="auto"/>
        <w:ind w:left="1440" w:hanging="360"/>
      </w:pPr>
      <w:r w:rsidDel="00000000" w:rsidR="00000000" w:rsidRPr="00000000">
        <w:rPr>
          <w:rtl w:val="0"/>
        </w:rPr>
        <w:t xml:space="preserve">Priority score</w:t>
      </w:r>
    </w:p>
    <w:p w:rsidR="00000000" w:rsidDel="00000000" w:rsidP="00000000" w:rsidRDefault="00000000" w:rsidRPr="00000000" w14:paraId="0000000B">
      <w:pPr>
        <w:numPr>
          <w:ilvl w:val="1"/>
          <w:numId w:val="156"/>
        </w:numPr>
        <w:spacing w:after="0" w:afterAutospacing="0" w:before="0" w:beforeAutospacing="0" w:lineRule="auto"/>
        <w:ind w:left="1440" w:hanging="360"/>
      </w:pPr>
      <w:r w:rsidDel="00000000" w:rsidR="00000000" w:rsidRPr="00000000">
        <w:rPr>
          <w:rtl w:val="0"/>
        </w:rPr>
        <w:t xml:space="preserve">Dependencies &amp; blockers</w:t>
      </w:r>
    </w:p>
    <w:p w:rsidR="00000000" w:rsidDel="00000000" w:rsidP="00000000" w:rsidRDefault="00000000" w:rsidRPr="00000000" w14:paraId="0000000C">
      <w:pPr>
        <w:numPr>
          <w:ilvl w:val="1"/>
          <w:numId w:val="156"/>
        </w:numPr>
        <w:spacing w:after="0" w:afterAutospacing="0" w:before="0" w:beforeAutospacing="0" w:lineRule="auto"/>
        <w:ind w:left="1440" w:hanging="360"/>
      </w:pPr>
      <w:r w:rsidDel="00000000" w:rsidR="00000000" w:rsidRPr="00000000">
        <w:rPr>
          <w:rtl w:val="0"/>
        </w:rPr>
        <w:t xml:space="preserve">Recommended next step</w:t>
      </w:r>
    </w:p>
    <w:p w:rsidR="00000000" w:rsidDel="00000000" w:rsidP="00000000" w:rsidRDefault="00000000" w:rsidRPr="00000000" w14:paraId="0000000D">
      <w:pPr>
        <w:numPr>
          <w:ilvl w:val="0"/>
          <w:numId w:val="156"/>
        </w:numPr>
        <w:spacing w:after="280" w:before="0" w:beforeAutospacing="0" w:lineRule="auto"/>
        <w:ind w:left="720" w:hanging="360"/>
      </w:pPr>
      <w:r w:rsidDel="00000000" w:rsidR="00000000" w:rsidRPr="00000000">
        <w:rPr>
          <w:rtl w:val="0"/>
        </w:rPr>
        <w:t xml:space="preserve">Front-end shows </w:t>
      </w:r>
      <w:r w:rsidDel="00000000" w:rsidR="00000000" w:rsidRPr="00000000">
        <w:rPr>
          <w:b w:val="1"/>
          <w:bCs w:val="1"/>
          <w:rtl w:val="0"/>
        </w:rPr>
        <w:t xml:space="preserve">only actionable guidance</w:t>
      </w:r>
      <w:r w:rsidDel="00000000" w:rsidR="00000000" w:rsidRPr="00000000">
        <w:rPr>
          <w:rtl w:val="0"/>
        </w:rPr>
        <w:t xml:space="preserve">, no persona narrative.</w:t>
      </w:r>
    </w:p>
    <w:p w:rsidR="00000000" w:rsidDel="00000000" w:rsidP="00000000" w:rsidRDefault="00000000" w:rsidRPr="00000000" w14:paraId="0000000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pStyle w:val="Heading2"/>
        <w:keepNext w:val="0"/>
        <w:keepLines w:val="0"/>
        <w:spacing w:after="80" w:lineRule="auto"/>
        <w:rPr>
          <w:b w:val="1"/>
          <w:bCs w:val="1"/>
          <w:sz w:val="34"/>
          <w:szCs w:val="34"/>
        </w:rPr>
      </w:pPr>
      <w:bookmarkStart w:colFirst="0" w:colLast="0" w:name="_yh6nm05yz65f" w:id="2"/>
      <w:bookmarkEnd w:id="2"/>
      <w:r w:rsidDel="00000000" w:rsidR="00000000" w:rsidRPr="00000000">
        <w:rPr>
          <w:rFonts w:ascii="Andika" w:cs="Andika" w:eastAsia="Andika" w:hAnsi="Andika"/>
          <w:b w:val="1"/>
          <w:bCs w:val="1"/>
          <w:sz w:val="34"/>
          <w:szCs w:val="34"/>
          <w:rtl w:val="0"/>
        </w:rPr>
        <w:t xml:space="preserve">2️⃣ Expert Diagnostic Engine</w:t>
      </w:r>
    </w:p>
    <w:p w:rsidR="00000000" w:rsidDel="00000000" w:rsidP="00000000" w:rsidRDefault="00000000" w:rsidRPr="00000000" w14:paraId="00000010">
      <w:pPr>
        <w:numPr>
          <w:ilvl w:val="0"/>
          <w:numId w:val="28"/>
        </w:numPr>
        <w:spacing w:after="0" w:afterAutospacing="0" w:before="280" w:lineRule="auto"/>
        <w:ind w:left="720" w:hanging="360"/>
      </w:pPr>
      <w:r w:rsidDel="00000000" w:rsidR="00000000" w:rsidRPr="00000000">
        <w:rPr>
          <w:rtl w:val="0"/>
        </w:rPr>
        <w:t xml:space="preserve">Map </w:t>
      </w:r>
      <w:r w:rsidDel="00000000" w:rsidR="00000000" w:rsidRPr="00000000">
        <w:rPr>
          <w:b w:val="1"/>
          <w:bCs w:val="1"/>
          <w:rtl w:val="0"/>
        </w:rPr>
        <w:t xml:space="preserve">all tasks &amp; initiatives</w:t>
      </w:r>
      <w:r w:rsidDel="00000000" w:rsidR="00000000" w:rsidRPr="00000000">
        <w:rPr>
          <w:rtl w:val="0"/>
        </w:rPr>
        <w:t xml:space="preserve"> to expert knowledge bases per department:</w:t>
      </w:r>
    </w:p>
    <w:p w:rsidR="00000000" w:rsidDel="00000000" w:rsidP="00000000" w:rsidRDefault="00000000" w:rsidRPr="00000000" w14:paraId="00000011">
      <w:pPr>
        <w:numPr>
          <w:ilvl w:val="1"/>
          <w:numId w:val="28"/>
        </w:numPr>
        <w:spacing w:after="0" w:afterAutospacing="0" w:before="0" w:beforeAutospacing="0" w:lineRule="auto"/>
        <w:ind w:left="1440" w:hanging="360"/>
      </w:pPr>
      <w:r w:rsidDel="00000000" w:rsidR="00000000" w:rsidRPr="00000000">
        <w:rPr>
          <w:b w:val="1"/>
          <w:bCs w:val="1"/>
          <w:rtl w:val="0"/>
        </w:rPr>
        <w:t xml:space="preserve">Strategy &amp; Executive:</w:t>
      </w:r>
      <w:r w:rsidDel="00000000" w:rsidR="00000000" w:rsidRPr="00000000">
        <w:rPr>
          <w:rtl w:val="0"/>
        </w:rPr>
        <w:t xml:space="preserve"> Porter, Rumelt, Blue Ocean, OKRs, Balanced Scorecard</w:t>
      </w:r>
    </w:p>
    <w:p w:rsidR="00000000" w:rsidDel="00000000" w:rsidP="00000000" w:rsidRDefault="00000000" w:rsidRPr="00000000" w14:paraId="00000012">
      <w:pPr>
        <w:numPr>
          <w:ilvl w:val="1"/>
          <w:numId w:val="28"/>
        </w:numPr>
        <w:spacing w:after="0" w:afterAutospacing="0" w:before="0" w:beforeAutospacing="0" w:lineRule="auto"/>
        <w:ind w:left="1440" w:hanging="360"/>
      </w:pPr>
      <w:r w:rsidDel="00000000" w:rsidR="00000000" w:rsidRPr="00000000">
        <w:rPr>
          <w:b w:val="1"/>
          <w:bCs w:val="1"/>
          <w:rtl w:val="0"/>
        </w:rPr>
        <w:t xml:space="preserve">Finance:</w:t>
      </w:r>
      <w:r w:rsidDel="00000000" w:rsidR="00000000" w:rsidRPr="00000000">
        <w:rPr>
          <w:rtl w:val="0"/>
        </w:rPr>
        <w:t xml:space="preserve"> CAPM, DCF, EVA, rolling forecasts</w:t>
      </w:r>
    </w:p>
    <w:p w:rsidR="00000000" w:rsidDel="00000000" w:rsidP="00000000" w:rsidRDefault="00000000" w:rsidRPr="00000000" w14:paraId="00000013">
      <w:pPr>
        <w:numPr>
          <w:ilvl w:val="1"/>
          <w:numId w:val="28"/>
        </w:numPr>
        <w:spacing w:after="0" w:afterAutospacing="0" w:before="0" w:beforeAutospacing="0" w:lineRule="auto"/>
        <w:ind w:left="1440" w:hanging="360"/>
      </w:pPr>
      <w:r w:rsidDel="00000000" w:rsidR="00000000" w:rsidRPr="00000000">
        <w:rPr>
          <w:b w:val="1"/>
          <w:bCs w:val="1"/>
          <w:rtl w:val="0"/>
        </w:rPr>
        <w:t xml:space="preserve">Operations:</w:t>
      </w:r>
      <w:r w:rsidDel="00000000" w:rsidR="00000000" w:rsidRPr="00000000">
        <w:rPr>
          <w:rtl w:val="0"/>
        </w:rPr>
        <w:t xml:space="preserve"> Lean, Six Sigma, Theory of Constraints, PMBOK, PRINCE2</w:t>
      </w:r>
    </w:p>
    <w:p w:rsidR="00000000" w:rsidDel="00000000" w:rsidP="00000000" w:rsidRDefault="00000000" w:rsidRPr="00000000" w14:paraId="00000014">
      <w:pPr>
        <w:numPr>
          <w:ilvl w:val="1"/>
          <w:numId w:val="28"/>
        </w:numPr>
        <w:spacing w:after="0" w:afterAutospacing="0" w:before="0" w:beforeAutospacing="0" w:lineRule="auto"/>
        <w:ind w:left="1440" w:hanging="360"/>
      </w:pPr>
      <w:r w:rsidDel="00000000" w:rsidR="00000000" w:rsidRPr="00000000">
        <w:rPr>
          <w:b w:val="1"/>
          <w:bCs w:val="1"/>
          <w:rtl w:val="0"/>
        </w:rPr>
        <w:t xml:space="preserve">HR:</w:t>
      </w:r>
      <w:r w:rsidDel="00000000" w:rsidR="00000000" w:rsidRPr="00000000">
        <w:rPr>
          <w:rtl w:val="0"/>
        </w:rPr>
        <w:t xml:space="preserve"> SHRM BoCK, ADKAR, talent grid, leadership frameworks</w:t>
      </w:r>
    </w:p>
    <w:p w:rsidR="00000000" w:rsidDel="00000000" w:rsidP="00000000" w:rsidRDefault="00000000" w:rsidRPr="00000000" w14:paraId="00000015">
      <w:pPr>
        <w:numPr>
          <w:ilvl w:val="1"/>
          <w:numId w:val="28"/>
        </w:numPr>
        <w:spacing w:after="0" w:afterAutospacing="0" w:before="0" w:beforeAutospacing="0" w:lineRule="auto"/>
        <w:ind w:left="1440" w:hanging="360"/>
      </w:pPr>
      <w:r w:rsidDel="00000000" w:rsidR="00000000" w:rsidRPr="00000000">
        <w:rPr>
          <w:b w:val="1"/>
          <w:bCs w:val="1"/>
          <w:rtl w:val="0"/>
        </w:rPr>
        <w:t xml:space="preserve">Marketing/Sales:</w:t>
      </w:r>
      <w:r w:rsidDel="00000000" w:rsidR="00000000" w:rsidRPr="00000000">
        <w:rPr>
          <w:rtl w:val="0"/>
        </w:rPr>
        <w:t xml:space="preserve"> AIDA, SPIN, Challenger, Behavioral Economics</w:t>
      </w:r>
    </w:p>
    <w:p w:rsidR="00000000" w:rsidDel="00000000" w:rsidP="00000000" w:rsidRDefault="00000000" w:rsidRPr="00000000" w14:paraId="00000016">
      <w:pPr>
        <w:numPr>
          <w:ilvl w:val="1"/>
          <w:numId w:val="28"/>
        </w:numPr>
        <w:spacing w:after="0" w:afterAutospacing="0" w:before="0" w:beforeAutospacing="0" w:lineRule="auto"/>
        <w:ind w:left="1440" w:hanging="360"/>
      </w:pPr>
      <w:r w:rsidDel="00000000" w:rsidR="00000000" w:rsidRPr="00000000">
        <w:rPr>
          <w:b w:val="1"/>
          <w:bCs w:val="1"/>
          <w:rtl w:val="0"/>
        </w:rPr>
        <w:t xml:space="preserve">Data/Analytics:</w:t>
      </w:r>
      <w:r w:rsidDel="00000000" w:rsidR="00000000" w:rsidRPr="00000000">
        <w:rPr>
          <w:rtl w:val="0"/>
        </w:rPr>
        <w:t xml:space="preserve"> KPI trees, regression, cohort analysis</w:t>
      </w:r>
    </w:p>
    <w:p w:rsidR="00000000" w:rsidDel="00000000" w:rsidP="00000000" w:rsidRDefault="00000000" w:rsidRPr="00000000" w14:paraId="00000017">
      <w:pPr>
        <w:numPr>
          <w:ilvl w:val="1"/>
          <w:numId w:val="28"/>
        </w:numPr>
        <w:spacing w:after="0" w:afterAutospacing="0" w:before="0" w:beforeAutospacing="0" w:lineRule="auto"/>
        <w:ind w:left="1440" w:hanging="360"/>
      </w:pPr>
      <w:r w:rsidDel="00000000" w:rsidR="00000000" w:rsidRPr="00000000">
        <w:rPr>
          <w:b w:val="1"/>
          <w:bCs w:val="1"/>
          <w:rtl w:val="0"/>
        </w:rPr>
        <w:t xml:space="preserve">Risk &amp; Compliance:</w:t>
      </w:r>
      <w:r w:rsidDel="00000000" w:rsidR="00000000" w:rsidRPr="00000000">
        <w:rPr>
          <w:rtl w:val="0"/>
        </w:rPr>
        <w:t xml:space="preserve"> ISO 31000, COSO, ERM</w:t>
      </w:r>
    </w:p>
    <w:p w:rsidR="00000000" w:rsidDel="00000000" w:rsidP="00000000" w:rsidRDefault="00000000" w:rsidRPr="00000000" w14:paraId="00000018">
      <w:pPr>
        <w:numPr>
          <w:ilvl w:val="0"/>
          <w:numId w:val="28"/>
        </w:numPr>
        <w:spacing w:after="280" w:before="0" w:beforeAutospacing="0" w:lineRule="auto"/>
        <w:ind w:left="720" w:hanging="360"/>
      </w:pPr>
      <w:r w:rsidDel="00000000" w:rsidR="00000000" w:rsidRPr="00000000">
        <w:rPr>
          <w:rtl w:val="0"/>
        </w:rPr>
        <w:t xml:space="preserve">Each knowledge base generates </w:t>
      </w:r>
      <w:r w:rsidDel="00000000" w:rsidR="00000000" w:rsidRPr="00000000">
        <w:rPr>
          <w:b w:val="1"/>
          <w:bCs w:val="1"/>
          <w:rtl w:val="0"/>
        </w:rPr>
        <w:t xml:space="preserve">department-specific diagnostic questions</w:t>
      </w:r>
      <w:r w:rsidDel="00000000" w:rsidR="00000000" w:rsidRPr="00000000">
        <w:rPr>
          <w:rtl w:val="0"/>
        </w:rPr>
        <w:t xml:space="preserve">, which the system uses to evaluate initiatives automatically.</w:t>
      </w:r>
    </w:p>
    <w:p w:rsidR="00000000" w:rsidDel="00000000" w:rsidP="00000000" w:rsidRDefault="00000000" w:rsidRPr="00000000" w14:paraId="0000001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pStyle w:val="Heading2"/>
        <w:keepNext w:val="0"/>
        <w:keepLines w:val="0"/>
        <w:spacing w:after="80" w:lineRule="auto"/>
        <w:rPr>
          <w:b w:val="1"/>
          <w:bCs w:val="1"/>
          <w:sz w:val="34"/>
          <w:szCs w:val="34"/>
        </w:rPr>
      </w:pPr>
      <w:bookmarkStart w:colFirst="0" w:colLast="0" w:name="_dgg6dod2xjto" w:id="3"/>
      <w:bookmarkEnd w:id="3"/>
      <w:r w:rsidDel="00000000" w:rsidR="00000000" w:rsidRPr="00000000">
        <w:rPr>
          <w:rFonts w:ascii="Andika" w:cs="Andika" w:eastAsia="Andika" w:hAnsi="Andika"/>
          <w:b w:val="1"/>
          <w:bCs w:val="1"/>
          <w:sz w:val="34"/>
          <w:szCs w:val="34"/>
          <w:rtl w:val="0"/>
        </w:rPr>
        <w:t xml:space="preserve">3️⃣ Initiative Evaluation &amp; Rule Tables</w:t>
      </w:r>
    </w:p>
    <w:p w:rsidR="00000000" w:rsidDel="00000000" w:rsidP="00000000" w:rsidRDefault="00000000" w:rsidRPr="00000000" w14:paraId="0000001B">
      <w:pPr>
        <w:numPr>
          <w:ilvl w:val="0"/>
          <w:numId w:val="122"/>
        </w:numPr>
        <w:spacing w:after="0" w:afterAutospacing="0" w:before="280" w:lineRule="auto"/>
        <w:ind w:left="720" w:hanging="360"/>
      </w:pPr>
      <w:r w:rsidDel="00000000" w:rsidR="00000000" w:rsidRPr="00000000">
        <w:rPr>
          <w:rtl w:val="0"/>
        </w:rPr>
        <w:t xml:space="preserve">Build </w:t>
      </w:r>
      <w:r w:rsidDel="00000000" w:rsidR="00000000" w:rsidRPr="00000000">
        <w:rPr>
          <w:b w:val="1"/>
          <w:bCs w:val="1"/>
          <w:rtl w:val="0"/>
        </w:rPr>
        <w:t xml:space="preserve">decision rule tables</w:t>
      </w:r>
      <w:r w:rsidDel="00000000" w:rsidR="00000000" w:rsidRPr="00000000">
        <w:rPr>
          <w:rtl w:val="0"/>
        </w:rPr>
        <w:t xml:space="preserve"> per department:</w:t>
      </w:r>
    </w:p>
    <w:p w:rsidR="00000000" w:rsidDel="00000000" w:rsidP="00000000" w:rsidRDefault="00000000" w:rsidRPr="00000000" w14:paraId="0000001C">
      <w:pPr>
        <w:numPr>
          <w:ilvl w:val="1"/>
          <w:numId w:val="122"/>
        </w:numPr>
        <w:spacing w:after="0" w:afterAutospacing="0" w:before="0" w:beforeAutospacing="0" w:lineRule="auto"/>
        <w:ind w:left="1440" w:hanging="360"/>
      </w:pPr>
      <w:r w:rsidDel="00000000" w:rsidR="00000000" w:rsidRPr="00000000">
        <w:rPr>
          <w:rtl w:val="0"/>
        </w:rPr>
        <w:t xml:space="preserve">Inputs: task description, resources, dependencies, KPIs</w:t>
      </w:r>
    </w:p>
    <w:p w:rsidR="00000000" w:rsidDel="00000000" w:rsidP="00000000" w:rsidRDefault="00000000" w:rsidRPr="00000000" w14:paraId="0000001D">
      <w:pPr>
        <w:numPr>
          <w:ilvl w:val="1"/>
          <w:numId w:val="122"/>
        </w:numPr>
        <w:spacing w:after="0" w:afterAutospacing="0" w:before="0" w:beforeAutospacing="0" w:lineRule="auto"/>
        <w:ind w:left="1440" w:hanging="360"/>
      </w:pPr>
      <w:r w:rsidDel="00000000" w:rsidR="00000000" w:rsidRPr="00000000">
        <w:rPr>
          <w:rtl w:val="0"/>
        </w:rPr>
        <w:t xml:space="preserve">Logic: weighted scoring (impact, urgency, risk, alignment with strategy)</w:t>
      </w:r>
    </w:p>
    <w:p w:rsidR="00000000" w:rsidDel="00000000" w:rsidP="00000000" w:rsidRDefault="00000000" w:rsidRPr="00000000" w14:paraId="0000001E">
      <w:pPr>
        <w:numPr>
          <w:ilvl w:val="1"/>
          <w:numId w:val="122"/>
        </w:numPr>
        <w:spacing w:after="0" w:afterAutospacing="0" w:before="0" w:beforeAutospacing="0" w:lineRule="auto"/>
        <w:ind w:left="1440" w:hanging="360"/>
      </w:pPr>
      <w:r w:rsidDel="00000000" w:rsidR="00000000" w:rsidRPr="00000000">
        <w:rPr>
          <w:rtl w:val="0"/>
        </w:rPr>
        <w:t xml:space="preserve">Output: next-step recommendations, risk flags, reallocation suggestions</w:t>
      </w:r>
    </w:p>
    <w:p w:rsidR="00000000" w:rsidDel="00000000" w:rsidP="00000000" w:rsidRDefault="00000000" w:rsidRPr="00000000" w14:paraId="0000001F">
      <w:pPr>
        <w:numPr>
          <w:ilvl w:val="0"/>
          <w:numId w:val="122"/>
        </w:numPr>
        <w:spacing w:after="0" w:afterAutospacing="0" w:before="0" w:beforeAutospacing="0" w:lineRule="auto"/>
        <w:ind w:left="720" w:hanging="360"/>
      </w:pPr>
      <w:r w:rsidDel="00000000" w:rsidR="00000000" w:rsidRPr="00000000">
        <w:rPr>
          <w:rtl w:val="0"/>
        </w:rPr>
        <w:t xml:space="preserve">Bubble-ready logic fields include:</w:t>
      </w:r>
    </w:p>
    <w:p w:rsidR="00000000" w:rsidDel="00000000" w:rsidP="00000000" w:rsidRDefault="00000000" w:rsidRPr="00000000" w14:paraId="00000020">
      <w:pPr>
        <w:numPr>
          <w:ilvl w:val="1"/>
          <w:numId w:val="122"/>
        </w:numPr>
        <w:spacing w:after="0" w:afterAutospacing="0" w:before="0" w:beforeAutospacing="0" w:lineRule="auto"/>
        <w:ind w:left="1440" w:hanging="360"/>
      </w:pPr>
      <w:r w:rsidDel="00000000" w:rsidR="00000000" w:rsidRPr="00000000">
        <w:rPr>
          <w:rFonts w:ascii="Roboto Mono" w:cs="Roboto Mono" w:eastAsia="Roboto Mono" w:hAnsi="Roboto Mono"/>
          <w:color w:val="188038"/>
          <w:rtl w:val="0"/>
        </w:rPr>
        <w:t xml:space="preserve">priority_score</w:t>
      </w:r>
    </w:p>
    <w:p w:rsidR="00000000" w:rsidDel="00000000" w:rsidP="00000000" w:rsidRDefault="00000000" w:rsidRPr="00000000" w14:paraId="00000021">
      <w:pPr>
        <w:numPr>
          <w:ilvl w:val="1"/>
          <w:numId w:val="122"/>
        </w:numPr>
        <w:spacing w:after="0" w:afterAutospacing="0" w:before="0" w:beforeAutospacing="0" w:lineRule="auto"/>
        <w:ind w:left="1440" w:hanging="360"/>
      </w:pPr>
      <w:r w:rsidDel="00000000" w:rsidR="00000000" w:rsidRPr="00000000">
        <w:rPr>
          <w:rFonts w:ascii="Roboto Mono" w:cs="Roboto Mono" w:eastAsia="Roboto Mono" w:hAnsi="Roboto Mono"/>
          <w:color w:val="188038"/>
          <w:rtl w:val="0"/>
        </w:rPr>
        <w:t xml:space="preserve">dependency_blocker</w:t>
      </w:r>
    </w:p>
    <w:p w:rsidR="00000000" w:rsidDel="00000000" w:rsidP="00000000" w:rsidRDefault="00000000" w:rsidRPr="00000000" w14:paraId="00000022">
      <w:pPr>
        <w:numPr>
          <w:ilvl w:val="1"/>
          <w:numId w:val="122"/>
        </w:numPr>
        <w:spacing w:after="0" w:afterAutospacing="0" w:before="0" w:beforeAutospacing="0" w:lineRule="auto"/>
        <w:ind w:left="1440" w:hanging="360"/>
      </w:pPr>
      <w:r w:rsidDel="00000000" w:rsidR="00000000" w:rsidRPr="00000000">
        <w:rPr>
          <w:rFonts w:ascii="Roboto Mono" w:cs="Roboto Mono" w:eastAsia="Roboto Mono" w:hAnsi="Roboto Mono"/>
          <w:color w:val="188038"/>
          <w:rtl w:val="0"/>
        </w:rPr>
        <w:t xml:space="preserve">risk_alert</w:t>
      </w:r>
    </w:p>
    <w:p w:rsidR="00000000" w:rsidDel="00000000" w:rsidP="00000000" w:rsidRDefault="00000000" w:rsidRPr="00000000" w14:paraId="00000023">
      <w:pPr>
        <w:numPr>
          <w:ilvl w:val="1"/>
          <w:numId w:val="122"/>
        </w:numPr>
        <w:spacing w:after="0" w:afterAutospacing="0" w:before="0" w:beforeAutospacing="0" w:lineRule="auto"/>
        <w:ind w:left="1440" w:hanging="360"/>
      </w:pPr>
      <w:r w:rsidDel="00000000" w:rsidR="00000000" w:rsidRPr="00000000">
        <w:rPr>
          <w:rFonts w:ascii="Roboto Mono" w:cs="Roboto Mono" w:eastAsia="Roboto Mono" w:hAnsi="Roboto Mono"/>
          <w:color w:val="188038"/>
          <w:rtl w:val="0"/>
        </w:rPr>
        <w:t xml:space="preserve">next_action_recommendation</w:t>
      </w:r>
    </w:p>
    <w:p w:rsidR="00000000" w:rsidDel="00000000" w:rsidP="00000000" w:rsidRDefault="00000000" w:rsidRPr="00000000" w14:paraId="00000024">
      <w:pPr>
        <w:numPr>
          <w:ilvl w:val="1"/>
          <w:numId w:val="122"/>
        </w:numPr>
        <w:spacing w:after="280" w:before="0" w:beforeAutospacing="0" w:lineRule="auto"/>
        <w:ind w:left="1440" w:hanging="360"/>
      </w:pPr>
      <w:r w:rsidDel="00000000" w:rsidR="00000000" w:rsidRPr="00000000">
        <w:rPr>
          <w:rFonts w:ascii="Roboto Mono" w:cs="Roboto Mono" w:eastAsia="Roboto Mono" w:hAnsi="Roboto Mono"/>
          <w:color w:val="188038"/>
          <w:rtl w:val="0"/>
        </w:rPr>
        <w:t xml:space="preserve">owner_assignment</w:t>
      </w:r>
    </w:p>
    <w:p w:rsidR="00000000" w:rsidDel="00000000" w:rsidP="00000000" w:rsidRDefault="00000000" w:rsidRPr="00000000" w14:paraId="0000002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pStyle w:val="Heading2"/>
        <w:keepNext w:val="0"/>
        <w:keepLines w:val="0"/>
        <w:spacing w:after="80" w:lineRule="auto"/>
        <w:rPr>
          <w:b w:val="1"/>
          <w:bCs w:val="1"/>
          <w:sz w:val="34"/>
          <w:szCs w:val="34"/>
        </w:rPr>
      </w:pPr>
      <w:bookmarkStart w:colFirst="0" w:colLast="0" w:name="_bfq14b3idahg" w:id="4"/>
      <w:bookmarkEnd w:id="4"/>
      <w:r w:rsidDel="00000000" w:rsidR="00000000" w:rsidRPr="00000000">
        <w:rPr>
          <w:rFonts w:ascii="Andika" w:cs="Andika" w:eastAsia="Andika" w:hAnsi="Andika"/>
          <w:b w:val="1"/>
          <w:bCs w:val="1"/>
          <w:sz w:val="34"/>
          <w:szCs w:val="34"/>
          <w:rtl w:val="0"/>
        </w:rPr>
        <w:t xml:space="preserve">4️⃣ Front-End Flow (User Experience)</w:t>
      </w:r>
    </w:p>
    <w:p w:rsidR="00000000" w:rsidDel="00000000" w:rsidP="00000000" w:rsidRDefault="00000000" w:rsidRPr="00000000" w14:paraId="00000027">
      <w:pPr>
        <w:numPr>
          <w:ilvl w:val="0"/>
          <w:numId w:val="90"/>
        </w:numPr>
        <w:spacing w:after="0" w:afterAutospacing="0" w:before="280" w:lineRule="auto"/>
        <w:ind w:left="720" w:hanging="360"/>
      </w:pPr>
      <w:r w:rsidDel="00000000" w:rsidR="00000000" w:rsidRPr="00000000">
        <w:rPr>
          <w:b w:val="1"/>
          <w:bCs w:val="1"/>
          <w:rtl w:val="0"/>
        </w:rPr>
        <w:t xml:space="preserve">User input</w:t>
      </w:r>
      <w:r w:rsidDel="00000000" w:rsidR="00000000" w:rsidRPr="00000000">
        <w:rPr>
          <w:rtl w:val="0"/>
        </w:rPr>
        <w:t xml:space="preserve">: broad idea / initiative</w:t>
      </w:r>
    </w:p>
    <w:p w:rsidR="00000000" w:rsidDel="00000000" w:rsidP="00000000" w:rsidRDefault="00000000" w:rsidRPr="00000000" w14:paraId="00000028">
      <w:pPr>
        <w:numPr>
          <w:ilvl w:val="0"/>
          <w:numId w:val="90"/>
        </w:numPr>
        <w:spacing w:after="0" w:afterAutospacing="0" w:before="0" w:beforeAutospacing="0" w:lineRule="auto"/>
        <w:ind w:left="720" w:hanging="360"/>
      </w:pPr>
      <w:r w:rsidDel="00000000" w:rsidR="00000000" w:rsidRPr="00000000">
        <w:rPr>
          <w:b w:val="1"/>
          <w:bCs w:val="1"/>
          <w:rtl w:val="0"/>
        </w:rPr>
        <w:t xml:space="preserve">System diagnosis</w:t>
      </w:r>
      <w:r w:rsidDel="00000000" w:rsidR="00000000" w:rsidRPr="00000000">
        <w:rPr>
          <w:rtl w:val="0"/>
        </w:rPr>
        <w:t xml:space="preserve">: auto-maps to department, decision type, frameworks</w:t>
      </w:r>
    </w:p>
    <w:p w:rsidR="00000000" w:rsidDel="00000000" w:rsidP="00000000" w:rsidRDefault="00000000" w:rsidRPr="00000000" w14:paraId="00000029">
      <w:pPr>
        <w:numPr>
          <w:ilvl w:val="0"/>
          <w:numId w:val="90"/>
        </w:numPr>
        <w:spacing w:after="0" w:afterAutospacing="0" w:before="0" w:beforeAutospacing="0" w:lineRule="auto"/>
        <w:ind w:left="720" w:hanging="360"/>
      </w:pPr>
      <w:r w:rsidDel="00000000" w:rsidR="00000000" w:rsidRPr="00000000">
        <w:rPr>
          <w:b w:val="1"/>
          <w:bCs w:val="1"/>
          <w:rtl w:val="0"/>
        </w:rPr>
        <w:t xml:space="preserve">Internal computation</w:t>
      </w:r>
      <w:r w:rsidDel="00000000" w:rsidR="00000000" w:rsidRPr="00000000">
        <w:rPr>
          <w:rFonts w:ascii="Arial Unicode MS" w:cs="Arial Unicode MS" w:eastAsia="Arial Unicode MS" w:hAnsi="Arial Unicode MS"/>
          <w:rtl w:val="0"/>
        </w:rPr>
        <w:t xml:space="preserve">: expert questions + decision rules → guidance</w:t>
      </w:r>
    </w:p>
    <w:p w:rsidR="00000000" w:rsidDel="00000000" w:rsidP="00000000" w:rsidRDefault="00000000" w:rsidRPr="00000000" w14:paraId="0000002A">
      <w:pPr>
        <w:numPr>
          <w:ilvl w:val="0"/>
          <w:numId w:val="90"/>
        </w:numPr>
        <w:spacing w:after="0" w:afterAutospacing="0" w:before="0" w:beforeAutospacing="0" w:lineRule="auto"/>
        <w:ind w:left="720" w:hanging="360"/>
      </w:pPr>
      <w:r w:rsidDel="00000000" w:rsidR="00000000" w:rsidRPr="00000000">
        <w:rPr>
          <w:b w:val="1"/>
          <w:bCs w:val="1"/>
          <w:rtl w:val="0"/>
        </w:rPr>
        <w:t xml:space="preserve">Output</w:t>
      </w:r>
      <w:r w:rsidDel="00000000" w:rsidR="00000000" w:rsidRPr="00000000">
        <w:rPr>
          <w:rtl w:val="0"/>
        </w:rPr>
        <w:t xml:space="preserve">: clear actionable plan</w:t>
      </w:r>
    </w:p>
    <w:p w:rsidR="00000000" w:rsidDel="00000000" w:rsidP="00000000" w:rsidRDefault="00000000" w:rsidRPr="00000000" w14:paraId="0000002B">
      <w:pPr>
        <w:numPr>
          <w:ilvl w:val="1"/>
          <w:numId w:val="90"/>
        </w:numPr>
        <w:spacing w:after="0" w:afterAutospacing="0" w:before="0" w:beforeAutospacing="0" w:lineRule="auto"/>
        <w:ind w:left="1440" w:hanging="360"/>
      </w:pPr>
      <w:r w:rsidDel="00000000" w:rsidR="00000000" w:rsidRPr="00000000">
        <w:rPr>
          <w:rtl w:val="0"/>
        </w:rPr>
        <w:t xml:space="preserve">Top 3 priorities</w:t>
      </w:r>
    </w:p>
    <w:p w:rsidR="00000000" w:rsidDel="00000000" w:rsidP="00000000" w:rsidRDefault="00000000" w:rsidRPr="00000000" w14:paraId="0000002C">
      <w:pPr>
        <w:numPr>
          <w:ilvl w:val="1"/>
          <w:numId w:val="90"/>
        </w:numPr>
        <w:spacing w:after="0" w:afterAutospacing="0" w:before="0" w:beforeAutospacing="0" w:lineRule="auto"/>
        <w:ind w:left="1440" w:hanging="360"/>
      </w:pPr>
      <w:r w:rsidDel="00000000" w:rsidR="00000000" w:rsidRPr="00000000">
        <w:rPr>
          <w:rtl w:val="0"/>
        </w:rPr>
        <w:t xml:space="preserve">Next steps</w:t>
      </w:r>
    </w:p>
    <w:p w:rsidR="00000000" w:rsidDel="00000000" w:rsidP="00000000" w:rsidRDefault="00000000" w:rsidRPr="00000000" w14:paraId="0000002D">
      <w:pPr>
        <w:numPr>
          <w:ilvl w:val="1"/>
          <w:numId w:val="90"/>
        </w:numPr>
        <w:spacing w:after="0" w:afterAutospacing="0" w:before="0" w:beforeAutospacing="0" w:lineRule="auto"/>
        <w:ind w:left="1440" w:hanging="360"/>
      </w:pPr>
      <w:r w:rsidDel="00000000" w:rsidR="00000000" w:rsidRPr="00000000">
        <w:rPr>
          <w:rtl w:val="0"/>
        </w:rPr>
        <w:t xml:space="preserve">Risk highlights</w:t>
      </w:r>
    </w:p>
    <w:p w:rsidR="00000000" w:rsidDel="00000000" w:rsidP="00000000" w:rsidRDefault="00000000" w:rsidRPr="00000000" w14:paraId="0000002E">
      <w:pPr>
        <w:numPr>
          <w:ilvl w:val="1"/>
          <w:numId w:val="90"/>
        </w:numPr>
        <w:spacing w:after="280" w:before="0" w:beforeAutospacing="0" w:lineRule="auto"/>
        <w:ind w:left="1440" w:hanging="360"/>
      </w:pPr>
      <w:r w:rsidDel="00000000" w:rsidR="00000000" w:rsidRPr="00000000">
        <w:rPr>
          <w:rtl w:val="0"/>
        </w:rPr>
        <w:t xml:space="preserve">RACI / dependencies</w:t>
      </w:r>
    </w:p>
    <w:p w:rsidR="00000000" w:rsidDel="00000000" w:rsidP="00000000" w:rsidRDefault="00000000" w:rsidRPr="00000000" w14:paraId="0000002F">
      <w:pPr>
        <w:spacing w:after="280" w:before="280" w:lineRule="auto"/>
        <w:rPr>
          <w:i w:val="1"/>
          <w:iCs w:val="1"/>
        </w:rPr>
      </w:pPr>
      <w:r w:rsidDel="00000000" w:rsidR="00000000" w:rsidRPr="00000000">
        <w:rPr>
          <w:i w:val="1"/>
          <w:iCs w:val="1"/>
          <w:rtl w:val="0"/>
        </w:rPr>
        <w:t xml:space="preserve">Example:</w:t>
      </w:r>
    </w:p>
    <w:tbl>
      <w:tblPr>
        <w:tblStyle w:val="Table1"/>
        <w:tblW w:w="9360.0" w:type="dxa"/>
        <w:jc w:val="left"/>
        <w:tblLayout w:type="fixed"/>
        <w:tblLook w:val="0600"/>
      </w:tblPr>
      <w:tblGrid>
        <w:gridCol w:w="1784.7249869041384"/>
        <w:gridCol w:w="1799.4342587742271"/>
        <w:gridCol w:w="2211.2938711367206"/>
        <w:gridCol w:w="3564.546883184914"/>
        <w:tblGridChange w:id="0">
          <w:tblGrid>
            <w:gridCol w:w="1784.7249869041384"/>
            <w:gridCol w:w="1799.4342587742271"/>
            <w:gridCol w:w="2211.2938711367206"/>
            <w:gridCol w:w="3564.546883184914"/>
          </w:tblGrid>
        </w:tblGridChange>
      </w:tblGrid>
      <w:tr>
        <w:trPr>
          <w:cantSplit w:val="0"/>
          <w:trHeight w:val="560" w:hRule="atLeast"/>
          <w:tblHeader w:val="0"/>
        </w:trPr>
        <w:tc>
          <w:tcPr/>
          <w:p w:rsidR="00000000" w:rsidDel="00000000" w:rsidP="00000000" w:rsidRDefault="00000000" w:rsidRPr="00000000" w14:paraId="00000030">
            <w:pPr>
              <w:jc w:val="center"/>
              <w:rPr/>
            </w:pPr>
            <w:r w:rsidDel="00000000" w:rsidR="00000000" w:rsidRPr="00000000">
              <w:rPr>
                <w:b w:val="1"/>
                <w:bCs w:val="1"/>
                <w:rtl w:val="0"/>
              </w:rPr>
              <w:t xml:space="preserve">Situation</w:t>
            </w:r>
            <w:r w:rsidDel="00000000" w:rsidR="00000000" w:rsidRPr="00000000">
              <w:rPr>
                <w:rtl w:val="0"/>
              </w:rPr>
            </w:r>
          </w:p>
        </w:tc>
        <w:tc>
          <w:tcPr/>
          <w:p w:rsidR="00000000" w:rsidDel="00000000" w:rsidP="00000000" w:rsidRDefault="00000000" w:rsidRPr="00000000" w14:paraId="00000031">
            <w:pPr>
              <w:jc w:val="center"/>
              <w:rPr/>
            </w:pPr>
            <w:r w:rsidDel="00000000" w:rsidR="00000000" w:rsidRPr="00000000">
              <w:rPr>
                <w:b w:val="1"/>
                <w:bCs w:val="1"/>
                <w:rtl w:val="0"/>
              </w:rPr>
              <w:t xml:space="preserve">Diagnosis</w:t>
            </w:r>
            <w:r w:rsidDel="00000000" w:rsidR="00000000" w:rsidRPr="00000000">
              <w:rPr>
                <w:rtl w:val="0"/>
              </w:rPr>
            </w:r>
          </w:p>
        </w:tc>
        <w:tc>
          <w:tcPr/>
          <w:p w:rsidR="00000000" w:rsidDel="00000000" w:rsidP="00000000" w:rsidRDefault="00000000" w:rsidRPr="00000000" w14:paraId="00000032">
            <w:pPr>
              <w:jc w:val="center"/>
              <w:rPr/>
            </w:pPr>
            <w:r w:rsidDel="00000000" w:rsidR="00000000" w:rsidRPr="00000000">
              <w:rPr>
                <w:b w:val="1"/>
                <w:bCs w:val="1"/>
                <w:rtl w:val="0"/>
              </w:rPr>
              <w:t xml:space="preserve">Recommendation</w:t>
            </w:r>
            <w:r w:rsidDel="00000000" w:rsidR="00000000" w:rsidRPr="00000000">
              <w:rPr>
                <w:rtl w:val="0"/>
              </w:rPr>
            </w:r>
          </w:p>
        </w:tc>
        <w:tc>
          <w:tcPr/>
          <w:p w:rsidR="00000000" w:rsidDel="00000000" w:rsidP="00000000" w:rsidRDefault="00000000" w:rsidRPr="00000000" w14:paraId="00000033">
            <w:pPr>
              <w:jc w:val="center"/>
              <w:rPr/>
            </w:pPr>
            <w:r w:rsidDel="00000000" w:rsidR="00000000" w:rsidRPr="00000000">
              <w:rPr>
                <w:b w:val="1"/>
                <w:bCs w:val="1"/>
                <w:rtl w:val="0"/>
              </w:rPr>
              <w:t xml:space="preserve">Next Actions</w:t>
            </w: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034">
            <w:pPr>
              <w:rPr/>
            </w:pPr>
            <w:r w:rsidDel="00000000" w:rsidR="00000000" w:rsidRPr="00000000">
              <w:rPr>
                <w:rtl w:val="0"/>
              </w:rPr>
              <w:t xml:space="preserve">4 initiatives blocked</w:t>
            </w:r>
          </w:p>
        </w:tc>
        <w:tc>
          <w:tcPr/>
          <w:p w:rsidR="00000000" w:rsidDel="00000000" w:rsidP="00000000" w:rsidRDefault="00000000" w:rsidRPr="00000000" w14:paraId="00000035">
            <w:pPr>
              <w:rPr/>
            </w:pPr>
            <w:r w:rsidDel="00000000" w:rsidR="00000000" w:rsidRPr="00000000">
              <w:rPr>
                <w:rtl w:val="0"/>
              </w:rPr>
              <w:t xml:space="preserve">Resource bottleneck</w:t>
            </w:r>
          </w:p>
        </w:tc>
        <w:tc>
          <w:tcPr/>
          <w:p w:rsidR="00000000" w:rsidDel="00000000" w:rsidP="00000000" w:rsidRDefault="00000000" w:rsidRPr="00000000" w14:paraId="00000036">
            <w:pPr>
              <w:rPr/>
            </w:pPr>
            <w:r w:rsidDel="00000000" w:rsidR="00000000" w:rsidRPr="00000000">
              <w:rPr>
                <w:rtl w:val="0"/>
              </w:rPr>
              <w:t xml:space="preserve">Pause 2 initiatives</w:t>
            </w:r>
          </w:p>
        </w:tc>
        <w:tc>
          <w:tcPr/>
          <w:p w:rsidR="00000000" w:rsidDel="00000000" w:rsidP="00000000" w:rsidRDefault="00000000" w:rsidRPr="00000000" w14:paraId="00000037">
            <w:pPr>
              <w:rPr/>
            </w:pPr>
            <w:r w:rsidDel="00000000" w:rsidR="00000000" w:rsidRPr="00000000">
              <w:rPr>
                <w:rtl w:val="0"/>
              </w:rPr>
              <w:t xml:space="preserve">Reassign resources, rebuild timeline, create RACI</w:t>
            </w:r>
          </w:p>
        </w:tc>
      </w:tr>
    </w:tbl>
    <w:p w:rsidR="00000000" w:rsidDel="00000000" w:rsidP="00000000" w:rsidRDefault="00000000" w:rsidRPr="00000000" w14:paraId="0000003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9">
      <w:pPr>
        <w:pStyle w:val="Heading2"/>
        <w:keepNext w:val="0"/>
        <w:keepLines w:val="0"/>
        <w:spacing w:after="80" w:lineRule="auto"/>
        <w:rPr>
          <w:b w:val="1"/>
          <w:bCs w:val="1"/>
          <w:sz w:val="34"/>
          <w:szCs w:val="34"/>
        </w:rPr>
      </w:pPr>
      <w:bookmarkStart w:colFirst="0" w:colLast="0" w:name="_wvgja7m6ksh8" w:id="5"/>
      <w:bookmarkEnd w:id="5"/>
      <w:r w:rsidDel="00000000" w:rsidR="00000000" w:rsidRPr="00000000">
        <w:rPr>
          <w:rFonts w:ascii="Andika" w:cs="Andika" w:eastAsia="Andika" w:hAnsi="Andika"/>
          <w:b w:val="1"/>
          <w:bCs w:val="1"/>
          <w:sz w:val="34"/>
          <w:szCs w:val="34"/>
          <w:rtl w:val="0"/>
        </w:rPr>
        <w:t xml:space="preserve">5️⃣ Core MVP Engine Modules</w:t>
      </w:r>
    </w:p>
    <w:p w:rsidR="00000000" w:rsidDel="00000000" w:rsidP="00000000" w:rsidRDefault="00000000" w:rsidRPr="00000000" w14:paraId="0000003A">
      <w:pPr>
        <w:numPr>
          <w:ilvl w:val="0"/>
          <w:numId w:val="44"/>
        </w:numPr>
        <w:spacing w:after="0" w:afterAutospacing="0" w:before="280" w:lineRule="auto"/>
        <w:ind w:left="720" w:hanging="360"/>
      </w:pPr>
      <w:r w:rsidDel="00000000" w:rsidR="00000000" w:rsidRPr="00000000">
        <w:rPr>
          <w:rFonts w:ascii="Arial Unicode MS" w:cs="Arial Unicode MS" w:eastAsia="Arial Unicode MS" w:hAnsi="Arial Unicode MS"/>
          <w:b w:val="1"/>
          <w:bCs w:val="1"/>
          <w:rtl w:val="0"/>
        </w:rPr>
        <w:t xml:space="preserve">Idea → Plan Builder</w:t>
      </w:r>
    </w:p>
    <w:p w:rsidR="00000000" w:rsidDel="00000000" w:rsidP="00000000" w:rsidRDefault="00000000" w:rsidRPr="00000000" w14:paraId="0000003B">
      <w:pPr>
        <w:numPr>
          <w:ilvl w:val="0"/>
          <w:numId w:val="44"/>
        </w:numPr>
        <w:spacing w:after="0" w:afterAutospacing="0" w:before="0" w:beforeAutospacing="0" w:lineRule="auto"/>
        <w:ind w:left="720" w:hanging="360"/>
      </w:pPr>
      <w:r w:rsidDel="00000000" w:rsidR="00000000" w:rsidRPr="00000000">
        <w:rPr>
          <w:b w:val="1"/>
          <w:bCs w:val="1"/>
          <w:rtl w:val="0"/>
        </w:rPr>
        <w:t xml:space="preserve">Auto-Structured Plan Engine</w:t>
      </w:r>
      <w:r w:rsidDel="00000000" w:rsidR="00000000" w:rsidRPr="00000000">
        <w:rPr>
          <w:rtl w:val="0"/>
        </w:rPr>
        <w:t xml:space="preserve">: RACI, risk register, reporting templates</w:t>
      </w:r>
    </w:p>
    <w:p w:rsidR="00000000" w:rsidDel="00000000" w:rsidP="00000000" w:rsidRDefault="00000000" w:rsidRPr="00000000" w14:paraId="0000003C">
      <w:pPr>
        <w:numPr>
          <w:ilvl w:val="0"/>
          <w:numId w:val="44"/>
        </w:numPr>
        <w:spacing w:after="0" w:afterAutospacing="0" w:before="0" w:beforeAutospacing="0" w:lineRule="auto"/>
        <w:ind w:left="720" w:hanging="360"/>
      </w:pPr>
      <w:r w:rsidDel="00000000" w:rsidR="00000000" w:rsidRPr="00000000">
        <w:rPr>
          <w:b w:val="1"/>
          <w:bCs w:val="1"/>
          <w:rtl w:val="0"/>
        </w:rPr>
        <w:t xml:space="preserve">Repeatable System Mode</w:t>
      </w:r>
      <w:r w:rsidDel="00000000" w:rsidR="00000000" w:rsidRPr="00000000">
        <w:rPr>
          <w:rtl w:val="0"/>
        </w:rPr>
        <w:t xml:space="preserve">: recurring cadence, auto-scoring, executive summary</w:t>
      </w:r>
    </w:p>
    <w:p w:rsidR="00000000" w:rsidDel="00000000" w:rsidP="00000000" w:rsidRDefault="00000000" w:rsidRPr="00000000" w14:paraId="0000003D">
      <w:pPr>
        <w:numPr>
          <w:ilvl w:val="0"/>
          <w:numId w:val="44"/>
        </w:numPr>
        <w:spacing w:after="0" w:afterAutospacing="0" w:before="0" w:beforeAutospacing="0" w:lineRule="auto"/>
        <w:ind w:left="720" w:hanging="360"/>
      </w:pPr>
      <w:r w:rsidDel="00000000" w:rsidR="00000000" w:rsidRPr="00000000">
        <w:rPr>
          <w:b w:val="1"/>
          <w:bCs w:val="1"/>
          <w:rtl w:val="0"/>
        </w:rPr>
        <w:t xml:space="preserve">Command View Dashboard</w:t>
      </w:r>
      <w:r w:rsidDel="00000000" w:rsidR="00000000" w:rsidRPr="00000000">
        <w:rPr>
          <w:rtl w:val="0"/>
        </w:rPr>
        <w:t xml:space="preserve">: Green/Yellow/Red plans, high-risk plans, decision deadlines</w:t>
      </w:r>
    </w:p>
    <w:p w:rsidR="00000000" w:rsidDel="00000000" w:rsidP="00000000" w:rsidRDefault="00000000" w:rsidRPr="00000000" w14:paraId="0000003E">
      <w:pPr>
        <w:numPr>
          <w:ilvl w:val="0"/>
          <w:numId w:val="44"/>
        </w:numPr>
        <w:spacing w:after="280" w:before="0" w:beforeAutospacing="0" w:lineRule="auto"/>
        <w:ind w:left="720" w:hanging="360"/>
      </w:pPr>
      <w:r w:rsidDel="00000000" w:rsidR="00000000" w:rsidRPr="00000000">
        <w:rPr>
          <w:b w:val="1"/>
          <w:bCs w:val="1"/>
          <w:rtl w:val="0"/>
        </w:rPr>
        <w:t xml:space="preserve">System Memory</w:t>
      </w:r>
      <w:r w:rsidDel="00000000" w:rsidR="00000000" w:rsidRPr="00000000">
        <w:rPr>
          <w:rtl w:val="0"/>
        </w:rPr>
        <w:t xml:space="preserve">: tracks past decisions, recurring risk patterns</w:t>
      </w:r>
    </w:p>
    <w:p w:rsidR="00000000" w:rsidDel="00000000" w:rsidP="00000000" w:rsidRDefault="00000000" w:rsidRPr="00000000" w14:paraId="0000003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pStyle w:val="Heading2"/>
        <w:keepNext w:val="0"/>
        <w:keepLines w:val="0"/>
        <w:spacing w:after="80" w:lineRule="auto"/>
        <w:rPr>
          <w:b w:val="1"/>
          <w:bCs w:val="1"/>
          <w:sz w:val="34"/>
          <w:szCs w:val="34"/>
        </w:rPr>
      </w:pPr>
      <w:bookmarkStart w:colFirst="0" w:colLast="0" w:name="_hu92guledyeb" w:id="6"/>
      <w:bookmarkEnd w:id="6"/>
      <w:r w:rsidDel="00000000" w:rsidR="00000000" w:rsidRPr="00000000">
        <w:rPr>
          <w:rFonts w:ascii="Andika" w:cs="Andika" w:eastAsia="Andika" w:hAnsi="Andika"/>
          <w:b w:val="1"/>
          <w:bCs w:val="1"/>
          <w:sz w:val="34"/>
          <w:szCs w:val="34"/>
          <w:rtl w:val="0"/>
        </w:rPr>
        <w:t xml:space="preserve">6️⃣ Authority-First Execution Flow</w:t>
      </w:r>
    </w:p>
    <w:p w:rsidR="00000000" w:rsidDel="00000000" w:rsidP="00000000" w:rsidRDefault="00000000" w:rsidRPr="00000000" w14:paraId="00000041">
      <w:pPr>
        <w:numPr>
          <w:ilvl w:val="0"/>
          <w:numId w:val="137"/>
        </w:numPr>
        <w:spacing w:after="0" w:afterAutospacing="0" w:before="280" w:lineRule="auto"/>
        <w:ind w:left="720" w:hanging="360"/>
      </w:pPr>
      <w:r w:rsidDel="00000000" w:rsidR="00000000" w:rsidRPr="00000000">
        <w:rPr>
          <w:b w:val="1"/>
          <w:bCs w:val="1"/>
          <w:rtl w:val="0"/>
        </w:rPr>
        <w:t xml:space="preserve">Strategic Clarity Check</w:t>
      </w:r>
      <w:r w:rsidDel="00000000" w:rsidR="00000000" w:rsidRPr="00000000">
        <w:rPr>
          <w:rtl w:val="0"/>
        </w:rPr>
        <w:t xml:space="preserve">: enforce defined outcome, KPIs, scope</w:t>
      </w:r>
    </w:p>
    <w:p w:rsidR="00000000" w:rsidDel="00000000" w:rsidP="00000000" w:rsidRDefault="00000000" w:rsidRPr="00000000" w14:paraId="00000042">
      <w:pPr>
        <w:numPr>
          <w:ilvl w:val="0"/>
          <w:numId w:val="137"/>
        </w:numPr>
        <w:spacing w:after="0" w:afterAutospacing="0" w:before="0" w:beforeAutospacing="0" w:lineRule="auto"/>
        <w:ind w:left="720" w:hanging="360"/>
      </w:pPr>
      <w:r w:rsidDel="00000000" w:rsidR="00000000" w:rsidRPr="00000000">
        <w:rPr>
          <w:b w:val="1"/>
          <w:bCs w:val="1"/>
          <w:rtl w:val="0"/>
        </w:rPr>
        <w:t xml:space="preserve">Structural Integrity Check</w:t>
      </w:r>
      <w:r w:rsidDel="00000000" w:rsidR="00000000" w:rsidRPr="00000000">
        <w:rPr>
          <w:rtl w:val="0"/>
        </w:rPr>
        <w:t xml:space="preserve">: single accountable owner, contributors, approval authority</w:t>
      </w:r>
    </w:p>
    <w:p w:rsidR="00000000" w:rsidDel="00000000" w:rsidP="00000000" w:rsidRDefault="00000000" w:rsidRPr="00000000" w14:paraId="00000043">
      <w:pPr>
        <w:numPr>
          <w:ilvl w:val="0"/>
          <w:numId w:val="137"/>
        </w:numPr>
        <w:spacing w:after="0" w:afterAutospacing="0" w:before="0" w:beforeAutospacing="0" w:lineRule="auto"/>
        <w:ind w:left="720" w:hanging="360"/>
      </w:pPr>
      <w:r w:rsidDel="00000000" w:rsidR="00000000" w:rsidRPr="00000000">
        <w:rPr>
          <w:b w:val="1"/>
          <w:bCs w:val="1"/>
          <w:rtl w:val="0"/>
        </w:rPr>
        <w:t xml:space="preserve">Risk &amp; Control Installation</w:t>
      </w:r>
      <w:r w:rsidDel="00000000" w:rsidR="00000000" w:rsidRPr="00000000">
        <w:rPr>
          <w:rtl w:val="0"/>
        </w:rPr>
        <w:t xml:space="preserve">: top 3 risks, probability × impact, mitigation required</w:t>
      </w:r>
    </w:p>
    <w:p w:rsidR="00000000" w:rsidDel="00000000" w:rsidP="00000000" w:rsidRDefault="00000000" w:rsidRPr="00000000" w14:paraId="00000044">
      <w:pPr>
        <w:numPr>
          <w:ilvl w:val="0"/>
          <w:numId w:val="137"/>
        </w:numPr>
        <w:spacing w:after="280" w:before="0" w:beforeAutospacing="0" w:lineRule="auto"/>
        <w:ind w:left="720" w:hanging="360"/>
      </w:pPr>
      <w:r w:rsidDel="00000000" w:rsidR="00000000" w:rsidRPr="00000000">
        <w:rPr>
          <w:b w:val="1"/>
          <w:bCs w:val="1"/>
          <w:rtl w:val="0"/>
        </w:rPr>
        <w:t xml:space="preserve">Execution Rhythm Installation</w:t>
      </w:r>
      <w:r w:rsidDel="00000000" w:rsidR="00000000" w:rsidRPr="00000000">
        <w:rPr>
          <w:rtl w:val="0"/>
        </w:rPr>
        <w:t xml:space="preserve">: weekly reporting, milestone checkpoints, escalation triggers</w:t>
      </w:r>
    </w:p>
    <w:p w:rsidR="00000000" w:rsidDel="00000000" w:rsidP="00000000" w:rsidRDefault="00000000" w:rsidRPr="00000000" w14:paraId="00000045">
      <w:pPr>
        <w:spacing w:after="280" w:before="280" w:lineRule="auto"/>
        <w:rPr/>
      </w:pPr>
      <w:r w:rsidDel="00000000" w:rsidR="00000000" w:rsidRPr="00000000">
        <w:rPr>
          <w:rtl w:val="0"/>
        </w:rPr>
        <w:t xml:space="preserve">Tone: calm, professional, not optional — replaces task managers with </w:t>
      </w:r>
      <w:r w:rsidDel="00000000" w:rsidR="00000000" w:rsidRPr="00000000">
        <w:rPr>
          <w:b w:val="1"/>
          <w:bCs w:val="1"/>
          <w:rtl w:val="0"/>
        </w:rPr>
        <w:t xml:space="preserve">execution architecture</w:t>
      </w:r>
      <w:r w:rsidDel="00000000" w:rsidR="00000000" w:rsidRPr="00000000">
        <w:rPr>
          <w:rtl w:val="0"/>
        </w:rPr>
        <w:t xml:space="preserve">.</w:t>
      </w:r>
    </w:p>
    <w:p w:rsidR="00000000" w:rsidDel="00000000" w:rsidP="00000000" w:rsidRDefault="00000000" w:rsidRPr="00000000" w14:paraId="0000004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pStyle w:val="Heading2"/>
        <w:keepNext w:val="0"/>
        <w:keepLines w:val="0"/>
        <w:spacing w:after="80" w:lineRule="auto"/>
        <w:rPr>
          <w:b w:val="1"/>
          <w:bCs w:val="1"/>
          <w:sz w:val="34"/>
          <w:szCs w:val="34"/>
        </w:rPr>
      </w:pPr>
      <w:bookmarkStart w:colFirst="0" w:colLast="0" w:name="_mlwqkonsr693" w:id="7"/>
      <w:bookmarkEnd w:id="7"/>
      <w:r w:rsidDel="00000000" w:rsidR="00000000" w:rsidRPr="00000000">
        <w:rPr>
          <w:rFonts w:ascii="Andika" w:cs="Andika" w:eastAsia="Andika" w:hAnsi="Andika"/>
          <w:b w:val="1"/>
          <w:bCs w:val="1"/>
          <w:sz w:val="34"/>
          <w:szCs w:val="34"/>
          <w:rtl w:val="0"/>
        </w:rPr>
        <w:t xml:space="preserve">7️⃣ Next Steps for Implementation</w:t>
      </w:r>
    </w:p>
    <w:p w:rsidR="00000000" w:rsidDel="00000000" w:rsidP="00000000" w:rsidRDefault="00000000" w:rsidRPr="00000000" w14:paraId="00000048">
      <w:pPr>
        <w:numPr>
          <w:ilvl w:val="0"/>
          <w:numId w:val="216"/>
        </w:numPr>
        <w:spacing w:after="0" w:afterAutospacing="0" w:before="280" w:lineRule="auto"/>
        <w:ind w:left="720" w:hanging="360"/>
      </w:pPr>
      <w:r w:rsidDel="00000000" w:rsidR="00000000" w:rsidRPr="00000000">
        <w:rPr>
          <w:b w:val="1"/>
          <w:bCs w:val="1"/>
          <w:rtl w:val="0"/>
        </w:rPr>
        <w:t xml:space="preserve">Finalize book list</w:t>
      </w:r>
      <w:r w:rsidDel="00000000" w:rsidR="00000000" w:rsidRPr="00000000">
        <w:rPr>
          <w:rFonts w:ascii="Arial Unicode MS" w:cs="Arial Unicode MS" w:eastAsia="Arial Unicode MS" w:hAnsi="Arial Unicode MS"/>
          <w:rtl w:val="0"/>
        </w:rPr>
        <w:t xml:space="preserve"> → cross-reference with department knowledge bases</w:t>
      </w:r>
    </w:p>
    <w:p w:rsidR="00000000" w:rsidDel="00000000" w:rsidP="00000000" w:rsidRDefault="00000000" w:rsidRPr="00000000" w14:paraId="00000049">
      <w:pPr>
        <w:numPr>
          <w:ilvl w:val="0"/>
          <w:numId w:val="216"/>
        </w:numPr>
        <w:spacing w:after="0" w:afterAutospacing="0" w:before="0" w:beforeAutospacing="0" w:lineRule="auto"/>
        <w:ind w:left="720" w:hanging="360"/>
      </w:pPr>
      <w:r w:rsidDel="00000000" w:rsidR="00000000" w:rsidRPr="00000000">
        <w:rPr>
          <w:b w:val="1"/>
          <w:bCs w:val="1"/>
          <w:rtl w:val="0"/>
        </w:rPr>
        <w:t xml:space="preserve">Build Expert Question Engine</w:t>
      </w:r>
      <w:r w:rsidDel="00000000" w:rsidR="00000000" w:rsidRPr="00000000">
        <w:rPr>
          <w:rFonts w:ascii="Arial Unicode MS" w:cs="Arial Unicode MS" w:eastAsia="Arial Unicode MS" w:hAnsi="Arial Unicode MS"/>
          <w:rtl w:val="0"/>
        </w:rPr>
        <w:t xml:space="preserve"> → integrate ~600 frameworks for diagnostics</w:t>
      </w:r>
    </w:p>
    <w:p w:rsidR="00000000" w:rsidDel="00000000" w:rsidP="00000000" w:rsidRDefault="00000000" w:rsidRPr="00000000" w14:paraId="0000004A">
      <w:pPr>
        <w:numPr>
          <w:ilvl w:val="0"/>
          <w:numId w:val="216"/>
        </w:numPr>
        <w:spacing w:after="0" w:afterAutospacing="0" w:before="0" w:beforeAutospacing="0" w:lineRule="auto"/>
        <w:ind w:left="720" w:hanging="360"/>
      </w:pPr>
      <w:r w:rsidDel="00000000" w:rsidR="00000000" w:rsidRPr="00000000">
        <w:rPr>
          <w:b w:val="1"/>
          <w:bCs w:val="1"/>
          <w:rtl w:val="0"/>
        </w:rPr>
        <w:t xml:space="preserve">Convert all SOPs &amp; tasks</w:t>
      </w:r>
      <w:r w:rsidDel="00000000" w:rsidR="00000000" w:rsidRPr="00000000">
        <w:rPr>
          <w:rtl w:val="0"/>
        </w:rPr>
        <w:t xml:space="preserve"> into decision rule tables per department</w:t>
      </w:r>
    </w:p>
    <w:p w:rsidR="00000000" w:rsidDel="00000000" w:rsidP="00000000" w:rsidRDefault="00000000" w:rsidRPr="00000000" w14:paraId="0000004B">
      <w:pPr>
        <w:numPr>
          <w:ilvl w:val="0"/>
          <w:numId w:val="216"/>
        </w:numPr>
        <w:spacing w:after="0" w:afterAutospacing="0" w:before="0" w:beforeAutospacing="0" w:lineRule="auto"/>
        <w:ind w:left="720" w:hanging="360"/>
      </w:pPr>
      <w:r w:rsidDel="00000000" w:rsidR="00000000" w:rsidRPr="00000000">
        <w:rPr>
          <w:b w:val="1"/>
          <w:bCs w:val="1"/>
          <w:rtl w:val="0"/>
        </w:rPr>
        <w:t xml:space="preserve">Create Bubble logic fields</w:t>
      </w:r>
      <w:r w:rsidDel="00000000" w:rsidR="00000000" w:rsidRPr="00000000">
        <w:rPr>
          <w:rFonts w:ascii="Arial Unicode MS" w:cs="Arial Unicode MS" w:eastAsia="Arial Unicode MS" w:hAnsi="Arial Unicode MS"/>
          <w:rtl w:val="0"/>
        </w:rPr>
        <w:t xml:space="preserve"> → priority, dependencies, risk, next action</w:t>
      </w:r>
    </w:p>
    <w:p w:rsidR="00000000" w:rsidDel="00000000" w:rsidP="00000000" w:rsidRDefault="00000000" w:rsidRPr="00000000" w14:paraId="0000004C">
      <w:pPr>
        <w:numPr>
          <w:ilvl w:val="0"/>
          <w:numId w:val="216"/>
        </w:numPr>
        <w:spacing w:after="0" w:afterAutospacing="0" w:before="0" w:beforeAutospacing="0" w:lineRule="auto"/>
        <w:ind w:left="720" w:hanging="360"/>
      </w:pPr>
      <w:r w:rsidDel="00000000" w:rsidR="00000000" w:rsidRPr="00000000">
        <w:rPr>
          <w:b w:val="1"/>
          <w:bCs w:val="1"/>
          <w:rtl w:val="0"/>
        </w:rPr>
        <w:t xml:space="preserve">Build front-end dashboards</w:t>
      </w:r>
      <w:r w:rsidDel="00000000" w:rsidR="00000000" w:rsidRPr="00000000">
        <w:rPr>
          <w:rFonts w:ascii="Arial Unicode MS" w:cs="Arial Unicode MS" w:eastAsia="Arial Unicode MS" w:hAnsi="Arial Unicode MS"/>
          <w:rtl w:val="0"/>
        </w:rPr>
        <w:t xml:space="preserve"> → actionable guidance, executive summaries</w:t>
      </w:r>
    </w:p>
    <w:p w:rsidR="00000000" w:rsidDel="00000000" w:rsidP="00000000" w:rsidRDefault="00000000" w:rsidRPr="00000000" w14:paraId="0000004D">
      <w:pPr>
        <w:numPr>
          <w:ilvl w:val="0"/>
          <w:numId w:val="216"/>
        </w:numPr>
        <w:spacing w:after="280" w:before="0" w:beforeAutospacing="0" w:lineRule="auto"/>
        <w:ind w:left="720" w:hanging="360"/>
      </w:pPr>
      <w:r w:rsidDel="00000000" w:rsidR="00000000" w:rsidRPr="00000000">
        <w:rPr>
          <w:b w:val="1"/>
          <w:bCs w:val="1"/>
          <w:rtl w:val="0"/>
        </w:rPr>
        <w:t xml:space="preserve">Iterate MVP tiers</w:t>
      </w:r>
      <w:r w:rsidDel="00000000" w:rsidR="00000000" w:rsidRPr="00000000">
        <w:rPr>
          <w:rFonts w:ascii="Arial Unicode MS" w:cs="Arial Unicode MS" w:eastAsia="Arial Unicode MS" w:hAnsi="Arial Unicode MS"/>
          <w:rtl w:val="0"/>
        </w:rPr>
        <w:t xml:space="preserve"> → start with Tier 1 Quick Wins → expand to full PMO Command Center</w:t>
      </w:r>
    </w:p>
    <w:p w:rsidR="00000000" w:rsidDel="00000000" w:rsidP="00000000" w:rsidRDefault="00000000" w:rsidRPr="00000000" w14:paraId="0000004E">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4F">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k74990ggsk4h" w:id="8"/>
      <w:bookmarkEnd w:id="8"/>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Business Plan</w:t>
      </w:r>
      <w:r w:rsidDel="00000000" w:rsidR="00000000" w:rsidRPr="00000000">
        <w:rPr>
          <w:rtl w:val="0"/>
        </w:rPr>
      </w:r>
    </w:p>
    <w:p w:rsidR="00000000" w:rsidDel="00000000" w:rsidP="00000000" w:rsidRDefault="00000000" w:rsidRPr="00000000" w14:paraId="00000050">
      <w:pPr>
        <w:pStyle w:val="Heading1"/>
        <w:keepNext w:val="0"/>
        <w:keepLines w:val="0"/>
        <w:spacing w:before="480" w:lineRule="auto"/>
        <w:rPr>
          <w:b w:val="1"/>
          <w:bCs w:val="1"/>
          <w:sz w:val="46"/>
          <w:szCs w:val="46"/>
        </w:rPr>
      </w:pPr>
      <w:bookmarkStart w:colFirst="0" w:colLast="0" w:name="_7lt5euslqog0" w:id="9"/>
      <w:bookmarkEnd w:id="9"/>
      <w:r w:rsidDel="00000000" w:rsidR="00000000" w:rsidRPr="00000000">
        <w:rPr>
          <w:b w:val="1"/>
          <w:bCs w:val="1"/>
          <w:sz w:val="46"/>
          <w:szCs w:val="46"/>
          <w:rtl w:val="0"/>
        </w:rPr>
        <w:t xml:space="preserve">PMO Command Center – Planning &amp; Research Document</w:t>
      </w:r>
    </w:p>
    <w:p w:rsidR="00000000" w:rsidDel="00000000" w:rsidP="00000000" w:rsidRDefault="00000000" w:rsidRPr="00000000" w14:paraId="00000051">
      <w:pPr>
        <w:pStyle w:val="Heading2"/>
        <w:keepNext w:val="0"/>
        <w:keepLines w:val="0"/>
        <w:spacing w:after="80" w:lineRule="auto"/>
        <w:rPr>
          <w:b w:val="1"/>
          <w:bCs w:val="1"/>
          <w:sz w:val="34"/>
          <w:szCs w:val="34"/>
        </w:rPr>
      </w:pPr>
      <w:bookmarkStart w:colFirst="0" w:colLast="0" w:name="_gweptxxmq6hu" w:id="10"/>
      <w:bookmarkEnd w:id="10"/>
      <w:r w:rsidDel="00000000" w:rsidR="00000000" w:rsidRPr="00000000">
        <w:rPr>
          <w:b w:val="1"/>
          <w:bCs w:val="1"/>
          <w:sz w:val="34"/>
          <w:szCs w:val="34"/>
          <w:rtl w:val="0"/>
        </w:rPr>
        <w:t xml:space="preserve">1. Purpose &amp; Vision</w:t>
      </w:r>
    </w:p>
    <w:p w:rsidR="00000000" w:rsidDel="00000000" w:rsidP="00000000" w:rsidRDefault="00000000" w:rsidRPr="00000000" w14:paraId="00000052">
      <w:pPr>
        <w:spacing w:after="280" w:before="280" w:lineRule="auto"/>
        <w:rPr/>
      </w:pPr>
      <w:r w:rsidDel="00000000" w:rsidR="00000000" w:rsidRPr="00000000">
        <w:rPr>
          <w:b w:val="1"/>
          <w:bCs w:val="1"/>
          <w:rtl w:val="0"/>
        </w:rPr>
        <w:t xml:space="preserve">Objective:</w:t>
        <w:br w:type="textWrapping"/>
      </w:r>
      <w:r w:rsidDel="00000000" w:rsidR="00000000" w:rsidRPr="00000000">
        <w:rPr>
          <w:rtl w:val="0"/>
        </w:rPr>
        <w:t xml:space="preserve">Develop a </w:t>
      </w:r>
      <w:r w:rsidDel="00000000" w:rsidR="00000000" w:rsidRPr="00000000">
        <w:rPr>
          <w:b w:val="1"/>
          <w:bCs w:val="1"/>
          <w:rtl w:val="0"/>
        </w:rPr>
        <w:t xml:space="preserve">framework-driven operational guidance system</w:t>
      </w:r>
      <w:r w:rsidDel="00000000" w:rsidR="00000000" w:rsidRPr="00000000">
        <w:rPr>
          <w:rtl w:val="0"/>
        </w:rPr>
        <w:t xml:space="preserve"> that functions as a team translating your strategic logic, decision-making frameworks, and organizational insights into </w:t>
      </w:r>
      <w:r w:rsidDel="00000000" w:rsidR="00000000" w:rsidRPr="00000000">
        <w:rPr>
          <w:b w:val="1"/>
          <w:bCs w:val="1"/>
          <w:rtl w:val="0"/>
        </w:rPr>
        <w:t xml:space="preserve">guidance</w:t>
      </w:r>
      <w:r w:rsidDel="00000000" w:rsidR="00000000" w:rsidRPr="00000000">
        <w:rPr>
          <w:rtl w:val="0"/>
        </w:rPr>
        <w:t xml:space="preserve"> and structure </w:t>
      </w:r>
    </w:p>
    <w:p w:rsidR="00000000" w:rsidDel="00000000" w:rsidP="00000000" w:rsidRDefault="00000000" w:rsidRPr="00000000" w14:paraId="00000053">
      <w:pPr>
        <w:spacing w:after="280" w:before="280" w:lineRule="auto"/>
        <w:rPr/>
      </w:pPr>
      <w:r w:rsidDel="00000000" w:rsidR="00000000" w:rsidRPr="00000000">
        <w:rPr>
          <w:b w:val="1"/>
          <w:bCs w:val="1"/>
          <w:rtl w:val="0"/>
        </w:rPr>
        <w:t xml:space="preserve">Mission:</w:t>
        <w:br w:type="textWrapping"/>
      </w:r>
      <w:r w:rsidDel="00000000" w:rsidR="00000000" w:rsidRPr="00000000">
        <w:rPr>
          <w:rtl w:val="0"/>
        </w:rPr>
        <w:t xml:space="preserve">Convert unstructured ambition and ideas into </w:t>
      </w:r>
      <w:r w:rsidDel="00000000" w:rsidR="00000000" w:rsidRPr="00000000">
        <w:rPr>
          <w:b w:val="1"/>
          <w:bCs w:val="1"/>
          <w:rtl w:val="0"/>
        </w:rPr>
        <w:t xml:space="preserve">governed execution</w:t>
      </w:r>
      <w:r w:rsidDel="00000000" w:rsidR="00000000" w:rsidRPr="00000000">
        <w:rPr>
          <w:rtl w:val="0"/>
        </w:rPr>
        <w:t xml:space="preserve"> using embedded PMO-Ops logic, industry best practices, operational intelligence, and persistent executive memory.</w:t>
      </w:r>
    </w:p>
    <w:p w:rsidR="00000000" w:rsidDel="00000000" w:rsidP="00000000" w:rsidRDefault="00000000" w:rsidRPr="00000000" w14:paraId="00000054">
      <w:pPr>
        <w:spacing w:after="280" w:before="280" w:lineRule="auto"/>
        <w:rPr/>
      </w:pPr>
      <w:r w:rsidDel="00000000" w:rsidR="00000000" w:rsidRPr="00000000">
        <w:rPr>
          <w:b w:val="1"/>
          <w:bCs w:val="1"/>
          <w:rtl w:val="0"/>
        </w:rPr>
        <w:t xml:space="preserve">Vision:</w:t>
        <w:br w:type="textWrapping"/>
      </w:r>
      <w:r w:rsidDel="00000000" w:rsidR="00000000" w:rsidRPr="00000000">
        <w:rPr>
          <w:rtl w:val="0"/>
        </w:rPr>
        <w:t xml:space="preserve">To provide </w:t>
      </w:r>
      <w:r w:rsidDel="00000000" w:rsidR="00000000" w:rsidRPr="00000000">
        <w:rPr>
          <w:b w:val="1"/>
          <w:bCs w:val="1"/>
          <w:rtl w:val="0"/>
        </w:rPr>
        <w:t xml:space="preserve">PMO+Ops grade authority inside every growing business</w:t>
      </w:r>
      <w:r w:rsidDel="00000000" w:rsidR="00000000" w:rsidRPr="00000000">
        <w:rPr>
          <w:rtl w:val="0"/>
        </w:rPr>
        <w:t xml:space="preserve">, giving clarity, control, and confidence.</w:t>
      </w:r>
    </w:p>
    <w:p w:rsidR="00000000" w:rsidDel="00000000" w:rsidP="00000000" w:rsidRDefault="00000000" w:rsidRPr="00000000" w14:paraId="0000005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6">
      <w:pPr>
        <w:pStyle w:val="Heading2"/>
        <w:keepNext w:val="0"/>
        <w:keepLines w:val="0"/>
        <w:spacing w:after="80" w:lineRule="auto"/>
        <w:rPr>
          <w:b w:val="1"/>
          <w:bCs w:val="1"/>
          <w:sz w:val="34"/>
          <w:szCs w:val="34"/>
        </w:rPr>
      </w:pPr>
      <w:bookmarkStart w:colFirst="0" w:colLast="0" w:name="_kwxgss3pvzsi" w:id="11"/>
      <w:bookmarkEnd w:id="11"/>
      <w:r w:rsidDel="00000000" w:rsidR="00000000" w:rsidRPr="00000000">
        <w:rPr>
          <w:b w:val="1"/>
          <w:bCs w:val="1"/>
          <w:sz w:val="34"/>
          <w:szCs w:val="34"/>
          <w:rtl w:val="0"/>
        </w:rPr>
        <w:t xml:space="preserve">2. Core Problem</w:t>
      </w:r>
    </w:p>
    <w:p w:rsidR="00000000" w:rsidDel="00000000" w:rsidP="00000000" w:rsidRDefault="00000000" w:rsidRPr="00000000" w14:paraId="00000057">
      <w:pPr>
        <w:spacing w:after="280" w:before="280" w:lineRule="auto"/>
        <w:rPr/>
      </w:pPr>
      <w:r w:rsidDel="00000000" w:rsidR="00000000" w:rsidRPr="00000000">
        <w:rPr>
          <w:rtl w:val="0"/>
        </w:rPr>
        <w:t xml:space="preserve">Executives, founders, and operators are overwhelmed because:</w:t>
      </w:r>
    </w:p>
    <w:p w:rsidR="00000000" w:rsidDel="00000000" w:rsidP="00000000" w:rsidRDefault="00000000" w:rsidRPr="00000000" w14:paraId="00000058">
      <w:pPr>
        <w:numPr>
          <w:ilvl w:val="0"/>
          <w:numId w:val="34"/>
        </w:numPr>
        <w:spacing w:after="0" w:afterAutospacing="0" w:before="280" w:lineRule="auto"/>
        <w:ind w:left="720" w:hanging="360"/>
      </w:pPr>
      <w:r w:rsidDel="00000000" w:rsidR="00000000" w:rsidRPr="00000000">
        <w:rPr>
          <w:rtl w:val="0"/>
        </w:rPr>
        <w:t xml:space="preserve">Too many competing priorities</w:t>
      </w:r>
    </w:p>
    <w:p w:rsidR="00000000" w:rsidDel="00000000" w:rsidP="00000000" w:rsidRDefault="00000000" w:rsidRPr="00000000" w14:paraId="00000059">
      <w:pPr>
        <w:numPr>
          <w:ilvl w:val="0"/>
          <w:numId w:val="34"/>
        </w:numPr>
        <w:spacing w:after="0" w:afterAutospacing="0" w:before="0" w:beforeAutospacing="0" w:lineRule="auto"/>
        <w:ind w:left="720" w:hanging="360"/>
      </w:pPr>
      <w:r w:rsidDel="00000000" w:rsidR="00000000" w:rsidRPr="00000000">
        <w:rPr>
          <w:rtl w:val="0"/>
        </w:rPr>
        <w:t xml:space="preserve">Lack of structured decision clarity</w:t>
      </w:r>
    </w:p>
    <w:p w:rsidR="00000000" w:rsidDel="00000000" w:rsidP="00000000" w:rsidRDefault="00000000" w:rsidRPr="00000000" w14:paraId="0000005A">
      <w:pPr>
        <w:numPr>
          <w:ilvl w:val="0"/>
          <w:numId w:val="34"/>
        </w:numPr>
        <w:spacing w:after="0" w:afterAutospacing="0" w:before="0" w:beforeAutospacing="0" w:lineRule="auto"/>
        <w:ind w:left="720" w:hanging="360"/>
      </w:pPr>
      <w:r w:rsidDel="00000000" w:rsidR="00000000" w:rsidRPr="00000000">
        <w:rPr>
          <w:rtl w:val="0"/>
        </w:rPr>
        <w:t xml:space="preserve">No real-time operational diagnostics</w:t>
      </w:r>
    </w:p>
    <w:p w:rsidR="00000000" w:rsidDel="00000000" w:rsidP="00000000" w:rsidRDefault="00000000" w:rsidRPr="00000000" w14:paraId="0000005B">
      <w:pPr>
        <w:numPr>
          <w:ilvl w:val="0"/>
          <w:numId w:val="34"/>
        </w:numPr>
        <w:spacing w:after="0" w:afterAutospacing="0" w:before="0" w:beforeAutospacing="0" w:lineRule="auto"/>
        <w:ind w:left="720" w:hanging="360"/>
      </w:pPr>
      <w:r w:rsidDel="00000000" w:rsidR="00000000" w:rsidRPr="00000000">
        <w:rPr>
          <w:rtl w:val="0"/>
        </w:rPr>
        <w:t xml:space="preserve">Misaligned organizational design and execution</w:t>
      </w:r>
    </w:p>
    <w:p w:rsidR="00000000" w:rsidDel="00000000" w:rsidP="00000000" w:rsidRDefault="00000000" w:rsidRPr="00000000" w14:paraId="0000005C">
      <w:pPr>
        <w:numPr>
          <w:ilvl w:val="0"/>
          <w:numId w:val="34"/>
        </w:numPr>
        <w:spacing w:after="280" w:before="0" w:beforeAutospacing="0" w:lineRule="auto"/>
        <w:ind w:left="720" w:hanging="360"/>
      </w:pPr>
      <w:r w:rsidDel="00000000" w:rsidR="00000000" w:rsidRPr="00000000">
        <w:rPr>
          <w:rtl w:val="0"/>
        </w:rPr>
        <w:t xml:space="preserve">Reliance on fragmented tools (Notion, Slack, dashboards, consultants)</w:t>
      </w:r>
    </w:p>
    <w:p w:rsidR="00000000" w:rsidDel="00000000" w:rsidP="00000000" w:rsidRDefault="00000000" w:rsidRPr="00000000" w14:paraId="0000005D">
      <w:pPr>
        <w:spacing w:after="280" w:before="280" w:lineRule="auto"/>
        <w:rPr>
          <w:b w:val="1"/>
          <w:bCs w:val="1"/>
        </w:rPr>
      </w:pPr>
      <w:r w:rsidDel="00000000" w:rsidR="00000000" w:rsidRPr="00000000">
        <w:rPr>
          <w:b w:val="1"/>
          <w:bCs w:val="1"/>
          <w:rtl w:val="0"/>
        </w:rPr>
        <w:t xml:space="preserve">Limitations of current approaches:</w:t>
      </w:r>
    </w:p>
    <w:p w:rsidR="00000000" w:rsidDel="00000000" w:rsidP="00000000" w:rsidRDefault="00000000" w:rsidRPr="00000000" w14:paraId="0000005E">
      <w:pPr>
        <w:numPr>
          <w:ilvl w:val="0"/>
          <w:numId w:val="223"/>
        </w:numPr>
        <w:spacing w:after="0" w:afterAutospacing="0" w:before="280" w:lineRule="auto"/>
        <w:ind w:left="720" w:hanging="360"/>
      </w:pPr>
      <w:r w:rsidDel="00000000" w:rsidR="00000000" w:rsidRPr="00000000">
        <w:rPr>
          <w:rtl w:val="0"/>
        </w:rPr>
        <w:t xml:space="preserve">Consulting: expensive, episodic, non-embedded</w:t>
      </w:r>
    </w:p>
    <w:p w:rsidR="00000000" w:rsidDel="00000000" w:rsidP="00000000" w:rsidRDefault="00000000" w:rsidRPr="00000000" w14:paraId="0000005F">
      <w:pPr>
        <w:numPr>
          <w:ilvl w:val="0"/>
          <w:numId w:val="223"/>
        </w:numPr>
        <w:spacing w:after="280" w:before="0" w:beforeAutospacing="0" w:lineRule="auto"/>
        <w:ind w:left="720" w:hanging="360"/>
      </w:pPr>
      <w:r w:rsidDel="00000000" w:rsidR="00000000" w:rsidRPr="00000000">
        <w:rPr>
          <w:rtl w:val="0"/>
        </w:rPr>
        <w:t xml:space="preserve">AI tools: generate information but </w:t>
      </w:r>
      <w:r w:rsidDel="00000000" w:rsidR="00000000" w:rsidRPr="00000000">
        <w:rPr>
          <w:b w:val="1"/>
          <w:bCs w:val="1"/>
          <w:rtl w:val="0"/>
        </w:rPr>
        <w:t xml:space="preserve">lack persistent executive memory and operational authority</w:t>
      </w:r>
    </w:p>
    <w:p w:rsidR="00000000" w:rsidDel="00000000" w:rsidP="00000000" w:rsidRDefault="00000000" w:rsidRPr="00000000" w14:paraId="00000060">
      <w:pPr>
        <w:spacing w:after="280" w:before="280" w:lineRule="auto"/>
        <w:rPr/>
      </w:pPr>
      <w:r w:rsidDel="00000000" w:rsidR="00000000" w:rsidRPr="00000000">
        <w:rPr>
          <w:b w:val="1"/>
          <w:bCs w:val="1"/>
          <w:rtl w:val="0"/>
        </w:rPr>
        <w:t xml:space="preserve">The Gap:</w:t>
        <w:br w:type="textWrapping"/>
      </w:r>
      <w:r w:rsidDel="00000000" w:rsidR="00000000" w:rsidRPr="00000000">
        <w:rPr>
          <w:rtl w:val="0"/>
        </w:rPr>
        <w:t xml:space="preserve">No system combines:</w:t>
      </w:r>
    </w:p>
    <w:p w:rsidR="00000000" w:rsidDel="00000000" w:rsidP="00000000" w:rsidRDefault="00000000" w:rsidRPr="00000000" w14:paraId="00000061">
      <w:pPr>
        <w:numPr>
          <w:ilvl w:val="0"/>
          <w:numId w:val="179"/>
        </w:numPr>
        <w:spacing w:after="0" w:afterAutospacing="0" w:before="280" w:lineRule="auto"/>
        <w:ind w:left="720" w:hanging="360"/>
      </w:pPr>
      <w:r w:rsidDel="00000000" w:rsidR="00000000" w:rsidRPr="00000000">
        <w:rPr>
          <w:rtl w:val="0"/>
        </w:rPr>
        <w:t xml:space="preserve">Decision clarity</w:t>
      </w:r>
    </w:p>
    <w:p w:rsidR="00000000" w:rsidDel="00000000" w:rsidP="00000000" w:rsidRDefault="00000000" w:rsidRPr="00000000" w14:paraId="00000062">
      <w:pPr>
        <w:numPr>
          <w:ilvl w:val="0"/>
          <w:numId w:val="179"/>
        </w:numPr>
        <w:spacing w:after="0" w:afterAutospacing="0" w:before="0" w:beforeAutospacing="0" w:lineRule="auto"/>
        <w:ind w:left="720" w:hanging="360"/>
      </w:pPr>
      <w:r w:rsidDel="00000000" w:rsidR="00000000" w:rsidRPr="00000000">
        <w:rPr>
          <w:rtl w:val="0"/>
        </w:rPr>
        <w:t xml:space="preserve">Operational intelligence</w:t>
      </w:r>
    </w:p>
    <w:p w:rsidR="00000000" w:rsidDel="00000000" w:rsidP="00000000" w:rsidRDefault="00000000" w:rsidRPr="00000000" w14:paraId="00000063">
      <w:pPr>
        <w:numPr>
          <w:ilvl w:val="0"/>
          <w:numId w:val="179"/>
        </w:numPr>
        <w:spacing w:after="0" w:afterAutospacing="0" w:before="0" w:beforeAutospacing="0" w:lineRule="auto"/>
        <w:ind w:left="720" w:hanging="360"/>
      </w:pPr>
      <w:r w:rsidDel="00000000" w:rsidR="00000000" w:rsidRPr="00000000">
        <w:rPr>
          <w:rtl w:val="0"/>
        </w:rPr>
        <w:t xml:space="preserve">Organizational structuring</w:t>
      </w:r>
    </w:p>
    <w:p w:rsidR="00000000" w:rsidDel="00000000" w:rsidP="00000000" w:rsidRDefault="00000000" w:rsidRPr="00000000" w14:paraId="00000064">
      <w:pPr>
        <w:numPr>
          <w:ilvl w:val="0"/>
          <w:numId w:val="179"/>
        </w:numPr>
        <w:spacing w:after="0" w:afterAutospacing="0" w:before="0" w:beforeAutospacing="0" w:lineRule="auto"/>
        <w:ind w:left="720" w:hanging="360"/>
      </w:pPr>
      <w:r w:rsidDel="00000000" w:rsidR="00000000" w:rsidRPr="00000000">
        <w:rPr>
          <w:rtl w:val="0"/>
        </w:rPr>
        <w:t xml:space="preserve">Execution automation</w:t>
      </w:r>
    </w:p>
    <w:p w:rsidR="00000000" w:rsidDel="00000000" w:rsidP="00000000" w:rsidRDefault="00000000" w:rsidRPr="00000000" w14:paraId="00000065">
      <w:pPr>
        <w:numPr>
          <w:ilvl w:val="0"/>
          <w:numId w:val="179"/>
        </w:numPr>
        <w:spacing w:after="280" w:before="0" w:beforeAutospacing="0" w:lineRule="auto"/>
        <w:ind w:left="720" w:hanging="360"/>
      </w:pPr>
      <w:r w:rsidDel="00000000" w:rsidR="00000000" w:rsidRPr="00000000">
        <w:rPr>
          <w:rtl w:val="0"/>
        </w:rPr>
        <w:t xml:space="preserve">Persistent executive memory</w:t>
      </w:r>
    </w:p>
    <w:p w:rsidR="00000000" w:rsidDel="00000000" w:rsidP="00000000" w:rsidRDefault="00000000" w:rsidRPr="00000000" w14:paraId="0000006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7">
      <w:pPr>
        <w:pStyle w:val="Heading2"/>
        <w:keepNext w:val="0"/>
        <w:keepLines w:val="0"/>
        <w:spacing w:after="80" w:lineRule="auto"/>
        <w:rPr>
          <w:b w:val="1"/>
          <w:bCs w:val="1"/>
          <w:sz w:val="34"/>
          <w:szCs w:val="34"/>
        </w:rPr>
      </w:pPr>
      <w:bookmarkStart w:colFirst="0" w:colLast="0" w:name="_hruc5rn41de4" w:id="12"/>
      <w:bookmarkEnd w:id="12"/>
      <w:r w:rsidDel="00000000" w:rsidR="00000000" w:rsidRPr="00000000">
        <w:rPr>
          <w:b w:val="1"/>
          <w:bCs w:val="1"/>
          <w:sz w:val="34"/>
          <w:szCs w:val="34"/>
          <w:rtl w:val="0"/>
        </w:rPr>
        <w:t xml:space="preserve">3. Core Principles</w:t>
      </w:r>
    </w:p>
    <w:p w:rsidR="00000000" w:rsidDel="00000000" w:rsidP="00000000" w:rsidRDefault="00000000" w:rsidRPr="00000000" w14:paraId="00000068">
      <w:pPr>
        <w:numPr>
          <w:ilvl w:val="0"/>
          <w:numId w:val="160"/>
        </w:numPr>
        <w:spacing w:after="0" w:afterAutospacing="0" w:before="280" w:lineRule="auto"/>
        <w:ind w:left="720" w:hanging="360"/>
      </w:pPr>
      <w:r w:rsidDel="00000000" w:rsidR="00000000" w:rsidRPr="00000000">
        <w:rPr>
          <w:b w:val="1"/>
          <w:bCs w:val="1"/>
          <w:rtl w:val="0"/>
        </w:rPr>
        <w:t xml:space="preserve">Framework Alignment:</w:t>
      </w:r>
      <w:r w:rsidDel="00000000" w:rsidR="00000000" w:rsidRPr="00000000">
        <w:rPr>
          <w:rtl w:val="0"/>
        </w:rPr>
        <w:t xml:space="preserve"> All outputs are guided by </w:t>
      </w:r>
      <w:r w:rsidDel="00000000" w:rsidR="00000000" w:rsidRPr="00000000">
        <w:rPr>
          <w:b w:val="1"/>
          <w:bCs w:val="1"/>
          <w:rtl w:val="0"/>
        </w:rPr>
        <w:t xml:space="preserve">your cognitive logic</w:t>
      </w:r>
      <w:r w:rsidDel="00000000" w:rsidR="00000000" w:rsidRPr="00000000">
        <w:rPr>
          <w:rtl w:val="0"/>
        </w:rPr>
        <w:t xml:space="preserve">, not generic AI.</w:t>
      </w:r>
    </w:p>
    <w:p w:rsidR="00000000" w:rsidDel="00000000" w:rsidP="00000000" w:rsidRDefault="00000000" w:rsidRPr="00000000" w14:paraId="00000069">
      <w:pPr>
        <w:numPr>
          <w:ilvl w:val="0"/>
          <w:numId w:val="160"/>
        </w:numPr>
        <w:spacing w:after="0" w:afterAutospacing="0" w:before="0" w:beforeAutospacing="0" w:lineRule="auto"/>
        <w:ind w:left="720" w:hanging="360"/>
      </w:pPr>
      <w:r w:rsidDel="00000000" w:rsidR="00000000" w:rsidRPr="00000000">
        <w:rPr>
          <w:b w:val="1"/>
          <w:bCs w:val="1"/>
          <w:rtl w:val="0"/>
        </w:rPr>
        <w:t xml:space="preserve">Department-Centric Authority:</w:t>
      </w:r>
      <w:r w:rsidDel="00000000" w:rsidR="00000000" w:rsidRPr="00000000">
        <w:rPr>
          <w:rtl w:val="0"/>
        </w:rPr>
        <w:t xml:space="preserve"> Each module mirrors </w:t>
      </w:r>
      <w:r w:rsidDel="00000000" w:rsidR="00000000" w:rsidRPr="00000000">
        <w:rPr>
          <w:b w:val="1"/>
          <w:bCs w:val="1"/>
          <w:rtl w:val="0"/>
        </w:rPr>
        <w:t xml:space="preserve">full responsibilities, decision rights, and key functions</w:t>
      </w:r>
      <w:r w:rsidDel="00000000" w:rsidR="00000000" w:rsidRPr="00000000">
        <w:rPr>
          <w:rtl w:val="0"/>
        </w:rPr>
        <w:t xml:space="preserve">.</w:t>
      </w:r>
    </w:p>
    <w:p w:rsidR="00000000" w:rsidDel="00000000" w:rsidP="00000000" w:rsidRDefault="00000000" w:rsidRPr="00000000" w14:paraId="0000006A">
      <w:pPr>
        <w:numPr>
          <w:ilvl w:val="0"/>
          <w:numId w:val="160"/>
        </w:numPr>
        <w:spacing w:after="0" w:afterAutospacing="0" w:before="0" w:beforeAutospacing="0" w:lineRule="auto"/>
        <w:ind w:left="720" w:hanging="360"/>
      </w:pPr>
      <w:r w:rsidDel="00000000" w:rsidR="00000000" w:rsidRPr="00000000">
        <w:rPr>
          <w:b w:val="1"/>
          <w:bCs w:val="1"/>
          <w:rtl w:val="0"/>
        </w:rPr>
        <w:t xml:space="preserve">Actionable Oversight:</w:t>
      </w:r>
      <w:r w:rsidDel="00000000" w:rsidR="00000000" w:rsidRPr="00000000">
        <w:rPr>
          <w:rtl w:val="0"/>
        </w:rPr>
        <w:t xml:space="preserve"> Guidance is immediate, operational, and tied to measurable KPIs.</w:t>
      </w:r>
    </w:p>
    <w:p w:rsidR="00000000" w:rsidDel="00000000" w:rsidP="00000000" w:rsidRDefault="00000000" w:rsidRPr="00000000" w14:paraId="0000006B">
      <w:pPr>
        <w:numPr>
          <w:ilvl w:val="0"/>
          <w:numId w:val="160"/>
        </w:numPr>
        <w:spacing w:after="0" w:afterAutospacing="0" w:before="0" w:beforeAutospacing="0" w:lineRule="auto"/>
        <w:ind w:left="720" w:hanging="360"/>
      </w:pPr>
      <w:r w:rsidDel="00000000" w:rsidR="00000000" w:rsidRPr="00000000">
        <w:rPr>
          <w:b w:val="1"/>
          <w:bCs w:val="1"/>
          <w:rtl w:val="0"/>
        </w:rPr>
        <w:t xml:space="preserve">Cross-Department Integration:</w:t>
      </w:r>
      <w:r w:rsidDel="00000000" w:rsidR="00000000" w:rsidRPr="00000000">
        <w:rPr>
          <w:rtl w:val="0"/>
        </w:rPr>
        <w:t xml:space="preserve"> Visibility and dependency tracking across all functions.</w:t>
      </w:r>
    </w:p>
    <w:p w:rsidR="00000000" w:rsidDel="00000000" w:rsidP="00000000" w:rsidRDefault="00000000" w:rsidRPr="00000000" w14:paraId="0000006C">
      <w:pPr>
        <w:numPr>
          <w:ilvl w:val="0"/>
          <w:numId w:val="160"/>
        </w:numPr>
        <w:spacing w:after="280" w:before="0" w:beforeAutospacing="0" w:lineRule="auto"/>
        <w:ind w:left="720" w:hanging="360"/>
      </w:pPr>
      <w:r w:rsidDel="00000000" w:rsidR="00000000" w:rsidRPr="00000000">
        <w:rPr>
          <w:b w:val="1"/>
          <w:bCs w:val="1"/>
          <w:rtl w:val="0"/>
        </w:rPr>
        <w:t xml:space="preserve">Scalable and Persistent:</w:t>
      </w:r>
      <w:r w:rsidDel="00000000" w:rsidR="00000000" w:rsidRPr="00000000">
        <w:rPr>
          <w:rtl w:val="0"/>
        </w:rPr>
        <w:t xml:space="preserve"> Modules grow with the organization, maintaining authority and context.</w:t>
      </w:r>
    </w:p>
    <w:p w:rsidR="00000000" w:rsidDel="00000000" w:rsidP="00000000" w:rsidRDefault="00000000" w:rsidRPr="00000000" w14:paraId="0000006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E">
      <w:pPr>
        <w:pStyle w:val="Heading2"/>
        <w:keepNext w:val="0"/>
        <w:keepLines w:val="0"/>
        <w:spacing w:after="80" w:lineRule="auto"/>
        <w:rPr>
          <w:b w:val="1"/>
          <w:bCs w:val="1"/>
          <w:sz w:val="34"/>
          <w:szCs w:val="34"/>
        </w:rPr>
      </w:pPr>
      <w:bookmarkStart w:colFirst="0" w:colLast="0" w:name="_3gu9ii2xhsd7" w:id="13"/>
      <w:bookmarkEnd w:id="13"/>
      <w:r w:rsidDel="00000000" w:rsidR="00000000" w:rsidRPr="00000000">
        <w:rPr>
          <w:b w:val="1"/>
          <w:bCs w:val="1"/>
          <w:sz w:val="34"/>
          <w:szCs w:val="34"/>
          <w:rtl w:val="0"/>
        </w:rPr>
        <w:t xml:space="preserve">4. Department Modules – Responsibilities &amp; Key Functions</w:t>
      </w:r>
    </w:p>
    <w:tbl>
      <w:tblPr>
        <w:tblStyle w:val="Table2"/>
        <w:tblW w:w="9360.0" w:type="dxa"/>
        <w:jc w:val="left"/>
        <w:tblLayout w:type="fixed"/>
        <w:tblLook w:val="0600"/>
      </w:tblPr>
      <w:tblGrid>
        <w:gridCol w:w="1682.304"/>
        <w:gridCol w:w="3149.952"/>
        <w:gridCol w:w="4527.744"/>
        <w:tblGridChange w:id="0">
          <w:tblGrid>
            <w:gridCol w:w="1682.304"/>
            <w:gridCol w:w="3149.952"/>
            <w:gridCol w:w="4527.744"/>
          </w:tblGrid>
        </w:tblGridChange>
      </w:tblGrid>
      <w:tr>
        <w:trPr>
          <w:cantSplit w:val="0"/>
          <w:trHeight w:val="560" w:hRule="atLeast"/>
          <w:tblHeader w:val="0"/>
        </w:trPr>
        <w:tc>
          <w:tcPr/>
          <w:p w:rsidR="00000000" w:rsidDel="00000000" w:rsidP="00000000" w:rsidRDefault="00000000" w:rsidRPr="00000000" w14:paraId="0000006F">
            <w:pPr>
              <w:jc w:val="center"/>
              <w:rPr/>
            </w:pPr>
            <w:r w:rsidDel="00000000" w:rsidR="00000000" w:rsidRPr="00000000">
              <w:rPr>
                <w:b w:val="1"/>
                <w:bCs w:val="1"/>
                <w:rtl w:val="0"/>
              </w:rPr>
              <w:t xml:space="preserve">Department</w:t>
            </w:r>
            <w:r w:rsidDel="00000000" w:rsidR="00000000" w:rsidRPr="00000000">
              <w:rPr>
                <w:rtl w:val="0"/>
              </w:rPr>
            </w:r>
          </w:p>
        </w:tc>
        <w:tc>
          <w:tcPr/>
          <w:p w:rsidR="00000000" w:rsidDel="00000000" w:rsidP="00000000" w:rsidRDefault="00000000" w:rsidRPr="00000000" w14:paraId="00000070">
            <w:pPr>
              <w:jc w:val="center"/>
              <w:rPr/>
            </w:pPr>
            <w:r w:rsidDel="00000000" w:rsidR="00000000" w:rsidRPr="00000000">
              <w:rPr>
                <w:b w:val="1"/>
                <w:bCs w:val="1"/>
                <w:rtl w:val="0"/>
              </w:rPr>
              <w:t xml:space="preserve">Core Responsibilities</w:t>
            </w:r>
            <w:r w:rsidDel="00000000" w:rsidR="00000000" w:rsidRPr="00000000">
              <w:rPr>
                <w:rtl w:val="0"/>
              </w:rPr>
            </w:r>
          </w:p>
        </w:tc>
        <w:tc>
          <w:tcPr/>
          <w:p w:rsidR="00000000" w:rsidDel="00000000" w:rsidP="00000000" w:rsidRDefault="00000000" w:rsidRPr="00000000" w14:paraId="00000071">
            <w:pPr>
              <w:jc w:val="center"/>
              <w:rPr/>
            </w:pPr>
            <w:r w:rsidDel="00000000" w:rsidR="00000000" w:rsidRPr="00000000">
              <w:rPr>
                <w:b w:val="1"/>
                <w:bCs w:val="1"/>
                <w:rtl w:val="0"/>
              </w:rPr>
              <w:t xml:space="preserve">Key Functions</w:t>
            </w:r>
            <w:r w:rsidDel="00000000" w:rsidR="00000000" w:rsidRPr="00000000">
              <w:rPr>
                <w:rtl w:val="0"/>
              </w:rPr>
            </w:r>
          </w:p>
        </w:tc>
      </w:tr>
      <w:tr>
        <w:trPr>
          <w:cantSplit w:val="0"/>
          <w:trHeight w:val="1220" w:hRule="atLeast"/>
          <w:tblHeader w:val="0"/>
        </w:trPr>
        <w:tc>
          <w:tcPr/>
          <w:p w:rsidR="00000000" w:rsidDel="00000000" w:rsidP="00000000" w:rsidRDefault="00000000" w:rsidRPr="00000000" w14:paraId="00000072">
            <w:pPr>
              <w:rPr/>
            </w:pPr>
            <w:r w:rsidDel="00000000" w:rsidR="00000000" w:rsidRPr="00000000">
              <w:rPr>
                <w:rtl w:val="0"/>
              </w:rPr>
              <w:t xml:space="preserve">Executive Leadership</w:t>
            </w:r>
          </w:p>
        </w:tc>
        <w:tc>
          <w:tcPr/>
          <w:p w:rsidR="00000000" w:rsidDel="00000000" w:rsidP="00000000" w:rsidRDefault="00000000" w:rsidRPr="00000000" w14:paraId="00000073">
            <w:pPr>
              <w:rPr/>
            </w:pPr>
            <w:r w:rsidDel="00000000" w:rsidR="00000000" w:rsidRPr="00000000">
              <w:rPr>
                <w:rtl w:val="0"/>
              </w:rPr>
              <w:t xml:space="preserve">Vision setting, strategic prioritization, cross-department alignment</w:t>
            </w:r>
          </w:p>
        </w:tc>
        <w:tc>
          <w:tcPr/>
          <w:p w:rsidR="00000000" w:rsidDel="00000000" w:rsidP="00000000" w:rsidRDefault="00000000" w:rsidRPr="00000000" w14:paraId="00000074">
            <w:pPr>
              <w:rPr/>
            </w:pPr>
            <w:r w:rsidDel="00000000" w:rsidR="00000000" w:rsidRPr="00000000">
              <w:rPr>
                <w:rtl w:val="0"/>
              </w:rPr>
              <w:t xml:space="preserve">Ensure organizational alignment, provide foresight-driven recommendations, prioritize initiatives</w:t>
            </w:r>
          </w:p>
        </w:tc>
      </w:tr>
      <w:tr>
        <w:trPr>
          <w:cantSplit w:val="0"/>
          <w:trHeight w:val="1220" w:hRule="atLeast"/>
          <w:tblHeader w:val="0"/>
        </w:trPr>
        <w:tc>
          <w:tcPr/>
          <w:p w:rsidR="00000000" w:rsidDel="00000000" w:rsidP="00000000" w:rsidRDefault="00000000" w:rsidRPr="00000000" w14:paraId="00000075">
            <w:pPr>
              <w:rPr/>
            </w:pPr>
            <w:r w:rsidDel="00000000" w:rsidR="00000000" w:rsidRPr="00000000">
              <w:rPr>
                <w:rtl w:val="0"/>
              </w:rPr>
              <w:t xml:space="preserve">Strategy</w:t>
            </w:r>
          </w:p>
        </w:tc>
        <w:tc>
          <w:tcPr/>
          <w:p w:rsidR="00000000" w:rsidDel="00000000" w:rsidP="00000000" w:rsidRDefault="00000000" w:rsidRPr="00000000" w14:paraId="00000076">
            <w:pPr>
              <w:rPr/>
            </w:pPr>
            <w:r w:rsidDel="00000000" w:rsidR="00000000" w:rsidRPr="00000000">
              <w:rPr>
                <w:rtl w:val="0"/>
              </w:rPr>
              <w:t xml:space="preserve">Initiative evaluation, scenario modeling, trend analysis</w:t>
            </w:r>
          </w:p>
        </w:tc>
        <w:tc>
          <w:tcPr/>
          <w:p w:rsidR="00000000" w:rsidDel="00000000" w:rsidP="00000000" w:rsidRDefault="00000000" w:rsidRPr="00000000" w14:paraId="00000077">
            <w:pPr>
              <w:rPr/>
            </w:pPr>
            <w:r w:rsidDel="00000000" w:rsidR="00000000" w:rsidRPr="00000000">
              <w:rPr>
                <w:rtl w:val="0"/>
              </w:rPr>
              <w:t xml:space="preserve">Translate strategy into actionable tasks, identify high-leverage opportunities</w:t>
            </w:r>
          </w:p>
        </w:tc>
      </w:tr>
      <w:tr>
        <w:trPr>
          <w:cantSplit w:val="0"/>
          <w:trHeight w:val="1220" w:hRule="atLeast"/>
          <w:tblHeader w:val="0"/>
        </w:trPr>
        <w:tc>
          <w:tcPr/>
          <w:p w:rsidR="00000000" w:rsidDel="00000000" w:rsidP="00000000" w:rsidRDefault="00000000" w:rsidRPr="00000000" w14:paraId="00000078">
            <w:pPr>
              <w:rPr/>
            </w:pPr>
            <w:r w:rsidDel="00000000" w:rsidR="00000000" w:rsidRPr="00000000">
              <w:rPr>
                <w:rtl w:val="0"/>
              </w:rPr>
              <w:t xml:space="preserve">Product Development</w:t>
            </w:r>
          </w:p>
        </w:tc>
        <w:tc>
          <w:tcPr/>
          <w:p w:rsidR="00000000" w:rsidDel="00000000" w:rsidP="00000000" w:rsidRDefault="00000000" w:rsidRPr="00000000" w14:paraId="00000079">
            <w:pPr>
              <w:rPr/>
            </w:pPr>
            <w:r w:rsidDel="00000000" w:rsidR="00000000" w:rsidRPr="00000000">
              <w:rPr>
                <w:rtl w:val="0"/>
              </w:rPr>
              <w:t xml:space="preserve">Roadmap, feature prioritization, market validation</w:t>
            </w:r>
          </w:p>
        </w:tc>
        <w:tc>
          <w:tcPr/>
          <w:p w:rsidR="00000000" w:rsidDel="00000000" w:rsidP="00000000" w:rsidRDefault="00000000" w:rsidRPr="00000000" w14:paraId="0000007A">
            <w:pPr>
              <w:rPr/>
            </w:pPr>
            <w:r w:rsidDel="00000000" w:rsidR="00000000" w:rsidRPr="00000000">
              <w:rPr>
                <w:rtl w:val="0"/>
              </w:rPr>
              <w:t xml:space="preserve">Convert insights into deliverable products, track dependencies and delivery risk</w:t>
            </w:r>
          </w:p>
        </w:tc>
      </w:tr>
      <w:tr>
        <w:trPr>
          <w:cantSplit w:val="0"/>
          <w:trHeight w:val="1220" w:hRule="atLeast"/>
          <w:tblHeader w:val="0"/>
        </w:trPr>
        <w:tc>
          <w:tcPr/>
          <w:p w:rsidR="00000000" w:rsidDel="00000000" w:rsidP="00000000" w:rsidRDefault="00000000" w:rsidRPr="00000000" w14:paraId="0000007B">
            <w:pPr>
              <w:rPr/>
            </w:pPr>
            <w:r w:rsidDel="00000000" w:rsidR="00000000" w:rsidRPr="00000000">
              <w:rPr>
                <w:rtl w:val="0"/>
              </w:rPr>
              <w:t xml:space="preserve">Program Delivery</w:t>
            </w:r>
          </w:p>
        </w:tc>
        <w:tc>
          <w:tcPr/>
          <w:p w:rsidR="00000000" w:rsidDel="00000000" w:rsidP="00000000" w:rsidRDefault="00000000" w:rsidRPr="00000000" w14:paraId="0000007C">
            <w:pPr>
              <w:rPr/>
            </w:pPr>
            <w:r w:rsidDel="00000000" w:rsidR="00000000" w:rsidRPr="00000000">
              <w:rPr>
                <w:rtl w:val="0"/>
              </w:rPr>
              <w:t xml:space="preserve">Workflow optimization, capacity planning, SOP enforcement</w:t>
            </w:r>
          </w:p>
        </w:tc>
        <w:tc>
          <w:tcPr/>
          <w:p w:rsidR="00000000" w:rsidDel="00000000" w:rsidP="00000000" w:rsidRDefault="00000000" w:rsidRPr="00000000" w14:paraId="0000007D">
            <w:pPr>
              <w:rPr/>
            </w:pPr>
            <w:r w:rsidDel="00000000" w:rsidR="00000000" w:rsidRPr="00000000">
              <w:rPr>
                <w:rtl w:val="0"/>
              </w:rPr>
              <w:t xml:space="preserve">Transform strategy into execution-ready tasks, monitor operational KPIs</w:t>
            </w:r>
          </w:p>
        </w:tc>
      </w:tr>
      <w:tr>
        <w:trPr>
          <w:cantSplit w:val="0"/>
          <w:trHeight w:val="890" w:hRule="atLeast"/>
          <w:tblHeader w:val="0"/>
        </w:trPr>
        <w:tc>
          <w:tcPr/>
          <w:p w:rsidR="00000000" w:rsidDel="00000000" w:rsidP="00000000" w:rsidRDefault="00000000" w:rsidRPr="00000000" w14:paraId="0000007E">
            <w:pPr>
              <w:rPr/>
            </w:pPr>
            <w:r w:rsidDel="00000000" w:rsidR="00000000" w:rsidRPr="00000000">
              <w:rPr>
                <w:rtl w:val="0"/>
              </w:rPr>
              <w:t xml:space="preserve">Finance</w:t>
            </w:r>
          </w:p>
        </w:tc>
        <w:tc>
          <w:tcPr/>
          <w:p w:rsidR="00000000" w:rsidDel="00000000" w:rsidP="00000000" w:rsidRDefault="00000000" w:rsidRPr="00000000" w14:paraId="0000007F">
            <w:pPr>
              <w:rPr/>
            </w:pPr>
            <w:r w:rsidDel="00000000" w:rsidR="00000000" w:rsidRPr="00000000">
              <w:rPr>
                <w:rtl w:val="0"/>
              </w:rPr>
              <w:t xml:space="preserve">Budgeting, cash flow, procurement, compliance</w:t>
            </w:r>
          </w:p>
        </w:tc>
        <w:tc>
          <w:tcPr/>
          <w:p w:rsidR="00000000" w:rsidDel="00000000" w:rsidP="00000000" w:rsidRDefault="00000000" w:rsidRPr="00000000" w14:paraId="00000080">
            <w:pPr>
              <w:rPr/>
            </w:pPr>
            <w:r w:rsidDel="00000000" w:rsidR="00000000" w:rsidRPr="00000000">
              <w:rPr>
                <w:rtl w:val="0"/>
              </w:rPr>
              <w:t xml:space="preserve">Ensure sustainability, provide cost/benefit insights, flag financial risk</w:t>
            </w:r>
          </w:p>
        </w:tc>
      </w:tr>
      <w:tr>
        <w:trPr>
          <w:cantSplit w:val="0"/>
          <w:trHeight w:val="1220" w:hRule="atLeast"/>
          <w:tblHeader w:val="0"/>
        </w:trPr>
        <w:tc>
          <w:tcPr/>
          <w:p w:rsidR="00000000" w:rsidDel="00000000" w:rsidP="00000000" w:rsidRDefault="00000000" w:rsidRPr="00000000" w14:paraId="00000081">
            <w:pPr>
              <w:rPr/>
            </w:pPr>
            <w:r w:rsidDel="00000000" w:rsidR="00000000" w:rsidRPr="00000000">
              <w:rPr>
                <w:rtl w:val="0"/>
              </w:rPr>
              <w:t xml:space="preserve">Human Capital</w:t>
            </w:r>
          </w:p>
        </w:tc>
        <w:tc>
          <w:tcPr/>
          <w:p w:rsidR="00000000" w:rsidDel="00000000" w:rsidP="00000000" w:rsidRDefault="00000000" w:rsidRPr="00000000" w14:paraId="00000082">
            <w:pPr>
              <w:rPr/>
            </w:pPr>
            <w:r w:rsidDel="00000000" w:rsidR="00000000" w:rsidRPr="00000000">
              <w:rPr>
                <w:rtl w:val="0"/>
              </w:rPr>
              <w:t xml:space="preserve">Recruitment, onboarding, performance management</w:t>
            </w:r>
          </w:p>
        </w:tc>
        <w:tc>
          <w:tcPr/>
          <w:p w:rsidR="00000000" w:rsidDel="00000000" w:rsidP="00000000" w:rsidRDefault="00000000" w:rsidRPr="00000000" w14:paraId="00000083">
            <w:pPr>
              <w:rPr/>
            </w:pPr>
            <w:r w:rsidDel="00000000" w:rsidR="00000000" w:rsidRPr="00000000">
              <w:rPr>
                <w:rtl w:val="0"/>
              </w:rPr>
              <w:t xml:space="preserve">Align workforce with strategy, optimize talent utilization, maintain compliance</w:t>
            </w:r>
          </w:p>
        </w:tc>
      </w:tr>
      <w:tr>
        <w:trPr>
          <w:cantSplit w:val="0"/>
          <w:trHeight w:val="890" w:hRule="atLeast"/>
          <w:tblHeader w:val="0"/>
        </w:trPr>
        <w:tc>
          <w:tcPr/>
          <w:p w:rsidR="00000000" w:rsidDel="00000000" w:rsidP="00000000" w:rsidRDefault="00000000" w:rsidRPr="00000000" w14:paraId="00000084">
            <w:pPr>
              <w:rPr/>
            </w:pPr>
            <w:r w:rsidDel="00000000" w:rsidR="00000000" w:rsidRPr="00000000">
              <w:rPr>
                <w:rtl w:val="0"/>
              </w:rPr>
              <w:t xml:space="preserve">Marketing</w:t>
            </w:r>
          </w:p>
        </w:tc>
        <w:tc>
          <w:tcPr/>
          <w:p w:rsidR="00000000" w:rsidDel="00000000" w:rsidP="00000000" w:rsidRDefault="00000000" w:rsidRPr="00000000" w14:paraId="00000085">
            <w:pPr>
              <w:rPr/>
            </w:pPr>
            <w:r w:rsidDel="00000000" w:rsidR="00000000" w:rsidRPr="00000000">
              <w:rPr>
                <w:rtl w:val="0"/>
              </w:rPr>
              <w:t xml:space="preserve">Branding, campaign planning, analytics</w:t>
            </w:r>
          </w:p>
        </w:tc>
        <w:tc>
          <w:tcPr/>
          <w:p w:rsidR="00000000" w:rsidDel="00000000" w:rsidP="00000000" w:rsidRDefault="00000000" w:rsidRPr="00000000" w14:paraId="00000086">
            <w:pPr>
              <w:rPr/>
            </w:pPr>
            <w:r w:rsidDel="00000000" w:rsidR="00000000" w:rsidRPr="00000000">
              <w:rPr>
                <w:rtl w:val="0"/>
              </w:rPr>
              <w:t xml:space="preserve">Align messaging with vision, prioritize high-impact campaigns, track ROI</w:t>
            </w:r>
          </w:p>
        </w:tc>
      </w:tr>
      <w:tr>
        <w:trPr>
          <w:cantSplit w:val="0"/>
          <w:trHeight w:val="890" w:hRule="atLeast"/>
          <w:tblHeader w:val="0"/>
        </w:trPr>
        <w:tc>
          <w:tcPr/>
          <w:p w:rsidR="00000000" w:rsidDel="00000000" w:rsidP="00000000" w:rsidRDefault="00000000" w:rsidRPr="00000000" w14:paraId="00000087">
            <w:pPr>
              <w:rPr/>
            </w:pPr>
            <w:r w:rsidDel="00000000" w:rsidR="00000000" w:rsidRPr="00000000">
              <w:rPr>
                <w:rtl w:val="0"/>
              </w:rPr>
              <w:t xml:space="preserve">Legal &amp; Compliance</w:t>
            </w:r>
          </w:p>
        </w:tc>
        <w:tc>
          <w:tcPr/>
          <w:p w:rsidR="00000000" w:rsidDel="00000000" w:rsidP="00000000" w:rsidRDefault="00000000" w:rsidRPr="00000000" w14:paraId="00000088">
            <w:pPr>
              <w:rPr/>
            </w:pPr>
            <w:r w:rsidDel="00000000" w:rsidR="00000000" w:rsidRPr="00000000">
              <w:rPr>
                <w:rtl w:val="0"/>
              </w:rPr>
              <w:t xml:space="preserve">Regulatory compliance, contracts, governance</w:t>
            </w:r>
          </w:p>
        </w:tc>
        <w:tc>
          <w:tcPr/>
          <w:p w:rsidR="00000000" w:rsidDel="00000000" w:rsidP="00000000" w:rsidRDefault="00000000" w:rsidRPr="00000000" w14:paraId="00000089">
            <w:pPr>
              <w:rPr/>
            </w:pPr>
            <w:r w:rsidDel="00000000" w:rsidR="00000000" w:rsidRPr="00000000">
              <w:rPr>
                <w:rtl w:val="0"/>
              </w:rPr>
              <w:t xml:space="preserve">Prevent legal risks, provide recommendations, maintain audit trails</w:t>
            </w:r>
          </w:p>
        </w:tc>
      </w:tr>
      <w:tr>
        <w:trPr>
          <w:cantSplit w:val="0"/>
          <w:trHeight w:val="1220" w:hRule="atLeast"/>
          <w:tblHeader w:val="0"/>
        </w:trPr>
        <w:tc>
          <w:tcPr/>
          <w:p w:rsidR="00000000" w:rsidDel="00000000" w:rsidP="00000000" w:rsidRDefault="00000000" w:rsidRPr="00000000" w14:paraId="0000008A">
            <w:pPr>
              <w:rPr/>
            </w:pPr>
            <w:r w:rsidDel="00000000" w:rsidR="00000000" w:rsidRPr="00000000">
              <w:rPr>
                <w:rtl w:val="0"/>
              </w:rPr>
              <w:t xml:space="preserve">Project Management (also administrative)</w:t>
            </w:r>
          </w:p>
        </w:tc>
        <w:tc>
          <w:tcPr/>
          <w:p w:rsidR="00000000" w:rsidDel="00000000" w:rsidP="00000000" w:rsidRDefault="00000000" w:rsidRPr="00000000" w14:paraId="0000008B">
            <w:pPr>
              <w:rPr/>
            </w:pPr>
            <w:r w:rsidDel="00000000" w:rsidR="00000000" w:rsidRPr="00000000">
              <w:rPr>
                <w:rtl w:val="0"/>
              </w:rPr>
              <w:t xml:space="preserve">Task tracking, milestone monitoring, risk management</w:t>
            </w:r>
          </w:p>
        </w:tc>
        <w:tc>
          <w:tcPr/>
          <w:p w:rsidR="00000000" w:rsidDel="00000000" w:rsidP="00000000" w:rsidRDefault="00000000" w:rsidRPr="00000000" w14:paraId="0000008C">
            <w:pPr>
              <w:rPr/>
            </w:pPr>
            <w:r w:rsidDel="00000000" w:rsidR="00000000" w:rsidRPr="00000000">
              <w:rPr>
                <w:rtl w:val="0"/>
              </w:rPr>
              <w:t xml:space="preserve">Ensure projects meet objectives on time and scope, forecast delays</w:t>
            </w:r>
          </w:p>
        </w:tc>
      </w:tr>
      <w:tr>
        <w:trPr>
          <w:cantSplit w:val="0"/>
          <w:trHeight w:val="890" w:hRule="atLeast"/>
          <w:tblHeader w:val="0"/>
        </w:trPr>
        <w:tc>
          <w:tcPr/>
          <w:p w:rsidR="00000000" w:rsidDel="00000000" w:rsidP="00000000" w:rsidRDefault="00000000" w:rsidRPr="00000000" w14:paraId="0000008D">
            <w:pPr>
              <w:rPr/>
            </w:pPr>
            <w:r w:rsidDel="00000000" w:rsidR="00000000" w:rsidRPr="00000000">
              <w:rPr>
                <w:rtl w:val="0"/>
              </w:rPr>
              <w:t xml:space="preserve">IT / Systems</w:t>
            </w:r>
          </w:p>
        </w:tc>
        <w:tc>
          <w:tcPr/>
          <w:p w:rsidR="00000000" w:rsidDel="00000000" w:rsidP="00000000" w:rsidRDefault="00000000" w:rsidRPr="00000000" w14:paraId="0000008E">
            <w:pPr>
              <w:rPr/>
            </w:pPr>
            <w:r w:rsidDel="00000000" w:rsidR="00000000" w:rsidRPr="00000000">
              <w:rPr>
                <w:rtl w:val="0"/>
              </w:rPr>
              <w:t xml:space="preserve">Infrastructure, data integrity, automation</w:t>
            </w:r>
          </w:p>
        </w:tc>
        <w:tc>
          <w:tcPr/>
          <w:p w:rsidR="00000000" w:rsidDel="00000000" w:rsidP="00000000" w:rsidRDefault="00000000" w:rsidRPr="00000000" w14:paraId="0000008F">
            <w:pPr>
              <w:rPr/>
            </w:pPr>
            <w:r w:rsidDel="00000000" w:rsidR="00000000" w:rsidRPr="00000000">
              <w:rPr>
                <w:rtl w:val="0"/>
              </w:rPr>
              <w:t xml:space="preserve">Ensure system reliability, support efficiency, maintain SOPs</w:t>
            </w:r>
          </w:p>
        </w:tc>
      </w:tr>
      <w:tr>
        <w:trPr>
          <w:cantSplit w:val="0"/>
          <w:trHeight w:val="890" w:hRule="atLeast"/>
          <w:tblHeader w:val="0"/>
        </w:trPr>
        <w:tc>
          <w:tcPr/>
          <w:p w:rsidR="00000000" w:rsidDel="00000000" w:rsidP="00000000" w:rsidRDefault="00000000" w:rsidRPr="00000000" w14:paraId="00000090">
            <w:pPr>
              <w:rPr/>
            </w:pPr>
            <w:r w:rsidDel="00000000" w:rsidR="00000000" w:rsidRPr="00000000">
              <w:rPr>
                <w:rtl w:val="0"/>
              </w:rPr>
              <w:t xml:space="preserve">Customer Experience</w:t>
            </w:r>
          </w:p>
        </w:tc>
        <w:tc>
          <w:tcPr/>
          <w:p w:rsidR="00000000" w:rsidDel="00000000" w:rsidP="00000000" w:rsidRDefault="00000000" w:rsidRPr="00000000" w14:paraId="00000091">
            <w:pPr>
              <w:rPr/>
            </w:pPr>
            <w:r w:rsidDel="00000000" w:rsidR="00000000" w:rsidRPr="00000000">
              <w:rPr>
                <w:rtl w:val="0"/>
              </w:rPr>
              <w:t xml:space="preserve">Feedback analysis, journey mapping</w:t>
            </w:r>
          </w:p>
        </w:tc>
        <w:tc>
          <w:tcPr/>
          <w:p w:rsidR="00000000" w:rsidDel="00000000" w:rsidP="00000000" w:rsidRDefault="00000000" w:rsidRPr="00000000" w14:paraId="00000092">
            <w:pPr>
              <w:rPr/>
            </w:pPr>
            <w:r w:rsidDel="00000000" w:rsidR="00000000" w:rsidRPr="00000000">
              <w:rPr>
                <w:rtl w:val="0"/>
              </w:rPr>
              <w:t xml:space="preserve">Optimize engagement, retention, and satisfaction</w:t>
            </w:r>
          </w:p>
        </w:tc>
      </w:tr>
      <w:tr>
        <w:trPr>
          <w:cantSplit w:val="0"/>
          <w:trHeight w:val="890" w:hRule="atLeast"/>
          <w:tblHeader w:val="0"/>
        </w:trPr>
        <w:tc>
          <w:tcPr/>
          <w:p w:rsidR="00000000" w:rsidDel="00000000" w:rsidP="00000000" w:rsidRDefault="00000000" w:rsidRPr="00000000" w14:paraId="00000093">
            <w:pPr>
              <w:rPr/>
            </w:pPr>
            <w:r w:rsidDel="00000000" w:rsidR="00000000" w:rsidRPr="00000000">
              <w:rPr>
                <w:rtl w:val="0"/>
              </w:rPr>
              <w:t xml:space="preserve">Sales &amp; Development</w:t>
            </w:r>
          </w:p>
        </w:tc>
        <w:tc>
          <w:tcPr/>
          <w:p w:rsidR="00000000" w:rsidDel="00000000" w:rsidP="00000000" w:rsidRDefault="00000000" w:rsidRPr="00000000" w14:paraId="00000094">
            <w:pPr>
              <w:rPr/>
            </w:pPr>
            <w:r w:rsidDel="00000000" w:rsidR="00000000" w:rsidRPr="00000000">
              <w:rPr>
                <w:rtl w:val="0"/>
              </w:rPr>
              <w:t xml:space="preserve">Pipeline management, lead prioritization</w:t>
            </w:r>
          </w:p>
        </w:tc>
        <w:tc>
          <w:tcPr/>
          <w:p w:rsidR="00000000" w:rsidDel="00000000" w:rsidP="00000000" w:rsidRDefault="00000000" w:rsidRPr="00000000" w14:paraId="00000095">
            <w:pPr>
              <w:rPr/>
            </w:pPr>
            <w:r w:rsidDel="00000000" w:rsidR="00000000" w:rsidRPr="00000000">
              <w:rPr>
                <w:rtl w:val="0"/>
              </w:rPr>
              <w:t xml:space="preserve">Identify high-impact opportunities, track conversions</w:t>
            </w:r>
          </w:p>
        </w:tc>
      </w:tr>
      <w:tr>
        <w:trPr>
          <w:cantSplit w:val="0"/>
          <w:trHeight w:val="1220" w:hRule="atLeast"/>
          <w:tblHeader w:val="0"/>
        </w:trPr>
        <w:tc>
          <w:tcPr/>
          <w:p w:rsidR="00000000" w:rsidDel="00000000" w:rsidP="00000000" w:rsidRDefault="00000000" w:rsidRPr="00000000" w14:paraId="00000096">
            <w:pPr>
              <w:rPr/>
            </w:pPr>
            <w:r w:rsidDel="00000000" w:rsidR="00000000" w:rsidRPr="00000000">
              <w:rPr>
                <w:rtl w:val="0"/>
              </w:rPr>
              <w:t xml:space="preserve">Data &amp; Analytics</w:t>
            </w:r>
          </w:p>
        </w:tc>
        <w:tc>
          <w:tcPr/>
          <w:p w:rsidR="00000000" w:rsidDel="00000000" w:rsidP="00000000" w:rsidRDefault="00000000" w:rsidRPr="00000000" w14:paraId="00000097">
            <w:pPr>
              <w:rPr/>
            </w:pPr>
            <w:r w:rsidDel="00000000" w:rsidR="00000000" w:rsidRPr="00000000">
              <w:rPr>
                <w:rtl w:val="0"/>
              </w:rPr>
              <w:t xml:space="preserve">KPI dashboards, trend analysis, predictive insights</w:t>
            </w:r>
          </w:p>
        </w:tc>
        <w:tc>
          <w:tcPr/>
          <w:p w:rsidR="00000000" w:rsidDel="00000000" w:rsidP="00000000" w:rsidRDefault="00000000" w:rsidRPr="00000000" w14:paraId="00000098">
            <w:pPr>
              <w:rPr/>
            </w:pPr>
            <w:r w:rsidDel="00000000" w:rsidR="00000000" w:rsidRPr="00000000">
              <w:rPr>
                <w:rtl w:val="0"/>
              </w:rPr>
              <w:t xml:space="preserve">Provide visibility, inform decisions, highlight operational risks</w:t>
            </w:r>
          </w:p>
        </w:tc>
      </w:tr>
      <w:tr>
        <w:trPr>
          <w:cantSplit w:val="0"/>
          <w:trHeight w:val="1220" w:hRule="atLeast"/>
          <w:tblHeader w:val="0"/>
        </w:trPr>
        <w:tc>
          <w:tcPr/>
          <w:p w:rsidR="00000000" w:rsidDel="00000000" w:rsidP="00000000" w:rsidRDefault="00000000" w:rsidRPr="00000000" w14:paraId="00000099">
            <w:pPr>
              <w:rPr/>
            </w:pPr>
            <w:r w:rsidDel="00000000" w:rsidR="00000000" w:rsidRPr="00000000">
              <w:rPr>
                <w:rtl w:val="0"/>
              </w:rPr>
              <w:t xml:space="preserve">Operations</w:t>
            </w:r>
          </w:p>
        </w:tc>
        <w:tc>
          <w:tcPr/>
          <w:p w:rsidR="00000000" w:rsidDel="00000000" w:rsidP="00000000" w:rsidRDefault="00000000" w:rsidRPr="00000000" w14:paraId="0000009A">
            <w:pPr>
              <w:rPr/>
            </w:pPr>
            <w:r w:rsidDel="00000000" w:rsidR="00000000" w:rsidRPr="00000000">
              <w:rPr>
                <w:rtl w:val="0"/>
              </w:rPr>
              <w:t xml:space="preserve">Process design, resource planning, supply chain oversight</w:t>
            </w:r>
          </w:p>
        </w:tc>
        <w:tc>
          <w:tcPr/>
          <w:p w:rsidR="00000000" w:rsidDel="00000000" w:rsidP="00000000" w:rsidRDefault="00000000" w:rsidRPr="00000000" w14:paraId="0000009B">
            <w:pPr>
              <w:rPr/>
            </w:pPr>
            <w:r w:rsidDel="00000000" w:rsidR="00000000" w:rsidRPr="00000000">
              <w:rPr>
                <w:rtl w:val="0"/>
              </w:rPr>
              <w:t xml:space="preserve">Optimize workflows, track bottlenecks, standardize processes</w:t>
            </w:r>
          </w:p>
        </w:tc>
      </w:tr>
    </w:tbl>
    <w:p w:rsidR="00000000" w:rsidDel="00000000" w:rsidP="00000000" w:rsidRDefault="00000000" w:rsidRPr="00000000" w14:paraId="0000009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D">
      <w:pPr>
        <w:pStyle w:val="Heading2"/>
        <w:keepNext w:val="0"/>
        <w:keepLines w:val="0"/>
        <w:spacing w:after="80" w:lineRule="auto"/>
        <w:rPr>
          <w:b w:val="1"/>
          <w:bCs w:val="1"/>
          <w:sz w:val="34"/>
          <w:szCs w:val="34"/>
        </w:rPr>
      </w:pPr>
      <w:bookmarkStart w:colFirst="0" w:colLast="0" w:name="_kdd8mzkkemq0" w:id="14"/>
      <w:bookmarkEnd w:id="14"/>
      <w:r w:rsidDel="00000000" w:rsidR="00000000" w:rsidRPr="00000000">
        <w:rPr>
          <w:b w:val="1"/>
          <w:bCs w:val="1"/>
          <w:sz w:val="34"/>
          <w:szCs w:val="34"/>
          <w:rtl w:val="0"/>
        </w:rPr>
        <w:t xml:space="preserve">5. Product Architecture – Tiered Strategy</w:t>
      </w:r>
    </w:p>
    <w:p w:rsidR="00000000" w:rsidDel="00000000" w:rsidP="00000000" w:rsidRDefault="00000000" w:rsidRPr="00000000" w14:paraId="0000009E">
      <w:pPr>
        <w:spacing w:after="280" w:before="280" w:lineRule="auto"/>
        <w:rPr>
          <w:b w:val="1"/>
          <w:bCs w:val="1"/>
        </w:rPr>
      </w:pPr>
      <w:r w:rsidDel="00000000" w:rsidR="00000000" w:rsidRPr="00000000">
        <w:rPr>
          <w:b w:val="1"/>
          <w:bCs w:val="1"/>
          <w:rtl w:val="0"/>
        </w:rPr>
        <w:t xml:space="preserve">Tier 1 – Quick Wins (MVP)</w:t>
      </w:r>
    </w:p>
    <w:p w:rsidR="00000000" w:rsidDel="00000000" w:rsidP="00000000" w:rsidRDefault="00000000" w:rsidRPr="00000000" w14:paraId="0000009F">
      <w:pPr>
        <w:numPr>
          <w:ilvl w:val="0"/>
          <w:numId w:val="152"/>
        </w:numPr>
        <w:spacing w:after="0" w:afterAutospacing="0" w:before="280" w:lineRule="auto"/>
        <w:ind w:left="720" w:hanging="360"/>
      </w:pPr>
      <w:r w:rsidDel="00000000" w:rsidR="00000000" w:rsidRPr="00000000">
        <w:rPr>
          <w:rtl w:val="0"/>
        </w:rPr>
        <w:t xml:space="preserve">Prioritization Matrix + Tailored Next Steps</w:t>
      </w:r>
    </w:p>
    <w:p w:rsidR="00000000" w:rsidDel="00000000" w:rsidP="00000000" w:rsidRDefault="00000000" w:rsidRPr="00000000" w14:paraId="000000A0">
      <w:pPr>
        <w:numPr>
          <w:ilvl w:val="0"/>
          <w:numId w:val="152"/>
        </w:numPr>
        <w:spacing w:after="0" w:afterAutospacing="0" w:before="0" w:beforeAutospacing="0" w:lineRule="auto"/>
        <w:ind w:left="720" w:hanging="360"/>
      </w:pPr>
      <w:r w:rsidDel="00000000" w:rsidR="00000000" w:rsidRPr="00000000">
        <w:rPr>
          <w:rtl w:val="0"/>
        </w:rPr>
        <w:t xml:space="preserve">Ranks initiatives by impact/effort/risk</w:t>
      </w:r>
    </w:p>
    <w:p w:rsidR="00000000" w:rsidDel="00000000" w:rsidP="00000000" w:rsidRDefault="00000000" w:rsidRPr="00000000" w14:paraId="000000A1">
      <w:pPr>
        <w:numPr>
          <w:ilvl w:val="0"/>
          <w:numId w:val="152"/>
        </w:numPr>
        <w:spacing w:after="0" w:afterAutospacing="0" w:before="0" w:beforeAutospacing="0" w:lineRule="auto"/>
        <w:ind w:left="720" w:hanging="360"/>
      </w:pPr>
      <w:r w:rsidDel="00000000" w:rsidR="00000000" w:rsidRPr="00000000">
        <w:rPr>
          <w:rtl w:val="0"/>
        </w:rPr>
        <w:t xml:space="preserve">Converts ambiguity into actionable next steps</w:t>
      </w:r>
    </w:p>
    <w:p w:rsidR="00000000" w:rsidDel="00000000" w:rsidP="00000000" w:rsidRDefault="00000000" w:rsidRPr="00000000" w14:paraId="000000A2">
      <w:pPr>
        <w:numPr>
          <w:ilvl w:val="0"/>
          <w:numId w:val="152"/>
        </w:numPr>
        <w:spacing w:after="280" w:before="0" w:beforeAutospacing="0" w:lineRule="auto"/>
        <w:ind w:left="720" w:hanging="360"/>
      </w:pPr>
      <w:r w:rsidDel="00000000" w:rsidR="00000000" w:rsidRPr="00000000">
        <w:rPr>
          <w:b w:val="1"/>
          <w:bCs w:val="1"/>
          <w:rtl w:val="0"/>
        </w:rPr>
        <w:t xml:space="preserve">Impact:</w:t>
      </w:r>
      <w:r w:rsidDel="00000000" w:rsidR="00000000" w:rsidRPr="00000000">
        <w:rPr>
          <w:rtl w:val="0"/>
        </w:rPr>
        <w:t xml:space="preserve"> Immediate clarity; fast adoption</w:t>
      </w:r>
    </w:p>
    <w:p w:rsidR="00000000" w:rsidDel="00000000" w:rsidP="00000000" w:rsidRDefault="00000000" w:rsidRPr="00000000" w14:paraId="000000A3">
      <w:pPr>
        <w:spacing w:after="280" w:before="280" w:lineRule="auto"/>
        <w:rPr>
          <w:b w:val="1"/>
          <w:bCs w:val="1"/>
        </w:rPr>
      </w:pPr>
      <w:r w:rsidDel="00000000" w:rsidR="00000000" w:rsidRPr="00000000">
        <w:rPr>
          <w:b w:val="1"/>
          <w:bCs w:val="1"/>
          <w:rtl w:val="0"/>
        </w:rPr>
        <w:t xml:space="preserve">Tier 2 – High-Impact / Premium</w:t>
      </w:r>
    </w:p>
    <w:p w:rsidR="00000000" w:rsidDel="00000000" w:rsidP="00000000" w:rsidRDefault="00000000" w:rsidRPr="00000000" w14:paraId="000000A4">
      <w:pPr>
        <w:numPr>
          <w:ilvl w:val="0"/>
          <w:numId w:val="125"/>
        </w:numPr>
        <w:spacing w:after="0" w:afterAutospacing="0" w:before="280" w:lineRule="auto"/>
        <w:ind w:left="720" w:hanging="360"/>
      </w:pPr>
      <w:r w:rsidDel="00000000" w:rsidR="00000000" w:rsidRPr="00000000">
        <w:rPr>
          <w:rtl w:val="0"/>
        </w:rPr>
        <w:t xml:space="preserve">Operational Advisory + Org Structuring</w:t>
      </w:r>
    </w:p>
    <w:p w:rsidR="00000000" w:rsidDel="00000000" w:rsidP="00000000" w:rsidRDefault="00000000" w:rsidRPr="00000000" w14:paraId="000000A5">
      <w:pPr>
        <w:numPr>
          <w:ilvl w:val="0"/>
          <w:numId w:val="125"/>
        </w:numPr>
        <w:spacing w:after="0" w:afterAutospacing="0" w:before="0" w:beforeAutospacing="0" w:lineRule="auto"/>
        <w:ind w:left="720" w:hanging="360"/>
      </w:pPr>
      <w:r w:rsidDel="00000000" w:rsidR="00000000" w:rsidRPr="00000000">
        <w:rPr>
          <w:rtl w:val="0"/>
        </w:rPr>
        <w:t xml:space="preserve">Diagnoses inefficiencies, bottlenecks, and misalignment</w:t>
      </w:r>
    </w:p>
    <w:p w:rsidR="00000000" w:rsidDel="00000000" w:rsidP="00000000" w:rsidRDefault="00000000" w:rsidRPr="00000000" w14:paraId="000000A6">
      <w:pPr>
        <w:numPr>
          <w:ilvl w:val="0"/>
          <w:numId w:val="125"/>
        </w:numPr>
        <w:spacing w:after="0" w:afterAutospacing="0" w:before="0" w:beforeAutospacing="0" w:lineRule="auto"/>
        <w:ind w:left="720" w:hanging="360"/>
      </w:pPr>
      <w:r w:rsidDel="00000000" w:rsidR="00000000" w:rsidRPr="00000000">
        <w:rPr>
          <w:rtl w:val="0"/>
        </w:rPr>
        <w:t xml:space="preserve">Suggests org design and process optimization frameworks</w:t>
      </w:r>
    </w:p>
    <w:p w:rsidR="00000000" w:rsidDel="00000000" w:rsidP="00000000" w:rsidRDefault="00000000" w:rsidRPr="00000000" w14:paraId="000000A7">
      <w:pPr>
        <w:numPr>
          <w:ilvl w:val="0"/>
          <w:numId w:val="125"/>
        </w:numPr>
        <w:spacing w:after="280" w:before="0" w:beforeAutospacing="0" w:lineRule="auto"/>
        <w:ind w:left="720" w:hanging="360"/>
      </w:pPr>
      <w:r w:rsidDel="00000000" w:rsidR="00000000" w:rsidRPr="00000000">
        <w:rPr>
          <w:b w:val="1"/>
          <w:bCs w:val="1"/>
          <w:rtl w:val="0"/>
        </w:rPr>
        <w:t xml:space="preserve">Impact:</w:t>
      </w:r>
      <w:r w:rsidDel="00000000" w:rsidR="00000000" w:rsidRPr="00000000">
        <w:rPr>
          <w:rtl w:val="0"/>
        </w:rPr>
        <w:t xml:space="preserve"> Trusted COO/PMO presence; accelerates execution</w:t>
      </w:r>
    </w:p>
    <w:p w:rsidR="00000000" w:rsidDel="00000000" w:rsidP="00000000" w:rsidRDefault="00000000" w:rsidRPr="00000000" w14:paraId="000000A8">
      <w:pPr>
        <w:spacing w:after="280" w:before="280" w:lineRule="auto"/>
        <w:rPr>
          <w:b w:val="1"/>
          <w:bCs w:val="1"/>
        </w:rPr>
      </w:pPr>
      <w:r w:rsidDel="00000000" w:rsidR="00000000" w:rsidRPr="00000000">
        <w:rPr>
          <w:b w:val="1"/>
          <w:bCs w:val="1"/>
          <w:rtl w:val="0"/>
        </w:rPr>
        <w:t xml:space="preserve">Tier 3 – Personalization &amp; Stickiness</w:t>
      </w:r>
    </w:p>
    <w:p w:rsidR="00000000" w:rsidDel="00000000" w:rsidP="00000000" w:rsidRDefault="00000000" w:rsidRPr="00000000" w14:paraId="000000A9">
      <w:pPr>
        <w:numPr>
          <w:ilvl w:val="0"/>
          <w:numId w:val="192"/>
        </w:numPr>
        <w:spacing w:after="0" w:afterAutospacing="0" w:before="280" w:lineRule="auto"/>
        <w:ind w:left="720" w:hanging="360"/>
      </w:pPr>
      <w:r w:rsidDel="00000000" w:rsidR="00000000" w:rsidRPr="00000000">
        <w:rPr>
          <w:rtl w:val="0"/>
        </w:rPr>
        <w:t xml:space="preserve">Persistent memory + Executive Voice Development</w:t>
      </w:r>
    </w:p>
    <w:p w:rsidR="00000000" w:rsidDel="00000000" w:rsidP="00000000" w:rsidRDefault="00000000" w:rsidRPr="00000000" w14:paraId="000000AA">
      <w:pPr>
        <w:numPr>
          <w:ilvl w:val="0"/>
          <w:numId w:val="192"/>
        </w:numPr>
        <w:spacing w:after="0" w:afterAutospacing="0" w:before="0" w:beforeAutospacing="0" w:lineRule="auto"/>
        <w:ind w:left="720" w:hanging="360"/>
      </w:pPr>
      <w:r w:rsidDel="00000000" w:rsidR="00000000" w:rsidRPr="00000000">
        <w:rPr>
          <w:rtl w:val="0"/>
        </w:rPr>
        <w:t xml:space="preserve">Tracks decisions, learns preferences, maintains authority</w:t>
      </w:r>
    </w:p>
    <w:p w:rsidR="00000000" w:rsidDel="00000000" w:rsidP="00000000" w:rsidRDefault="00000000" w:rsidRPr="00000000" w14:paraId="000000AB">
      <w:pPr>
        <w:numPr>
          <w:ilvl w:val="0"/>
          <w:numId w:val="192"/>
        </w:numPr>
        <w:spacing w:after="280" w:before="0" w:beforeAutospacing="0" w:lineRule="auto"/>
        <w:ind w:left="720" w:hanging="360"/>
      </w:pPr>
      <w:r w:rsidDel="00000000" w:rsidR="00000000" w:rsidRPr="00000000">
        <w:rPr>
          <w:b w:val="1"/>
          <w:bCs w:val="1"/>
          <w:rtl w:val="0"/>
        </w:rPr>
        <w:t xml:space="preserve">Impact:</w:t>
      </w:r>
      <w:r w:rsidDel="00000000" w:rsidR="00000000" w:rsidRPr="00000000">
        <w:rPr>
          <w:rtl w:val="0"/>
        </w:rPr>
        <w:t xml:space="preserve"> Consistent, personalized guidance; high retention</w:t>
      </w:r>
    </w:p>
    <w:p w:rsidR="00000000" w:rsidDel="00000000" w:rsidP="00000000" w:rsidRDefault="00000000" w:rsidRPr="00000000" w14:paraId="000000AC">
      <w:pPr>
        <w:spacing w:after="280" w:before="280" w:lineRule="auto"/>
        <w:rPr>
          <w:b w:val="1"/>
          <w:bCs w:val="1"/>
        </w:rPr>
      </w:pPr>
      <w:r w:rsidDel="00000000" w:rsidR="00000000" w:rsidRPr="00000000">
        <w:rPr>
          <w:b w:val="1"/>
          <w:bCs w:val="1"/>
          <w:rtl w:val="0"/>
        </w:rPr>
        <w:t xml:space="preserve">Tier 4 – Automation &amp; Data Enablement</w:t>
      </w:r>
    </w:p>
    <w:p w:rsidR="00000000" w:rsidDel="00000000" w:rsidP="00000000" w:rsidRDefault="00000000" w:rsidRPr="00000000" w14:paraId="000000AD">
      <w:pPr>
        <w:numPr>
          <w:ilvl w:val="0"/>
          <w:numId w:val="260"/>
        </w:numPr>
        <w:spacing w:after="0" w:afterAutospacing="0" w:before="280" w:lineRule="auto"/>
        <w:ind w:left="720" w:hanging="360"/>
      </w:pPr>
      <w:r w:rsidDel="00000000" w:rsidR="00000000" w:rsidRPr="00000000">
        <w:rPr>
          <w:rtl w:val="0"/>
        </w:rPr>
        <w:t xml:space="preserve">Creates workflows, reminders, KPI tracking</w:t>
      </w:r>
    </w:p>
    <w:p w:rsidR="00000000" w:rsidDel="00000000" w:rsidP="00000000" w:rsidRDefault="00000000" w:rsidRPr="00000000" w14:paraId="000000AE">
      <w:pPr>
        <w:numPr>
          <w:ilvl w:val="0"/>
          <w:numId w:val="260"/>
        </w:numPr>
        <w:spacing w:after="0" w:afterAutospacing="0" w:before="0" w:beforeAutospacing="0" w:lineRule="auto"/>
        <w:ind w:left="720" w:hanging="360"/>
      </w:pPr>
      <w:r w:rsidDel="00000000" w:rsidR="00000000" w:rsidRPr="00000000">
        <w:rPr>
          <w:rtl w:val="0"/>
        </w:rPr>
        <w:t xml:space="preserve">Consolidates reporting data</w:t>
      </w:r>
    </w:p>
    <w:p w:rsidR="00000000" w:rsidDel="00000000" w:rsidP="00000000" w:rsidRDefault="00000000" w:rsidRPr="00000000" w14:paraId="000000AF">
      <w:pPr>
        <w:numPr>
          <w:ilvl w:val="0"/>
          <w:numId w:val="260"/>
        </w:numPr>
        <w:spacing w:after="280" w:before="0" w:beforeAutospacing="0" w:lineRule="auto"/>
        <w:ind w:left="720" w:hanging="360"/>
      </w:pPr>
      <w:r w:rsidDel="00000000" w:rsidR="00000000" w:rsidRPr="00000000">
        <w:rPr>
          <w:b w:val="1"/>
          <w:bCs w:val="1"/>
          <w:rtl w:val="0"/>
        </w:rPr>
        <w:t xml:space="preserve">Impact:</w:t>
      </w:r>
      <w:r w:rsidDel="00000000" w:rsidR="00000000" w:rsidRPr="00000000">
        <w:rPr>
          <w:rtl w:val="0"/>
        </w:rPr>
        <w:t xml:space="preserve"> Strategy automatically executed; frictionless planning</w:t>
      </w:r>
    </w:p>
    <w:p w:rsidR="00000000" w:rsidDel="00000000" w:rsidP="00000000" w:rsidRDefault="00000000" w:rsidRPr="00000000" w14:paraId="000000B0">
      <w:pPr>
        <w:spacing w:after="280" w:before="280" w:lineRule="auto"/>
        <w:rPr>
          <w:b w:val="1"/>
          <w:bCs w:val="1"/>
        </w:rPr>
      </w:pPr>
      <w:r w:rsidDel="00000000" w:rsidR="00000000" w:rsidRPr="00000000">
        <w:rPr>
          <w:b w:val="1"/>
          <w:bCs w:val="1"/>
          <w:rtl w:val="0"/>
        </w:rPr>
        <w:t xml:space="preserve">Tier 5 – Embedded Framework Layer</w:t>
      </w:r>
    </w:p>
    <w:p w:rsidR="00000000" w:rsidDel="00000000" w:rsidP="00000000" w:rsidRDefault="00000000" w:rsidRPr="00000000" w14:paraId="000000B1">
      <w:pPr>
        <w:numPr>
          <w:ilvl w:val="0"/>
          <w:numId w:val="30"/>
        </w:numPr>
        <w:spacing w:after="0" w:afterAutospacing="0" w:before="280" w:lineRule="auto"/>
        <w:ind w:left="720" w:hanging="360"/>
      </w:pPr>
      <w:r w:rsidDel="00000000" w:rsidR="00000000" w:rsidRPr="00000000">
        <w:rPr>
          <w:rtl w:val="0"/>
        </w:rPr>
        <w:t xml:space="preserve">PMO &amp; operations best practices embedded</w:t>
      </w:r>
    </w:p>
    <w:p w:rsidR="00000000" w:rsidDel="00000000" w:rsidP="00000000" w:rsidRDefault="00000000" w:rsidRPr="00000000" w14:paraId="000000B2">
      <w:pPr>
        <w:numPr>
          <w:ilvl w:val="0"/>
          <w:numId w:val="30"/>
        </w:numPr>
        <w:spacing w:after="0" w:afterAutospacing="0" w:before="0" w:beforeAutospacing="0" w:lineRule="auto"/>
        <w:ind w:left="720" w:hanging="360"/>
      </w:pPr>
      <w:r w:rsidDel="00000000" w:rsidR="00000000" w:rsidRPr="00000000">
        <w:rPr>
          <w:rtl w:val="0"/>
        </w:rPr>
        <w:t xml:space="preserve">Contextual references for every decision</w:t>
      </w:r>
    </w:p>
    <w:p w:rsidR="00000000" w:rsidDel="00000000" w:rsidP="00000000" w:rsidRDefault="00000000" w:rsidRPr="00000000" w14:paraId="000000B3">
      <w:pPr>
        <w:numPr>
          <w:ilvl w:val="0"/>
          <w:numId w:val="30"/>
        </w:numPr>
        <w:spacing w:after="280" w:before="0" w:beforeAutospacing="0" w:lineRule="auto"/>
        <w:ind w:left="720" w:hanging="360"/>
      </w:pPr>
      <w:r w:rsidDel="00000000" w:rsidR="00000000" w:rsidRPr="00000000">
        <w:rPr>
          <w:b w:val="1"/>
          <w:bCs w:val="1"/>
          <w:rtl w:val="0"/>
        </w:rPr>
        <w:t xml:space="preserve">Impact:</w:t>
      </w:r>
      <w:r w:rsidDel="00000000" w:rsidR="00000000" w:rsidRPr="00000000">
        <w:rPr>
          <w:rtl w:val="0"/>
        </w:rPr>
        <w:t xml:space="preserve"> Authority reinforced; all tiers supported</w:t>
      </w:r>
    </w:p>
    <w:p w:rsidR="00000000" w:rsidDel="00000000" w:rsidP="00000000" w:rsidRDefault="00000000" w:rsidRPr="00000000" w14:paraId="000000B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5">
      <w:pPr>
        <w:pStyle w:val="Heading2"/>
        <w:keepNext w:val="0"/>
        <w:keepLines w:val="0"/>
        <w:spacing w:after="80" w:lineRule="auto"/>
        <w:rPr>
          <w:b w:val="1"/>
          <w:bCs w:val="1"/>
          <w:sz w:val="34"/>
          <w:szCs w:val="34"/>
        </w:rPr>
      </w:pPr>
      <w:bookmarkStart w:colFirst="0" w:colLast="0" w:name="_91ubz84p8qcb" w:id="15"/>
      <w:bookmarkEnd w:id="15"/>
      <w:r w:rsidDel="00000000" w:rsidR="00000000" w:rsidRPr="00000000">
        <w:rPr>
          <w:b w:val="1"/>
          <w:bCs w:val="1"/>
          <w:sz w:val="34"/>
          <w:szCs w:val="34"/>
          <w:rtl w:val="0"/>
        </w:rPr>
        <w:t xml:space="preserve">6. Functional Requirements</w:t>
      </w:r>
    </w:p>
    <w:p w:rsidR="00000000" w:rsidDel="00000000" w:rsidP="00000000" w:rsidRDefault="00000000" w:rsidRPr="00000000" w14:paraId="000000B6">
      <w:pPr>
        <w:numPr>
          <w:ilvl w:val="0"/>
          <w:numId w:val="35"/>
        </w:numPr>
        <w:spacing w:after="0" w:afterAutospacing="0" w:before="280" w:lineRule="auto"/>
        <w:ind w:left="720" w:hanging="360"/>
      </w:pPr>
      <w:r w:rsidDel="00000000" w:rsidR="00000000" w:rsidRPr="00000000">
        <w:rPr>
          <w:rtl w:val="0"/>
        </w:rPr>
        <w:t xml:space="preserve">Task, workflow, and project guidance </w:t>
      </w:r>
      <w:r w:rsidDel="00000000" w:rsidR="00000000" w:rsidRPr="00000000">
        <w:rPr>
          <w:b w:val="1"/>
          <w:bCs w:val="1"/>
          <w:rtl w:val="0"/>
        </w:rPr>
        <w:t xml:space="preserve">based on embedded frameworks</w:t>
      </w:r>
    </w:p>
    <w:p w:rsidR="00000000" w:rsidDel="00000000" w:rsidP="00000000" w:rsidRDefault="00000000" w:rsidRPr="00000000" w14:paraId="000000B7">
      <w:pPr>
        <w:numPr>
          <w:ilvl w:val="0"/>
          <w:numId w:val="35"/>
        </w:numPr>
        <w:spacing w:after="0" w:afterAutospacing="0" w:before="0" w:beforeAutospacing="0" w:lineRule="auto"/>
        <w:ind w:left="720" w:hanging="360"/>
      </w:pPr>
      <w:r w:rsidDel="00000000" w:rsidR="00000000" w:rsidRPr="00000000">
        <w:rPr>
          <w:rtl w:val="0"/>
        </w:rPr>
        <w:t xml:space="preserve">Department dashboards showing responsibilities, KPIs, and dependencies</w:t>
      </w:r>
    </w:p>
    <w:p w:rsidR="00000000" w:rsidDel="00000000" w:rsidP="00000000" w:rsidRDefault="00000000" w:rsidRPr="00000000" w14:paraId="000000B8">
      <w:pPr>
        <w:numPr>
          <w:ilvl w:val="0"/>
          <w:numId w:val="35"/>
        </w:numPr>
        <w:spacing w:after="0" w:afterAutospacing="0" w:before="0" w:beforeAutospacing="0" w:lineRule="auto"/>
        <w:ind w:left="720" w:hanging="360"/>
      </w:pPr>
      <w:r w:rsidDel="00000000" w:rsidR="00000000" w:rsidRPr="00000000">
        <w:rPr>
          <w:rtl w:val="0"/>
        </w:rPr>
        <w:t xml:space="preserve">Operational diagnostics and risk alerts </w:t>
      </w:r>
      <w:r w:rsidDel="00000000" w:rsidR="00000000" w:rsidRPr="00000000">
        <w:rPr>
          <w:b w:val="1"/>
          <w:bCs w:val="1"/>
          <w:rtl w:val="0"/>
        </w:rPr>
        <w:t xml:space="preserve">derived from rules, not AI guesswork</w:t>
      </w:r>
    </w:p>
    <w:p w:rsidR="00000000" w:rsidDel="00000000" w:rsidP="00000000" w:rsidRDefault="00000000" w:rsidRPr="00000000" w14:paraId="000000B9">
      <w:pPr>
        <w:numPr>
          <w:ilvl w:val="0"/>
          <w:numId w:val="35"/>
        </w:numPr>
        <w:spacing w:after="0" w:afterAutospacing="0" w:before="0" w:beforeAutospacing="0" w:lineRule="auto"/>
        <w:ind w:left="720" w:hanging="360"/>
      </w:pPr>
      <w:r w:rsidDel="00000000" w:rsidR="00000000" w:rsidRPr="00000000">
        <w:rPr>
          <w:rtl w:val="0"/>
        </w:rPr>
        <w:t xml:space="preserve">Integration with Slack, Asana, Google Drive, QuickBooks, HRIS</w:t>
      </w:r>
    </w:p>
    <w:p w:rsidR="00000000" w:rsidDel="00000000" w:rsidP="00000000" w:rsidRDefault="00000000" w:rsidRPr="00000000" w14:paraId="000000BA">
      <w:pPr>
        <w:numPr>
          <w:ilvl w:val="0"/>
          <w:numId w:val="35"/>
        </w:numPr>
        <w:spacing w:after="280" w:before="0" w:beforeAutospacing="0" w:lineRule="auto"/>
        <w:ind w:left="720" w:hanging="360"/>
      </w:pPr>
      <w:r w:rsidDel="00000000" w:rsidR="00000000" w:rsidRPr="00000000">
        <w:rPr>
          <w:rtl w:val="0"/>
        </w:rPr>
        <w:t xml:space="preserve">Knowledge repository: SOPs, templates, lessons learned</w:t>
      </w:r>
    </w:p>
    <w:p w:rsidR="00000000" w:rsidDel="00000000" w:rsidP="00000000" w:rsidRDefault="00000000" w:rsidRPr="00000000" w14:paraId="000000B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C">
      <w:pPr>
        <w:pStyle w:val="Heading2"/>
        <w:keepNext w:val="0"/>
        <w:keepLines w:val="0"/>
        <w:spacing w:after="80" w:lineRule="auto"/>
        <w:rPr>
          <w:b w:val="1"/>
          <w:bCs w:val="1"/>
          <w:sz w:val="34"/>
          <w:szCs w:val="34"/>
        </w:rPr>
      </w:pPr>
      <w:bookmarkStart w:colFirst="0" w:colLast="0" w:name="_etwwbcfs0apm" w:id="16"/>
      <w:bookmarkEnd w:id="16"/>
      <w:r w:rsidDel="00000000" w:rsidR="00000000" w:rsidRPr="00000000">
        <w:rPr>
          <w:b w:val="1"/>
          <w:bCs w:val="1"/>
          <w:sz w:val="34"/>
          <w:szCs w:val="34"/>
          <w:rtl w:val="0"/>
        </w:rPr>
        <w:t xml:space="preserve">7. Non-Functional Requirements</w:t>
      </w:r>
    </w:p>
    <w:p w:rsidR="00000000" w:rsidDel="00000000" w:rsidP="00000000" w:rsidRDefault="00000000" w:rsidRPr="00000000" w14:paraId="000000BD">
      <w:pPr>
        <w:numPr>
          <w:ilvl w:val="0"/>
          <w:numId w:val="20"/>
        </w:numPr>
        <w:spacing w:after="0" w:afterAutospacing="0" w:before="280" w:lineRule="auto"/>
        <w:ind w:left="720" w:hanging="360"/>
      </w:pPr>
      <w:r w:rsidDel="00000000" w:rsidR="00000000" w:rsidRPr="00000000">
        <w:rPr>
          <w:rtl w:val="0"/>
        </w:rPr>
        <w:t xml:space="preserve">Security &amp; access control</w:t>
      </w:r>
    </w:p>
    <w:p w:rsidR="00000000" w:rsidDel="00000000" w:rsidP="00000000" w:rsidRDefault="00000000" w:rsidRPr="00000000" w14:paraId="000000BE">
      <w:pPr>
        <w:numPr>
          <w:ilvl w:val="0"/>
          <w:numId w:val="20"/>
        </w:numPr>
        <w:spacing w:after="0" w:afterAutospacing="0" w:before="0" w:beforeAutospacing="0" w:lineRule="auto"/>
        <w:ind w:left="720" w:hanging="360"/>
      </w:pPr>
      <w:r w:rsidDel="00000000" w:rsidR="00000000" w:rsidRPr="00000000">
        <w:rPr>
          <w:rtl w:val="0"/>
        </w:rPr>
        <w:t xml:space="preserve">Scalability from small teams to enterprise</w:t>
      </w:r>
    </w:p>
    <w:p w:rsidR="00000000" w:rsidDel="00000000" w:rsidP="00000000" w:rsidRDefault="00000000" w:rsidRPr="00000000" w14:paraId="000000BF">
      <w:pPr>
        <w:numPr>
          <w:ilvl w:val="0"/>
          <w:numId w:val="20"/>
        </w:numPr>
        <w:spacing w:after="0" w:afterAutospacing="0" w:before="0" w:beforeAutospacing="0" w:lineRule="auto"/>
        <w:ind w:left="720" w:hanging="360"/>
      </w:pPr>
      <w:r w:rsidDel="00000000" w:rsidR="00000000" w:rsidRPr="00000000">
        <w:rPr>
          <w:rtl w:val="0"/>
        </w:rPr>
        <w:t xml:space="preserve">Modular maintainability per department</w:t>
      </w:r>
    </w:p>
    <w:p w:rsidR="00000000" w:rsidDel="00000000" w:rsidP="00000000" w:rsidRDefault="00000000" w:rsidRPr="00000000" w14:paraId="000000C0">
      <w:pPr>
        <w:numPr>
          <w:ilvl w:val="0"/>
          <w:numId w:val="20"/>
        </w:numPr>
        <w:spacing w:after="280" w:before="0" w:beforeAutospacing="0" w:lineRule="auto"/>
        <w:ind w:left="720" w:hanging="360"/>
      </w:pPr>
      <w:r w:rsidDel="00000000" w:rsidR="00000000" w:rsidRPr="00000000">
        <w:rPr>
          <w:rtl w:val="0"/>
        </w:rPr>
        <w:t xml:space="preserve">UX: structured, workflow-first guidance</w:t>
      </w:r>
    </w:p>
    <w:p w:rsidR="00000000" w:rsidDel="00000000" w:rsidP="00000000" w:rsidRDefault="00000000" w:rsidRPr="00000000" w14:paraId="000000C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2">
      <w:pPr>
        <w:pStyle w:val="Heading2"/>
        <w:keepNext w:val="0"/>
        <w:keepLines w:val="0"/>
        <w:spacing w:after="80" w:lineRule="auto"/>
        <w:rPr>
          <w:b w:val="1"/>
          <w:bCs w:val="1"/>
          <w:sz w:val="34"/>
          <w:szCs w:val="34"/>
        </w:rPr>
      </w:pPr>
      <w:bookmarkStart w:colFirst="0" w:colLast="0" w:name="_2fz514g75hez" w:id="17"/>
      <w:bookmarkEnd w:id="17"/>
      <w:r w:rsidDel="00000000" w:rsidR="00000000" w:rsidRPr="00000000">
        <w:rPr>
          <w:b w:val="1"/>
          <w:bCs w:val="1"/>
          <w:sz w:val="34"/>
          <w:szCs w:val="34"/>
          <w:rtl w:val="0"/>
        </w:rPr>
        <w:t xml:space="preserve">8. App Logic Architecture</w:t>
      </w:r>
    </w:p>
    <w:p w:rsidR="00000000" w:rsidDel="00000000" w:rsidP="00000000" w:rsidRDefault="00000000" w:rsidRPr="00000000" w14:paraId="000000C3">
      <w:pPr>
        <w:numPr>
          <w:ilvl w:val="0"/>
          <w:numId w:val="148"/>
        </w:numPr>
        <w:spacing w:after="0" w:afterAutospacing="0" w:before="280" w:lineRule="auto"/>
        <w:ind w:left="720" w:hanging="360"/>
      </w:pPr>
      <w:r w:rsidDel="00000000" w:rsidR="00000000" w:rsidRPr="00000000">
        <w:rPr>
          <w:b w:val="1"/>
          <w:bCs w:val="1"/>
          <w:rtl w:val="0"/>
        </w:rPr>
        <w:t xml:space="preserve">Input Layer:</w:t>
      </w:r>
      <w:r w:rsidDel="00000000" w:rsidR="00000000" w:rsidRPr="00000000">
        <w:rPr>
          <w:rtl w:val="0"/>
        </w:rPr>
        <w:t xml:space="preserve"> Frameworks, rules, priorities, department responsibilities</w:t>
      </w:r>
    </w:p>
    <w:p w:rsidR="00000000" w:rsidDel="00000000" w:rsidP="00000000" w:rsidRDefault="00000000" w:rsidRPr="00000000" w14:paraId="000000C4">
      <w:pPr>
        <w:numPr>
          <w:ilvl w:val="0"/>
          <w:numId w:val="148"/>
        </w:numPr>
        <w:spacing w:after="0" w:afterAutospacing="0" w:before="0" w:beforeAutospacing="0" w:lineRule="auto"/>
        <w:ind w:left="720" w:hanging="360"/>
      </w:pPr>
      <w:r w:rsidDel="00000000" w:rsidR="00000000" w:rsidRPr="00000000">
        <w:rPr>
          <w:b w:val="1"/>
          <w:bCs w:val="1"/>
          <w:rtl w:val="0"/>
        </w:rPr>
        <w:t xml:space="preserve">Processing Layer:</w:t>
      </w:r>
      <w:r w:rsidDel="00000000" w:rsidR="00000000" w:rsidRPr="00000000">
        <w:rPr>
          <w:rtl w:val="0"/>
        </w:rPr>
        <w:t xml:space="preserve"> Converts logic into recommendations, dashboards, and alerts</w:t>
      </w:r>
    </w:p>
    <w:p w:rsidR="00000000" w:rsidDel="00000000" w:rsidP="00000000" w:rsidRDefault="00000000" w:rsidRPr="00000000" w14:paraId="000000C5">
      <w:pPr>
        <w:numPr>
          <w:ilvl w:val="0"/>
          <w:numId w:val="148"/>
        </w:numPr>
        <w:spacing w:after="0" w:afterAutospacing="0" w:before="0" w:beforeAutospacing="0" w:lineRule="auto"/>
        <w:ind w:left="720" w:hanging="360"/>
      </w:pPr>
      <w:r w:rsidDel="00000000" w:rsidR="00000000" w:rsidRPr="00000000">
        <w:rPr>
          <w:b w:val="1"/>
          <w:bCs w:val="1"/>
          <w:rtl w:val="0"/>
        </w:rPr>
        <w:t xml:space="preserve">Data Layer:</w:t>
      </w:r>
      <w:r w:rsidDel="00000000" w:rsidR="00000000" w:rsidRPr="00000000">
        <w:rPr>
          <w:rtl w:val="0"/>
        </w:rPr>
        <w:t xml:space="preserve"> Centralized operational, financial, HR, project, and customer data</w:t>
      </w:r>
    </w:p>
    <w:p w:rsidR="00000000" w:rsidDel="00000000" w:rsidP="00000000" w:rsidRDefault="00000000" w:rsidRPr="00000000" w14:paraId="000000C6">
      <w:pPr>
        <w:numPr>
          <w:ilvl w:val="0"/>
          <w:numId w:val="148"/>
        </w:numPr>
        <w:spacing w:after="0" w:afterAutospacing="0" w:before="0" w:beforeAutospacing="0" w:lineRule="auto"/>
        <w:ind w:left="720" w:hanging="360"/>
      </w:pPr>
      <w:r w:rsidDel="00000000" w:rsidR="00000000" w:rsidRPr="00000000">
        <w:rPr>
          <w:b w:val="1"/>
          <w:bCs w:val="1"/>
          <w:rtl w:val="0"/>
        </w:rPr>
        <w:t xml:space="preserve">Integration Layer:</w:t>
      </w:r>
      <w:r w:rsidDel="00000000" w:rsidR="00000000" w:rsidRPr="00000000">
        <w:rPr>
          <w:rtl w:val="0"/>
        </w:rPr>
        <w:t xml:space="preserve"> Connects to external tools</w:t>
      </w:r>
    </w:p>
    <w:p w:rsidR="00000000" w:rsidDel="00000000" w:rsidP="00000000" w:rsidRDefault="00000000" w:rsidRPr="00000000" w14:paraId="000000C7">
      <w:pPr>
        <w:numPr>
          <w:ilvl w:val="0"/>
          <w:numId w:val="148"/>
        </w:numPr>
        <w:spacing w:after="280" w:before="0" w:beforeAutospacing="0" w:lineRule="auto"/>
        <w:ind w:left="720" w:hanging="360"/>
      </w:pPr>
      <w:r w:rsidDel="00000000" w:rsidR="00000000" w:rsidRPr="00000000">
        <w:rPr>
          <w:b w:val="1"/>
          <w:bCs w:val="1"/>
          <w:rtl w:val="0"/>
        </w:rPr>
        <w:t xml:space="preserve">Output Layer:</w:t>
      </w:r>
      <w:r w:rsidDel="00000000" w:rsidR="00000000" w:rsidRPr="00000000">
        <w:rPr>
          <w:rtl w:val="0"/>
        </w:rPr>
        <w:t xml:space="preserve"> Department-specific dashboards, KPIs, and task recommendations</w:t>
      </w:r>
    </w:p>
    <w:p w:rsidR="00000000" w:rsidDel="00000000" w:rsidP="00000000" w:rsidRDefault="00000000" w:rsidRPr="00000000" w14:paraId="000000C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9">
      <w:pPr>
        <w:pStyle w:val="Heading2"/>
        <w:keepNext w:val="0"/>
        <w:keepLines w:val="0"/>
        <w:spacing w:after="80" w:lineRule="auto"/>
        <w:rPr>
          <w:b w:val="1"/>
          <w:bCs w:val="1"/>
          <w:sz w:val="34"/>
          <w:szCs w:val="34"/>
        </w:rPr>
      </w:pPr>
      <w:bookmarkStart w:colFirst="0" w:colLast="0" w:name="_lt0ci9u7tlh" w:id="18"/>
      <w:bookmarkEnd w:id="18"/>
      <w:r w:rsidDel="00000000" w:rsidR="00000000" w:rsidRPr="00000000">
        <w:rPr>
          <w:b w:val="1"/>
          <w:bCs w:val="1"/>
          <w:sz w:val="34"/>
          <w:szCs w:val="34"/>
          <w:rtl w:val="0"/>
        </w:rPr>
        <w:t xml:space="preserve">9. Project Plan – High-Level</w:t>
      </w:r>
    </w:p>
    <w:tbl>
      <w:tblPr>
        <w:tblStyle w:val="Table3"/>
        <w:tblW w:w="9360.0" w:type="dxa"/>
        <w:jc w:val="left"/>
        <w:tblLayout w:type="fixed"/>
        <w:tblLook w:val="0600"/>
      </w:tblPr>
      <w:tblGrid>
        <w:gridCol w:w="2373.0958617077004"/>
        <w:gridCol w:w="3402.744892613934"/>
        <w:gridCol w:w="2358.386589837611"/>
        <w:gridCol w:w="1225.7726558407544"/>
        <w:tblGridChange w:id="0">
          <w:tblGrid>
            <w:gridCol w:w="2373.0958617077004"/>
            <w:gridCol w:w="3402.744892613934"/>
            <w:gridCol w:w="2358.386589837611"/>
            <w:gridCol w:w="1225.7726558407544"/>
          </w:tblGrid>
        </w:tblGridChange>
      </w:tblGrid>
      <w:tr>
        <w:trPr>
          <w:cantSplit w:val="0"/>
          <w:trHeight w:val="560" w:hRule="atLeast"/>
          <w:tblHeader w:val="0"/>
        </w:trPr>
        <w:tc>
          <w:tcPr/>
          <w:p w:rsidR="00000000" w:rsidDel="00000000" w:rsidP="00000000" w:rsidRDefault="00000000" w:rsidRPr="00000000" w14:paraId="000000CA">
            <w:pPr>
              <w:jc w:val="center"/>
              <w:rPr/>
            </w:pPr>
            <w:r w:rsidDel="00000000" w:rsidR="00000000" w:rsidRPr="00000000">
              <w:rPr>
                <w:b w:val="1"/>
                <w:bCs w:val="1"/>
                <w:rtl w:val="0"/>
              </w:rPr>
              <w:t xml:space="preserve">Phase</w:t>
            </w:r>
            <w:r w:rsidDel="00000000" w:rsidR="00000000" w:rsidRPr="00000000">
              <w:rPr>
                <w:rtl w:val="0"/>
              </w:rPr>
            </w:r>
          </w:p>
        </w:tc>
        <w:tc>
          <w:tcPr/>
          <w:p w:rsidR="00000000" w:rsidDel="00000000" w:rsidP="00000000" w:rsidRDefault="00000000" w:rsidRPr="00000000" w14:paraId="000000CB">
            <w:pPr>
              <w:jc w:val="center"/>
              <w:rPr/>
            </w:pPr>
            <w:r w:rsidDel="00000000" w:rsidR="00000000" w:rsidRPr="00000000">
              <w:rPr>
                <w:b w:val="1"/>
                <w:bCs w:val="1"/>
                <w:rtl w:val="0"/>
              </w:rPr>
              <w:t xml:space="preserve">Activities</w:t>
            </w:r>
            <w:r w:rsidDel="00000000" w:rsidR="00000000" w:rsidRPr="00000000">
              <w:rPr>
                <w:rtl w:val="0"/>
              </w:rPr>
            </w:r>
          </w:p>
        </w:tc>
        <w:tc>
          <w:tcPr/>
          <w:p w:rsidR="00000000" w:rsidDel="00000000" w:rsidP="00000000" w:rsidRDefault="00000000" w:rsidRPr="00000000" w14:paraId="000000CC">
            <w:pPr>
              <w:jc w:val="center"/>
              <w:rPr/>
            </w:pPr>
            <w:r w:rsidDel="00000000" w:rsidR="00000000" w:rsidRPr="00000000">
              <w:rPr>
                <w:b w:val="1"/>
                <w:bCs w:val="1"/>
                <w:rtl w:val="0"/>
              </w:rPr>
              <w:t xml:space="preserve">Deliverables</w:t>
            </w:r>
            <w:r w:rsidDel="00000000" w:rsidR="00000000" w:rsidRPr="00000000">
              <w:rPr>
                <w:rtl w:val="0"/>
              </w:rPr>
            </w:r>
          </w:p>
        </w:tc>
        <w:tc>
          <w:tcPr/>
          <w:p w:rsidR="00000000" w:rsidDel="00000000" w:rsidP="00000000" w:rsidRDefault="00000000" w:rsidRPr="00000000" w14:paraId="000000CD">
            <w:pPr>
              <w:jc w:val="center"/>
              <w:rPr/>
            </w:pPr>
            <w:r w:rsidDel="00000000" w:rsidR="00000000" w:rsidRPr="00000000">
              <w:rPr>
                <w:b w:val="1"/>
                <w:bCs w:val="1"/>
                <w:rtl w:val="0"/>
              </w:rPr>
              <w:t xml:space="preserve">Timeline</w:t>
            </w: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0CE">
            <w:pPr>
              <w:rPr/>
            </w:pPr>
            <w:r w:rsidDel="00000000" w:rsidR="00000000" w:rsidRPr="00000000">
              <w:rPr>
                <w:rtl w:val="0"/>
              </w:rPr>
              <w:t xml:space="preserve">1. Framework Capture</w:t>
            </w:r>
          </w:p>
        </w:tc>
        <w:tc>
          <w:tcPr/>
          <w:p w:rsidR="00000000" w:rsidDel="00000000" w:rsidP="00000000" w:rsidRDefault="00000000" w:rsidRPr="00000000" w14:paraId="000000CF">
            <w:pPr>
              <w:rPr/>
            </w:pPr>
            <w:r w:rsidDel="00000000" w:rsidR="00000000" w:rsidRPr="00000000">
              <w:rPr>
                <w:rtl w:val="0"/>
              </w:rPr>
              <w:t xml:space="preserve">Document all department responsibilities &amp; rules</w:t>
            </w:r>
          </w:p>
        </w:tc>
        <w:tc>
          <w:tcPr/>
          <w:p w:rsidR="00000000" w:rsidDel="00000000" w:rsidP="00000000" w:rsidRDefault="00000000" w:rsidRPr="00000000" w14:paraId="000000D0">
            <w:pPr>
              <w:rPr/>
            </w:pPr>
            <w:r w:rsidDel="00000000" w:rsidR="00000000" w:rsidRPr="00000000">
              <w:rPr>
                <w:rtl w:val="0"/>
              </w:rPr>
              <w:t xml:space="preserve">Department Modules + Ruleset</w:t>
            </w:r>
          </w:p>
        </w:tc>
        <w:tc>
          <w:tcPr/>
          <w:p w:rsidR="00000000" w:rsidDel="00000000" w:rsidP="00000000" w:rsidRDefault="00000000" w:rsidRPr="00000000" w14:paraId="000000D1">
            <w:pPr>
              <w:rPr/>
            </w:pPr>
            <w:r w:rsidDel="00000000" w:rsidR="00000000" w:rsidRPr="00000000">
              <w:rPr>
                <w:rtl w:val="0"/>
              </w:rPr>
              <w:t xml:space="preserve">2 weeks</w:t>
            </w:r>
          </w:p>
        </w:tc>
      </w:tr>
      <w:tr>
        <w:trPr>
          <w:cantSplit w:val="0"/>
          <w:trHeight w:val="890" w:hRule="atLeast"/>
          <w:tblHeader w:val="0"/>
        </w:trPr>
        <w:tc>
          <w:tcPr/>
          <w:p w:rsidR="00000000" w:rsidDel="00000000" w:rsidP="00000000" w:rsidRDefault="00000000" w:rsidRPr="00000000" w14:paraId="000000D2">
            <w:pPr>
              <w:rPr/>
            </w:pPr>
            <w:r w:rsidDel="00000000" w:rsidR="00000000" w:rsidRPr="00000000">
              <w:rPr>
                <w:rtl w:val="0"/>
              </w:rPr>
              <w:t xml:space="preserve">2. Requirements Definition</w:t>
            </w:r>
          </w:p>
        </w:tc>
        <w:tc>
          <w:tcPr/>
          <w:p w:rsidR="00000000" w:rsidDel="00000000" w:rsidP="00000000" w:rsidRDefault="00000000" w:rsidRPr="00000000" w14:paraId="000000D3">
            <w:pPr>
              <w:rPr/>
            </w:pPr>
            <w:r w:rsidDel="00000000" w:rsidR="00000000" w:rsidRPr="00000000">
              <w:rPr>
                <w:rtl w:val="0"/>
              </w:rPr>
              <w:t xml:space="preserve">Map functional needs, integrations</w:t>
            </w:r>
          </w:p>
        </w:tc>
        <w:tc>
          <w:tcPr/>
          <w:p w:rsidR="00000000" w:rsidDel="00000000" w:rsidP="00000000" w:rsidRDefault="00000000" w:rsidRPr="00000000" w14:paraId="000000D4">
            <w:pPr>
              <w:rPr/>
            </w:pPr>
            <w:r w:rsidDel="00000000" w:rsidR="00000000" w:rsidRPr="00000000">
              <w:rPr>
                <w:rtl w:val="0"/>
              </w:rPr>
              <w:t xml:space="preserve">Requirements Doc</w:t>
            </w:r>
          </w:p>
        </w:tc>
        <w:tc>
          <w:tcPr/>
          <w:p w:rsidR="00000000" w:rsidDel="00000000" w:rsidP="00000000" w:rsidRDefault="00000000" w:rsidRPr="00000000" w14:paraId="000000D5">
            <w:pPr>
              <w:rPr/>
            </w:pPr>
            <w:r w:rsidDel="00000000" w:rsidR="00000000" w:rsidRPr="00000000">
              <w:rPr>
                <w:rtl w:val="0"/>
              </w:rPr>
              <w:t xml:space="preserve">1 week</w:t>
            </w:r>
          </w:p>
        </w:tc>
      </w:tr>
      <w:tr>
        <w:trPr>
          <w:cantSplit w:val="0"/>
          <w:trHeight w:val="890" w:hRule="atLeast"/>
          <w:tblHeader w:val="0"/>
        </w:trPr>
        <w:tc>
          <w:tcPr/>
          <w:p w:rsidR="00000000" w:rsidDel="00000000" w:rsidP="00000000" w:rsidRDefault="00000000" w:rsidRPr="00000000" w14:paraId="000000D6">
            <w:pPr>
              <w:rPr/>
            </w:pPr>
            <w:r w:rsidDel="00000000" w:rsidR="00000000" w:rsidRPr="00000000">
              <w:rPr>
                <w:rtl w:val="0"/>
              </w:rPr>
              <w:t xml:space="preserve">3. Architecture &amp; Design</w:t>
            </w:r>
          </w:p>
        </w:tc>
        <w:tc>
          <w:tcPr/>
          <w:p w:rsidR="00000000" w:rsidDel="00000000" w:rsidP="00000000" w:rsidRDefault="00000000" w:rsidRPr="00000000" w14:paraId="000000D7">
            <w:pPr>
              <w:rPr/>
            </w:pPr>
            <w:r w:rsidDel="00000000" w:rsidR="00000000" w:rsidRPr="00000000">
              <w:rPr>
                <w:rtl w:val="0"/>
              </w:rPr>
              <w:t xml:space="preserve">System design, wireframes, process flows</w:t>
            </w:r>
          </w:p>
        </w:tc>
        <w:tc>
          <w:tcPr/>
          <w:p w:rsidR="00000000" w:rsidDel="00000000" w:rsidP="00000000" w:rsidRDefault="00000000" w:rsidRPr="00000000" w14:paraId="000000D8">
            <w:pPr>
              <w:rPr/>
            </w:pPr>
            <w:r w:rsidDel="00000000" w:rsidR="00000000" w:rsidRPr="00000000">
              <w:rPr>
                <w:rtl w:val="0"/>
              </w:rPr>
              <w:t xml:space="preserve">Design Spec</w:t>
            </w:r>
          </w:p>
        </w:tc>
        <w:tc>
          <w:tcPr/>
          <w:p w:rsidR="00000000" w:rsidDel="00000000" w:rsidP="00000000" w:rsidRDefault="00000000" w:rsidRPr="00000000" w14:paraId="000000D9">
            <w:pPr>
              <w:rPr/>
            </w:pPr>
            <w:r w:rsidDel="00000000" w:rsidR="00000000" w:rsidRPr="00000000">
              <w:rPr>
                <w:rtl w:val="0"/>
              </w:rPr>
              <w:t xml:space="preserve">2 weeks</w:t>
            </w:r>
          </w:p>
        </w:tc>
      </w:tr>
      <w:tr>
        <w:trPr>
          <w:cantSplit w:val="0"/>
          <w:trHeight w:val="890" w:hRule="atLeast"/>
          <w:tblHeader w:val="0"/>
        </w:trPr>
        <w:tc>
          <w:tcPr/>
          <w:p w:rsidR="00000000" w:rsidDel="00000000" w:rsidP="00000000" w:rsidRDefault="00000000" w:rsidRPr="00000000" w14:paraId="000000DA">
            <w:pPr>
              <w:rPr/>
            </w:pPr>
            <w:r w:rsidDel="00000000" w:rsidR="00000000" w:rsidRPr="00000000">
              <w:rPr>
                <w:rtl w:val="0"/>
              </w:rPr>
              <w:t xml:space="preserve">4. Core Module Implementation</w:t>
            </w:r>
          </w:p>
        </w:tc>
        <w:tc>
          <w:tcPr/>
          <w:p w:rsidR="00000000" w:rsidDel="00000000" w:rsidP="00000000" w:rsidRDefault="00000000" w:rsidRPr="00000000" w14:paraId="000000DB">
            <w:pPr>
              <w:rPr/>
            </w:pPr>
            <w:r w:rsidDel="00000000" w:rsidR="00000000" w:rsidRPr="00000000">
              <w:rPr>
                <w:rtl w:val="0"/>
              </w:rPr>
              <w:t xml:space="preserve">Input framework logic</w:t>
            </w:r>
          </w:p>
        </w:tc>
        <w:tc>
          <w:tcPr/>
          <w:p w:rsidR="00000000" w:rsidDel="00000000" w:rsidP="00000000" w:rsidRDefault="00000000" w:rsidRPr="00000000" w14:paraId="000000DC">
            <w:pPr>
              <w:rPr/>
            </w:pPr>
            <w:r w:rsidDel="00000000" w:rsidR="00000000" w:rsidRPr="00000000">
              <w:rPr>
                <w:rtl w:val="0"/>
              </w:rPr>
              <w:t xml:space="preserve">Functional Module Prototype</w:t>
            </w:r>
          </w:p>
        </w:tc>
        <w:tc>
          <w:tcPr/>
          <w:p w:rsidR="00000000" w:rsidDel="00000000" w:rsidP="00000000" w:rsidRDefault="00000000" w:rsidRPr="00000000" w14:paraId="000000DD">
            <w:pPr>
              <w:rPr/>
            </w:pPr>
            <w:r w:rsidDel="00000000" w:rsidR="00000000" w:rsidRPr="00000000">
              <w:rPr>
                <w:rtl w:val="0"/>
              </w:rPr>
              <w:t xml:space="preserve">4 weeks</w:t>
            </w:r>
          </w:p>
        </w:tc>
      </w:tr>
      <w:tr>
        <w:trPr>
          <w:cantSplit w:val="0"/>
          <w:trHeight w:val="890" w:hRule="atLeast"/>
          <w:tblHeader w:val="0"/>
        </w:trPr>
        <w:tc>
          <w:tcPr/>
          <w:p w:rsidR="00000000" w:rsidDel="00000000" w:rsidP="00000000" w:rsidRDefault="00000000" w:rsidRPr="00000000" w14:paraId="000000DE">
            <w:pPr>
              <w:rPr/>
            </w:pPr>
            <w:r w:rsidDel="00000000" w:rsidR="00000000" w:rsidRPr="00000000">
              <w:rPr>
                <w:rtl w:val="0"/>
              </w:rPr>
              <w:t xml:space="preserve">5. Integration</w:t>
            </w:r>
          </w:p>
        </w:tc>
        <w:tc>
          <w:tcPr/>
          <w:p w:rsidR="00000000" w:rsidDel="00000000" w:rsidP="00000000" w:rsidRDefault="00000000" w:rsidRPr="00000000" w14:paraId="000000DF">
            <w:pPr>
              <w:rPr/>
            </w:pPr>
            <w:r w:rsidDel="00000000" w:rsidR="00000000" w:rsidRPr="00000000">
              <w:rPr>
                <w:rtl w:val="0"/>
              </w:rPr>
              <w:t xml:space="preserve">Connect workflows and data tools</w:t>
            </w:r>
          </w:p>
        </w:tc>
        <w:tc>
          <w:tcPr/>
          <w:p w:rsidR="00000000" w:rsidDel="00000000" w:rsidP="00000000" w:rsidRDefault="00000000" w:rsidRPr="00000000" w14:paraId="000000E0">
            <w:pPr>
              <w:rPr/>
            </w:pPr>
            <w:r w:rsidDel="00000000" w:rsidR="00000000" w:rsidRPr="00000000">
              <w:rPr>
                <w:rtl w:val="0"/>
              </w:rPr>
              <w:t xml:space="preserve">Integrated Environment</w:t>
            </w:r>
          </w:p>
        </w:tc>
        <w:tc>
          <w:tcPr/>
          <w:p w:rsidR="00000000" w:rsidDel="00000000" w:rsidP="00000000" w:rsidRDefault="00000000" w:rsidRPr="00000000" w14:paraId="000000E1">
            <w:pPr>
              <w:rPr/>
            </w:pPr>
            <w:r w:rsidDel="00000000" w:rsidR="00000000" w:rsidRPr="00000000">
              <w:rPr>
                <w:rtl w:val="0"/>
              </w:rPr>
              <w:t xml:space="preserve">2 weeks</w:t>
            </w:r>
          </w:p>
        </w:tc>
      </w:tr>
      <w:tr>
        <w:trPr>
          <w:cantSplit w:val="0"/>
          <w:trHeight w:val="890" w:hRule="atLeast"/>
          <w:tblHeader w:val="0"/>
        </w:trPr>
        <w:tc>
          <w:tcPr/>
          <w:p w:rsidR="00000000" w:rsidDel="00000000" w:rsidP="00000000" w:rsidRDefault="00000000" w:rsidRPr="00000000" w14:paraId="000000E2">
            <w:pPr>
              <w:rPr/>
            </w:pPr>
            <w:r w:rsidDel="00000000" w:rsidR="00000000" w:rsidRPr="00000000">
              <w:rPr>
                <w:rtl w:val="0"/>
              </w:rPr>
              <w:t xml:space="preserve">6. Dashboard Implementation</w:t>
            </w:r>
          </w:p>
        </w:tc>
        <w:tc>
          <w:tcPr/>
          <w:p w:rsidR="00000000" w:rsidDel="00000000" w:rsidP="00000000" w:rsidRDefault="00000000" w:rsidRPr="00000000" w14:paraId="000000E3">
            <w:pPr>
              <w:rPr/>
            </w:pPr>
            <w:r w:rsidDel="00000000" w:rsidR="00000000" w:rsidRPr="00000000">
              <w:rPr>
                <w:rtl w:val="0"/>
              </w:rPr>
              <w:t xml:space="preserve">Department dashboards + KPIs</w:t>
            </w:r>
          </w:p>
        </w:tc>
        <w:tc>
          <w:tcPr/>
          <w:p w:rsidR="00000000" w:rsidDel="00000000" w:rsidP="00000000" w:rsidRDefault="00000000" w:rsidRPr="00000000" w14:paraId="000000E4">
            <w:pPr>
              <w:rPr/>
            </w:pPr>
            <w:r w:rsidDel="00000000" w:rsidR="00000000" w:rsidRPr="00000000">
              <w:rPr>
                <w:rtl w:val="0"/>
              </w:rPr>
              <w:t xml:space="preserve">Functional Dashboards</w:t>
            </w:r>
          </w:p>
        </w:tc>
        <w:tc>
          <w:tcPr/>
          <w:p w:rsidR="00000000" w:rsidDel="00000000" w:rsidP="00000000" w:rsidRDefault="00000000" w:rsidRPr="00000000" w14:paraId="000000E5">
            <w:pPr>
              <w:rPr/>
            </w:pPr>
            <w:r w:rsidDel="00000000" w:rsidR="00000000" w:rsidRPr="00000000">
              <w:rPr>
                <w:rtl w:val="0"/>
              </w:rPr>
              <w:t xml:space="preserve">2 weeks</w:t>
            </w:r>
          </w:p>
        </w:tc>
      </w:tr>
      <w:tr>
        <w:trPr>
          <w:cantSplit w:val="0"/>
          <w:trHeight w:val="890" w:hRule="atLeast"/>
          <w:tblHeader w:val="0"/>
        </w:trPr>
        <w:tc>
          <w:tcPr/>
          <w:p w:rsidR="00000000" w:rsidDel="00000000" w:rsidP="00000000" w:rsidRDefault="00000000" w:rsidRPr="00000000" w14:paraId="000000E6">
            <w:pPr>
              <w:rPr/>
            </w:pPr>
            <w:r w:rsidDel="00000000" w:rsidR="00000000" w:rsidRPr="00000000">
              <w:rPr>
                <w:rtl w:val="0"/>
              </w:rPr>
              <w:t xml:space="preserve">7. Testing &amp; Validation</w:t>
            </w:r>
          </w:p>
        </w:tc>
        <w:tc>
          <w:tcPr/>
          <w:p w:rsidR="00000000" w:rsidDel="00000000" w:rsidP="00000000" w:rsidRDefault="00000000" w:rsidRPr="00000000" w14:paraId="000000E7">
            <w:pPr>
              <w:rPr/>
            </w:pPr>
            <w:r w:rsidDel="00000000" w:rsidR="00000000" w:rsidRPr="00000000">
              <w:rPr>
                <w:rtl w:val="0"/>
              </w:rPr>
              <w:t xml:space="preserve">Rule accuracy, workflow testing</w:t>
            </w:r>
          </w:p>
        </w:tc>
        <w:tc>
          <w:tcPr/>
          <w:p w:rsidR="00000000" w:rsidDel="00000000" w:rsidP="00000000" w:rsidRDefault="00000000" w:rsidRPr="00000000" w14:paraId="000000E8">
            <w:pPr>
              <w:rPr/>
            </w:pPr>
            <w:r w:rsidDel="00000000" w:rsidR="00000000" w:rsidRPr="00000000">
              <w:rPr>
                <w:rtl w:val="0"/>
              </w:rPr>
              <w:t xml:space="preserve">Test Report</w:t>
            </w:r>
          </w:p>
        </w:tc>
        <w:tc>
          <w:tcPr/>
          <w:p w:rsidR="00000000" w:rsidDel="00000000" w:rsidP="00000000" w:rsidRDefault="00000000" w:rsidRPr="00000000" w14:paraId="000000E9">
            <w:pPr>
              <w:rPr/>
            </w:pPr>
            <w:r w:rsidDel="00000000" w:rsidR="00000000" w:rsidRPr="00000000">
              <w:rPr>
                <w:rtl w:val="0"/>
              </w:rPr>
              <w:t xml:space="preserve">2 weeks</w:t>
            </w:r>
          </w:p>
        </w:tc>
      </w:tr>
      <w:tr>
        <w:trPr>
          <w:cantSplit w:val="0"/>
          <w:trHeight w:val="560" w:hRule="atLeast"/>
          <w:tblHeader w:val="0"/>
        </w:trPr>
        <w:tc>
          <w:tcPr/>
          <w:p w:rsidR="00000000" w:rsidDel="00000000" w:rsidP="00000000" w:rsidRDefault="00000000" w:rsidRPr="00000000" w14:paraId="000000EA">
            <w:pPr>
              <w:rPr/>
            </w:pPr>
            <w:r w:rsidDel="00000000" w:rsidR="00000000" w:rsidRPr="00000000">
              <w:rPr>
                <w:rtl w:val="0"/>
              </w:rPr>
              <w:t xml:space="preserve">8. Deployment</w:t>
            </w:r>
          </w:p>
        </w:tc>
        <w:tc>
          <w:tcPr/>
          <w:p w:rsidR="00000000" w:rsidDel="00000000" w:rsidP="00000000" w:rsidRDefault="00000000" w:rsidRPr="00000000" w14:paraId="000000EB">
            <w:pPr>
              <w:rPr/>
            </w:pPr>
            <w:r w:rsidDel="00000000" w:rsidR="00000000" w:rsidRPr="00000000">
              <w:rPr>
                <w:rtl w:val="0"/>
              </w:rPr>
              <w:t xml:space="preserve">Rollout modules</w:t>
            </w:r>
          </w:p>
        </w:tc>
        <w:tc>
          <w:tcPr/>
          <w:p w:rsidR="00000000" w:rsidDel="00000000" w:rsidP="00000000" w:rsidRDefault="00000000" w:rsidRPr="00000000" w14:paraId="000000EC">
            <w:pPr>
              <w:rPr/>
            </w:pPr>
            <w:r w:rsidDel="00000000" w:rsidR="00000000" w:rsidRPr="00000000">
              <w:rPr>
                <w:rtl w:val="0"/>
              </w:rPr>
              <w:t xml:space="preserve">Live Environment</w:t>
            </w:r>
          </w:p>
        </w:tc>
        <w:tc>
          <w:tcPr/>
          <w:p w:rsidR="00000000" w:rsidDel="00000000" w:rsidP="00000000" w:rsidRDefault="00000000" w:rsidRPr="00000000" w14:paraId="000000ED">
            <w:pPr>
              <w:rPr/>
            </w:pPr>
            <w:r w:rsidDel="00000000" w:rsidR="00000000" w:rsidRPr="00000000">
              <w:rPr>
                <w:rtl w:val="0"/>
              </w:rPr>
              <w:t xml:space="preserve">1 week</w:t>
            </w:r>
          </w:p>
        </w:tc>
      </w:tr>
      <w:tr>
        <w:trPr>
          <w:cantSplit w:val="0"/>
          <w:trHeight w:val="890" w:hRule="atLeast"/>
          <w:tblHeader w:val="0"/>
        </w:trPr>
        <w:tc>
          <w:tcPr/>
          <w:p w:rsidR="00000000" w:rsidDel="00000000" w:rsidP="00000000" w:rsidRDefault="00000000" w:rsidRPr="00000000" w14:paraId="000000EE">
            <w:pPr>
              <w:rPr/>
            </w:pPr>
            <w:r w:rsidDel="00000000" w:rsidR="00000000" w:rsidRPr="00000000">
              <w:rPr>
                <w:rtl w:val="0"/>
              </w:rPr>
              <w:t xml:space="preserve">9. Expansion &amp; Iteration</w:t>
            </w:r>
          </w:p>
        </w:tc>
        <w:tc>
          <w:tcPr/>
          <w:p w:rsidR="00000000" w:rsidDel="00000000" w:rsidP="00000000" w:rsidRDefault="00000000" w:rsidRPr="00000000" w14:paraId="000000EF">
            <w:pPr>
              <w:rPr/>
            </w:pPr>
            <w:r w:rsidDel="00000000" w:rsidR="00000000" w:rsidRPr="00000000">
              <w:rPr>
                <w:rtl w:val="0"/>
              </w:rPr>
              <w:t xml:space="preserve">Add remaining departments</w:t>
            </w:r>
          </w:p>
        </w:tc>
        <w:tc>
          <w:tcPr/>
          <w:p w:rsidR="00000000" w:rsidDel="00000000" w:rsidP="00000000" w:rsidRDefault="00000000" w:rsidRPr="00000000" w14:paraId="000000F0">
            <w:pPr>
              <w:rPr/>
            </w:pPr>
            <w:r w:rsidDel="00000000" w:rsidR="00000000" w:rsidRPr="00000000">
              <w:rPr>
                <w:rtl w:val="0"/>
              </w:rPr>
              <w:t xml:space="preserve">Full System</w:t>
            </w:r>
          </w:p>
        </w:tc>
        <w:tc>
          <w:tcPr/>
          <w:p w:rsidR="00000000" w:rsidDel="00000000" w:rsidP="00000000" w:rsidRDefault="00000000" w:rsidRPr="00000000" w14:paraId="000000F1">
            <w:pPr>
              <w:rPr/>
            </w:pPr>
            <w:r w:rsidDel="00000000" w:rsidR="00000000" w:rsidRPr="00000000">
              <w:rPr>
                <w:rtl w:val="0"/>
              </w:rPr>
              <w:t xml:space="preserve">4–6 weeks</w:t>
            </w:r>
          </w:p>
        </w:tc>
      </w:tr>
      <w:tr>
        <w:trPr>
          <w:cantSplit w:val="0"/>
          <w:trHeight w:val="890" w:hRule="atLeast"/>
          <w:tblHeader w:val="0"/>
        </w:trPr>
        <w:tc>
          <w:tcPr/>
          <w:p w:rsidR="00000000" w:rsidDel="00000000" w:rsidP="00000000" w:rsidRDefault="00000000" w:rsidRPr="00000000" w14:paraId="000000F2">
            <w:pPr>
              <w:rPr/>
            </w:pPr>
            <w:r w:rsidDel="00000000" w:rsidR="00000000" w:rsidRPr="00000000">
              <w:rPr>
                <w:rtl w:val="0"/>
              </w:rPr>
              <w:t xml:space="preserve">10. Continuous Optimization</w:t>
            </w:r>
          </w:p>
        </w:tc>
        <w:tc>
          <w:tcPr/>
          <w:p w:rsidR="00000000" w:rsidDel="00000000" w:rsidP="00000000" w:rsidRDefault="00000000" w:rsidRPr="00000000" w14:paraId="000000F3">
            <w:pPr>
              <w:rPr/>
            </w:pPr>
            <w:r w:rsidDel="00000000" w:rsidR="00000000" w:rsidRPr="00000000">
              <w:rPr>
                <w:rtl w:val="0"/>
              </w:rPr>
              <w:t xml:space="preserve">Refine frameworks and KPIs</w:t>
            </w:r>
          </w:p>
        </w:tc>
        <w:tc>
          <w:tcPr/>
          <w:p w:rsidR="00000000" w:rsidDel="00000000" w:rsidP="00000000" w:rsidRDefault="00000000" w:rsidRPr="00000000" w14:paraId="000000F4">
            <w:pPr>
              <w:rPr/>
            </w:pPr>
            <w:r w:rsidDel="00000000" w:rsidR="00000000" w:rsidRPr="00000000">
              <w:rPr>
                <w:rtl w:val="0"/>
              </w:rPr>
              <w:t xml:space="preserve">Updated Recommendations</w:t>
            </w:r>
          </w:p>
        </w:tc>
        <w:tc>
          <w:tcPr/>
          <w:p w:rsidR="00000000" w:rsidDel="00000000" w:rsidP="00000000" w:rsidRDefault="00000000" w:rsidRPr="00000000" w14:paraId="000000F5">
            <w:pPr>
              <w:rPr/>
            </w:pPr>
            <w:r w:rsidDel="00000000" w:rsidR="00000000" w:rsidRPr="00000000">
              <w:rPr>
                <w:rtl w:val="0"/>
              </w:rPr>
              <w:t xml:space="preserve">Ongoing</w:t>
            </w:r>
          </w:p>
        </w:tc>
      </w:tr>
    </w:tbl>
    <w:p w:rsidR="00000000" w:rsidDel="00000000" w:rsidP="00000000" w:rsidRDefault="00000000" w:rsidRPr="00000000" w14:paraId="000000F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7">
      <w:pPr>
        <w:pStyle w:val="Heading2"/>
        <w:keepNext w:val="0"/>
        <w:keepLines w:val="0"/>
        <w:spacing w:after="80" w:lineRule="auto"/>
        <w:rPr>
          <w:b w:val="1"/>
          <w:bCs w:val="1"/>
          <w:sz w:val="34"/>
          <w:szCs w:val="34"/>
        </w:rPr>
      </w:pPr>
      <w:bookmarkStart w:colFirst="0" w:colLast="0" w:name="_g3mo9y7dbeof" w:id="19"/>
      <w:bookmarkEnd w:id="19"/>
      <w:r w:rsidDel="00000000" w:rsidR="00000000" w:rsidRPr="00000000">
        <w:rPr>
          <w:b w:val="1"/>
          <w:bCs w:val="1"/>
          <w:sz w:val="34"/>
          <w:szCs w:val="34"/>
          <w:rtl w:val="0"/>
        </w:rPr>
        <w:t xml:space="preserve">10. Target Market</w:t>
      </w:r>
    </w:p>
    <w:p w:rsidR="00000000" w:rsidDel="00000000" w:rsidP="00000000" w:rsidRDefault="00000000" w:rsidRPr="00000000" w14:paraId="000000F8">
      <w:pPr>
        <w:spacing w:after="280" w:before="280" w:lineRule="auto"/>
        <w:rPr>
          <w:b w:val="1"/>
          <w:bCs w:val="1"/>
        </w:rPr>
      </w:pPr>
      <w:r w:rsidDel="00000000" w:rsidR="00000000" w:rsidRPr="00000000">
        <w:rPr>
          <w:b w:val="1"/>
          <w:bCs w:val="1"/>
          <w:rtl w:val="0"/>
        </w:rPr>
        <w:t xml:space="preserve">Primary:</w:t>
      </w:r>
    </w:p>
    <w:p w:rsidR="00000000" w:rsidDel="00000000" w:rsidP="00000000" w:rsidRDefault="00000000" w:rsidRPr="00000000" w14:paraId="000000F9">
      <w:pPr>
        <w:numPr>
          <w:ilvl w:val="0"/>
          <w:numId w:val="242"/>
        </w:numPr>
        <w:spacing w:after="280" w:before="280" w:lineRule="auto"/>
        <w:ind w:left="720" w:hanging="360"/>
      </w:pPr>
      <w:r w:rsidDel="00000000" w:rsidR="00000000" w:rsidRPr="00000000">
        <w:rPr>
          <w:rtl w:val="0"/>
        </w:rPr>
        <w:t xml:space="preserve">Founders, SMB CEOs, COO/Operations leaders, PMO/Strategy professionals</w:t>
      </w:r>
    </w:p>
    <w:p w:rsidR="00000000" w:rsidDel="00000000" w:rsidP="00000000" w:rsidRDefault="00000000" w:rsidRPr="00000000" w14:paraId="000000FA">
      <w:pPr>
        <w:spacing w:after="280" w:before="280" w:lineRule="auto"/>
        <w:rPr>
          <w:b w:val="1"/>
          <w:bCs w:val="1"/>
        </w:rPr>
      </w:pPr>
      <w:r w:rsidDel="00000000" w:rsidR="00000000" w:rsidRPr="00000000">
        <w:rPr>
          <w:b w:val="1"/>
          <w:bCs w:val="1"/>
          <w:rtl w:val="0"/>
        </w:rPr>
        <w:t xml:space="preserve">Secondary:</w:t>
      </w:r>
    </w:p>
    <w:p w:rsidR="00000000" w:rsidDel="00000000" w:rsidP="00000000" w:rsidRDefault="00000000" w:rsidRPr="00000000" w14:paraId="000000FB">
      <w:pPr>
        <w:numPr>
          <w:ilvl w:val="0"/>
          <w:numId w:val="62"/>
        </w:numPr>
        <w:spacing w:after="280" w:before="280" w:lineRule="auto"/>
        <w:ind w:left="720" w:hanging="360"/>
      </w:pPr>
      <w:r w:rsidDel="00000000" w:rsidR="00000000" w:rsidRPr="00000000">
        <w:rPr>
          <w:rtl w:val="0"/>
        </w:rPr>
        <w:t xml:space="preserve">Agencies, fractional executives, consultants</w:t>
      </w:r>
    </w:p>
    <w:p w:rsidR="00000000" w:rsidDel="00000000" w:rsidP="00000000" w:rsidRDefault="00000000" w:rsidRPr="00000000" w14:paraId="000000FC">
      <w:pPr>
        <w:spacing w:after="280" w:before="280" w:lineRule="auto"/>
        <w:rPr>
          <w:b w:val="1"/>
          <w:bCs w:val="1"/>
        </w:rPr>
      </w:pPr>
      <w:r w:rsidDel="00000000" w:rsidR="00000000" w:rsidRPr="00000000">
        <w:rPr>
          <w:b w:val="1"/>
          <w:bCs w:val="1"/>
          <w:rtl w:val="0"/>
        </w:rPr>
        <w:t xml:space="preserve">Ideal Customer Profile:</w:t>
      </w:r>
    </w:p>
    <w:p w:rsidR="00000000" w:rsidDel="00000000" w:rsidP="00000000" w:rsidRDefault="00000000" w:rsidRPr="00000000" w14:paraId="000000FD">
      <w:pPr>
        <w:numPr>
          <w:ilvl w:val="0"/>
          <w:numId w:val="161"/>
        </w:numPr>
        <w:spacing w:after="0" w:afterAutospacing="0" w:before="280" w:lineRule="auto"/>
        <w:ind w:left="720" w:hanging="360"/>
      </w:pPr>
      <w:r w:rsidDel="00000000" w:rsidR="00000000" w:rsidRPr="00000000">
        <w:rPr>
          <w:rtl w:val="0"/>
        </w:rPr>
        <w:t xml:space="preserve">5–75 employees, $1M–$25M revenue, growth-stage chaos</w:t>
      </w:r>
    </w:p>
    <w:p w:rsidR="00000000" w:rsidDel="00000000" w:rsidP="00000000" w:rsidRDefault="00000000" w:rsidRPr="00000000" w14:paraId="000000FE">
      <w:pPr>
        <w:numPr>
          <w:ilvl w:val="0"/>
          <w:numId w:val="161"/>
        </w:numPr>
        <w:spacing w:after="0" w:afterAutospacing="0" w:before="0" w:beforeAutospacing="0" w:lineRule="auto"/>
        <w:ind w:left="720" w:hanging="360"/>
      </w:pPr>
      <w:r w:rsidDel="00000000" w:rsidR="00000000" w:rsidRPr="00000000">
        <w:rPr>
          <w:rtl w:val="0"/>
        </w:rPr>
        <w:t xml:space="preserve">High cognitive load at leadership level</w:t>
      </w:r>
    </w:p>
    <w:p w:rsidR="00000000" w:rsidDel="00000000" w:rsidP="00000000" w:rsidRDefault="00000000" w:rsidRPr="00000000" w14:paraId="000000FF">
      <w:pPr>
        <w:numPr>
          <w:ilvl w:val="0"/>
          <w:numId w:val="161"/>
        </w:numPr>
        <w:spacing w:after="280" w:before="0" w:beforeAutospacing="0" w:lineRule="auto"/>
        <w:ind w:left="720" w:hanging="360"/>
      </w:pPr>
      <w:r w:rsidDel="00000000" w:rsidR="00000000" w:rsidRPr="00000000">
        <w:rPr>
          <w:rtl w:val="0"/>
        </w:rPr>
        <w:t xml:space="preserve">Emotional benefit: clarity, control, confidence</w:t>
      </w:r>
    </w:p>
    <w:p w:rsidR="00000000" w:rsidDel="00000000" w:rsidP="00000000" w:rsidRDefault="00000000" w:rsidRPr="00000000" w14:paraId="0000010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1">
      <w:pPr>
        <w:pStyle w:val="Heading2"/>
        <w:keepNext w:val="0"/>
        <w:keepLines w:val="0"/>
        <w:spacing w:after="80" w:lineRule="auto"/>
        <w:rPr>
          <w:b w:val="1"/>
          <w:bCs w:val="1"/>
          <w:sz w:val="34"/>
          <w:szCs w:val="34"/>
        </w:rPr>
      </w:pPr>
      <w:bookmarkStart w:colFirst="0" w:colLast="0" w:name="_p58zexduaen4" w:id="20"/>
      <w:bookmarkEnd w:id="20"/>
      <w:r w:rsidDel="00000000" w:rsidR="00000000" w:rsidRPr="00000000">
        <w:rPr>
          <w:b w:val="1"/>
          <w:bCs w:val="1"/>
          <w:sz w:val="34"/>
          <w:szCs w:val="34"/>
          <w:rtl w:val="0"/>
        </w:rPr>
        <w:t xml:space="preserve">11. Revenue Model</w:t>
      </w:r>
    </w:p>
    <w:p w:rsidR="00000000" w:rsidDel="00000000" w:rsidP="00000000" w:rsidRDefault="00000000" w:rsidRPr="00000000" w14:paraId="00000102">
      <w:pPr>
        <w:spacing w:after="280" w:before="280" w:lineRule="auto"/>
        <w:rPr>
          <w:b w:val="1"/>
          <w:bCs w:val="1"/>
        </w:rPr>
      </w:pPr>
      <w:r w:rsidDel="00000000" w:rsidR="00000000" w:rsidRPr="00000000">
        <w:rPr>
          <w:b w:val="1"/>
          <w:bCs w:val="1"/>
          <w:rtl w:val="0"/>
        </w:rPr>
        <w:t xml:space="preserve">Tiered Subscription + Add-Ons</w:t>
      </w:r>
    </w:p>
    <w:tbl>
      <w:tblPr>
        <w:tblStyle w:val="Table4"/>
        <w:tblW w:w="9360.0" w:type="dxa"/>
        <w:jc w:val="left"/>
        <w:tblLayout w:type="fixed"/>
        <w:tblLook w:val="0600"/>
      </w:tblPr>
      <w:tblGrid>
        <w:gridCol w:w="3635"/>
        <w:gridCol w:w="2270"/>
        <w:gridCol w:w="3455"/>
        <w:tblGridChange w:id="0">
          <w:tblGrid>
            <w:gridCol w:w="3635"/>
            <w:gridCol w:w="2270"/>
            <w:gridCol w:w="3455"/>
          </w:tblGrid>
        </w:tblGridChange>
      </w:tblGrid>
      <w:tr>
        <w:trPr>
          <w:cantSplit w:val="0"/>
          <w:trHeight w:val="560" w:hRule="atLeast"/>
          <w:tblHeader w:val="0"/>
        </w:trPr>
        <w:tc>
          <w:tcPr/>
          <w:p w:rsidR="00000000" w:rsidDel="00000000" w:rsidP="00000000" w:rsidRDefault="00000000" w:rsidRPr="00000000" w14:paraId="00000103">
            <w:pPr>
              <w:jc w:val="center"/>
              <w:rPr/>
            </w:pPr>
            <w:r w:rsidDel="00000000" w:rsidR="00000000" w:rsidRPr="00000000">
              <w:rPr>
                <w:b w:val="1"/>
                <w:bCs w:val="1"/>
                <w:rtl w:val="0"/>
              </w:rPr>
              <w:t xml:space="preserve">Tier</w:t>
            </w:r>
            <w:r w:rsidDel="00000000" w:rsidR="00000000" w:rsidRPr="00000000">
              <w:rPr>
                <w:rtl w:val="0"/>
              </w:rPr>
            </w:r>
          </w:p>
        </w:tc>
        <w:tc>
          <w:tcPr/>
          <w:p w:rsidR="00000000" w:rsidDel="00000000" w:rsidP="00000000" w:rsidRDefault="00000000" w:rsidRPr="00000000" w14:paraId="00000104">
            <w:pPr>
              <w:jc w:val="center"/>
              <w:rPr/>
            </w:pPr>
            <w:r w:rsidDel="00000000" w:rsidR="00000000" w:rsidRPr="00000000">
              <w:rPr>
                <w:b w:val="1"/>
                <w:bCs w:val="1"/>
                <w:rtl w:val="0"/>
              </w:rPr>
              <w:t xml:space="preserve">Pricing</w:t>
            </w:r>
            <w:r w:rsidDel="00000000" w:rsidR="00000000" w:rsidRPr="00000000">
              <w:rPr>
                <w:rtl w:val="0"/>
              </w:rPr>
            </w:r>
          </w:p>
        </w:tc>
        <w:tc>
          <w:tcPr/>
          <w:p w:rsidR="00000000" w:rsidDel="00000000" w:rsidP="00000000" w:rsidRDefault="00000000" w:rsidRPr="00000000" w14:paraId="00000105">
            <w:pPr>
              <w:jc w:val="center"/>
              <w:rPr/>
            </w:pPr>
            <w:r w:rsidDel="00000000" w:rsidR="00000000" w:rsidRPr="00000000">
              <w:rPr>
                <w:b w:val="1"/>
                <w:bCs w:val="1"/>
                <w:rtl w:val="0"/>
              </w:rPr>
              <w:t xml:space="preserve">Notes</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106">
            <w:pPr>
              <w:rPr/>
            </w:pPr>
            <w:r w:rsidDel="00000000" w:rsidR="00000000" w:rsidRPr="00000000">
              <w:rPr>
                <w:rtl w:val="0"/>
              </w:rPr>
              <w:t xml:space="preserve">Tier 1 – Quick Wins</w:t>
            </w:r>
          </w:p>
        </w:tc>
        <w:tc>
          <w:tcPr/>
          <w:p w:rsidR="00000000" w:rsidDel="00000000" w:rsidP="00000000" w:rsidRDefault="00000000" w:rsidRPr="00000000" w14:paraId="00000107">
            <w:pPr>
              <w:rPr/>
            </w:pPr>
            <w:r w:rsidDel="00000000" w:rsidR="00000000" w:rsidRPr="00000000">
              <w:rPr>
                <w:rtl w:val="0"/>
              </w:rPr>
              <w:t xml:space="preserve">$29–$49/mo</w:t>
            </w:r>
          </w:p>
        </w:tc>
        <w:tc>
          <w:tcPr/>
          <w:p w:rsidR="00000000" w:rsidDel="00000000" w:rsidP="00000000" w:rsidRDefault="00000000" w:rsidRPr="00000000" w14:paraId="00000108">
            <w:pPr>
              <w:rPr/>
            </w:pPr>
            <w:r w:rsidDel="00000000" w:rsidR="00000000" w:rsidRPr="00000000">
              <w:rPr>
                <w:rtl w:val="0"/>
              </w:rPr>
              <w:t xml:space="preserve">Entry-level / freemium</w:t>
            </w:r>
          </w:p>
        </w:tc>
      </w:tr>
      <w:tr>
        <w:trPr>
          <w:cantSplit w:val="0"/>
          <w:trHeight w:val="560" w:hRule="atLeast"/>
          <w:tblHeader w:val="0"/>
        </w:trPr>
        <w:tc>
          <w:tcPr/>
          <w:p w:rsidR="00000000" w:rsidDel="00000000" w:rsidP="00000000" w:rsidRDefault="00000000" w:rsidRPr="00000000" w14:paraId="00000109">
            <w:pPr>
              <w:rPr/>
            </w:pPr>
            <w:r w:rsidDel="00000000" w:rsidR="00000000" w:rsidRPr="00000000">
              <w:rPr>
                <w:rtl w:val="0"/>
              </w:rPr>
              <w:t xml:space="preserve">Tier 2 – Operational Advisory</w:t>
            </w:r>
          </w:p>
        </w:tc>
        <w:tc>
          <w:tcPr/>
          <w:p w:rsidR="00000000" w:rsidDel="00000000" w:rsidP="00000000" w:rsidRDefault="00000000" w:rsidRPr="00000000" w14:paraId="0000010A">
            <w:pPr>
              <w:rPr/>
            </w:pPr>
            <w:r w:rsidDel="00000000" w:rsidR="00000000" w:rsidRPr="00000000">
              <w:rPr>
                <w:rtl w:val="0"/>
              </w:rPr>
              <w:t xml:space="preserve">$199–$499/mo</w:t>
            </w:r>
          </w:p>
        </w:tc>
        <w:tc>
          <w:tcPr/>
          <w:p w:rsidR="00000000" w:rsidDel="00000000" w:rsidP="00000000" w:rsidRDefault="00000000" w:rsidRPr="00000000" w14:paraId="0000010B">
            <w:pPr>
              <w:rPr/>
            </w:pPr>
            <w:r w:rsidDel="00000000" w:rsidR="00000000" w:rsidRPr="00000000">
              <w:rPr>
                <w:rtl w:val="0"/>
              </w:rPr>
              <w:t xml:space="preserve">High-value insight</w:t>
            </w:r>
          </w:p>
        </w:tc>
      </w:tr>
      <w:tr>
        <w:trPr>
          <w:cantSplit w:val="0"/>
          <w:trHeight w:val="560" w:hRule="atLeast"/>
          <w:tblHeader w:val="0"/>
        </w:trPr>
        <w:tc>
          <w:tcPr/>
          <w:p w:rsidR="00000000" w:rsidDel="00000000" w:rsidP="00000000" w:rsidRDefault="00000000" w:rsidRPr="00000000" w14:paraId="0000010C">
            <w:pPr>
              <w:rPr/>
            </w:pPr>
            <w:r w:rsidDel="00000000" w:rsidR="00000000" w:rsidRPr="00000000">
              <w:rPr>
                <w:rtl w:val="0"/>
              </w:rPr>
              <w:t xml:space="preserve">Tier 3 – Personalization</w:t>
            </w:r>
          </w:p>
        </w:tc>
        <w:tc>
          <w:tcPr/>
          <w:p w:rsidR="00000000" w:rsidDel="00000000" w:rsidP="00000000" w:rsidRDefault="00000000" w:rsidRPr="00000000" w14:paraId="0000010D">
            <w:pPr>
              <w:rPr/>
            </w:pPr>
            <w:r w:rsidDel="00000000" w:rsidR="00000000" w:rsidRPr="00000000">
              <w:rPr>
                <w:rtl w:val="0"/>
              </w:rPr>
              <w:t xml:space="preserve">$99–$199/mo</w:t>
            </w:r>
          </w:p>
        </w:tc>
        <w:tc>
          <w:tcPr/>
          <w:p w:rsidR="00000000" w:rsidDel="00000000" w:rsidP="00000000" w:rsidRDefault="00000000" w:rsidRPr="00000000" w14:paraId="0000010E">
            <w:pPr>
              <w:rPr/>
            </w:pPr>
            <w:r w:rsidDel="00000000" w:rsidR="00000000" w:rsidRPr="00000000">
              <w:rPr>
                <w:rtl w:val="0"/>
              </w:rPr>
              <w:t xml:space="preserve">Adaptive guidance</w:t>
            </w:r>
          </w:p>
        </w:tc>
      </w:tr>
      <w:tr>
        <w:trPr>
          <w:cantSplit w:val="0"/>
          <w:trHeight w:val="890" w:hRule="atLeast"/>
          <w:tblHeader w:val="0"/>
        </w:trPr>
        <w:tc>
          <w:tcPr/>
          <w:p w:rsidR="00000000" w:rsidDel="00000000" w:rsidP="00000000" w:rsidRDefault="00000000" w:rsidRPr="00000000" w14:paraId="0000010F">
            <w:pPr>
              <w:rPr/>
            </w:pPr>
            <w:r w:rsidDel="00000000" w:rsidR="00000000" w:rsidRPr="00000000">
              <w:rPr>
                <w:rtl w:val="0"/>
              </w:rPr>
              <w:t xml:space="preserve">Tier 4 – Automation &amp; Reporting</w:t>
            </w:r>
          </w:p>
        </w:tc>
        <w:tc>
          <w:tcPr/>
          <w:p w:rsidR="00000000" w:rsidDel="00000000" w:rsidP="00000000" w:rsidRDefault="00000000" w:rsidRPr="00000000" w14:paraId="00000110">
            <w:pPr>
              <w:rPr/>
            </w:pPr>
            <w:r w:rsidDel="00000000" w:rsidR="00000000" w:rsidRPr="00000000">
              <w:rPr>
                <w:rtl w:val="0"/>
              </w:rPr>
              <w:t xml:space="preserve">$149–$299/mo</w:t>
            </w:r>
          </w:p>
        </w:tc>
        <w:tc>
          <w:tcPr/>
          <w:p w:rsidR="00000000" w:rsidDel="00000000" w:rsidP="00000000" w:rsidRDefault="00000000" w:rsidRPr="00000000" w14:paraId="00000111">
            <w:pPr>
              <w:rPr/>
            </w:pPr>
            <w:r w:rsidDel="00000000" w:rsidR="00000000" w:rsidRPr="00000000">
              <w:rPr>
                <w:rtl w:val="0"/>
              </w:rPr>
              <w:t xml:space="preserve">Executes strategy automatically</w:t>
            </w:r>
          </w:p>
        </w:tc>
      </w:tr>
      <w:tr>
        <w:trPr>
          <w:cantSplit w:val="0"/>
          <w:trHeight w:val="890" w:hRule="atLeast"/>
          <w:tblHeader w:val="0"/>
        </w:trPr>
        <w:tc>
          <w:tcPr/>
          <w:p w:rsidR="00000000" w:rsidDel="00000000" w:rsidP="00000000" w:rsidRDefault="00000000" w:rsidRPr="00000000" w14:paraId="00000112">
            <w:pPr>
              <w:rPr/>
            </w:pPr>
            <w:r w:rsidDel="00000000" w:rsidR="00000000" w:rsidRPr="00000000">
              <w:rPr>
                <w:rtl w:val="0"/>
              </w:rPr>
              <w:t xml:space="preserve">Enterprise Bundle</w:t>
            </w:r>
          </w:p>
        </w:tc>
        <w:tc>
          <w:tcPr/>
          <w:p w:rsidR="00000000" w:rsidDel="00000000" w:rsidP="00000000" w:rsidRDefault="00000000" w:rsidRPr="00000000" w14:paraId="00000113">
            <w:pPr>
              <w:rPr/>
            </w:pPr>
            <w:r w:rsidDel="00000000" w:rsidR="00000000" w:rsidRPr="00000000">
              <w:rPr>
                <w:rtl w:val="0"/>
              </w:rPr>
              <w:t xml:space="preserve">$2,000–$10,000/mo</w:t>
            </w:r>
          </w:p>
        </w:tc>
        <w:tc>
          <w:tcPr/>
          <w:p w:rsidR="00000000" w:rsidDel="00000000" w:rsidP="00000000" w:rsidRDefault="00000000" w:rsidRPr="00000000" w14:paraId="00000114">
            <w:pPr>
              <w:rPr/>
            </w:pPr>
            <w:r w:rsidDel="00000000" w:rsidR="00000000" w:rsidRPr="00000000">
              <w:rPr>
                <w:rtl w:val="0"/>
              </w:rPr>
              <w:t xml:space="preserve">Custom integration + advisory</w:t>
            </w:r>
          </w:p>
        </w:tc>
      </w:tr>
    </w:tbl>
    <w:p w:rsidR="00000000" w:rsidDel="00000000" w:rsidP="00000000" w:rsidRDefault="00000000" w:rsidRPr="00000000" w14:paraId="00000115">
      <w:pPr>
        <w:spacing w:after="280" w:before="280" w:lineRule="auto"/>
        <w:rPr/>
      </w:pPr>
      <w:r w:rsidDel="00000000" w:rsidR="00000000" w:rsidRPr="00000000">
        <w:rPr>
          <w:b w:val="1"/>
          <w:bCs w:val="1"/>
          <w:rtl w:val="0"/>
        </w:rPr>
        <w:t xml:space="preserve">Upsell Path:</w:t>
      </w:r>
      <w:r w:rsidDel="00000000" w:rsidR="00000000" w:rsidRPr="00000000">
        <w:rPr>
          <w:rFonts w:ascii="Arial Unicode MS" w:cs="Arial Unicode MS" w:eastAsia="Arial Unicode MS" w:hAnsi="Arial Unicode MS"/>
          <w:rtl w:val="0"/>
        </w:rPr>
        <w:t xml:space="preserve"> Tier 1 → Tier 2 → Tier 3 → Tier 4 → Enterprise</w:t>
      </w:r>
    </w:p>
    <w:p w:rsidR="00000000" w:rsidDel="00000000" w:rsidP="00000000" w:rsidRDefault="00000000" w:rsidRPr="00000000" w14:paraId="0000011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7">
      <w:pPr>
        <w:pStyle w:val="Heading2"/>
        <w:keepNext w:val="0"/>
        <w:keepLines w:val="0"/>
        <w:spacing w:after="80" w:lineRule="auto"/>
        <w:rPr>
          <w:b w:val="1"/>
          <w:bCs w:val="1"/>
          <w:sz w:val="34"/>
          <w:szCs w:val="34"/>
        </w:rPr>
      </w:pPr>
      <w:bookmarkStart w:colFirst="0" w:colLast="0" w:name="_93f96146q44h" w:id="21"/>
      <w:bookmarkEnd w:id="21"/>
      <w:r w:rsidDel="00000000" w:rsidR="00000000" w:rsidRPr="00000000">
        <w:rPr>
          <w:b w:val="1"/>
          <w:bCs w:val="1"/>
          <w:sz w:val="34"/>
          <w:szCs w:val="34"/>
          <w:rtl w:val="0"/>
        </w:rPr>
        <w:t xml:space="preserve">12. Competitive Positioning</w:t>
      </w:r>
    </w:p>
    <w:p w:rsidR="00000000" w:rsidDel="00000000" w:rsidP="00000000" w:rsidRDefault="00000000" w:rsidRPr="00000000" w14:paraId="00000118">
      <w:pPr>
        <w:numPr>
          <w:ilvl w:val="0"/>
          <w:numId w:val="199"/>
        </w:numPr>
        <w:spacing w:after="0" w:afterAutospacing="0" w:before="280" w:lineRule="auto"/>
        <w:ind w:left="720" w:hanging="360"/>
      </w:pPr>
      <w:r w:rsidDel="00000000" w:rsidR="00000000" w:rsidRPr="00000000">
        <w:rPr>
          <w:b w:val="1"/>
          <w:bCs w:val="1"/>
          <w:rtl w:val="0"/>
        </w:rPr>
        <w:t xml:space="preserve">Not</w:t>
      </w:r>
      <w:r w:rsidDel="00000000" w:rsidR="00000000" w:rsidRPr="00000000">
        <w:rPr>
          <w:rtl w:val="0"/>
        </w:rPr>
        <w:t xml:space="preserve"> another AI assistant, dashboard, or project management tool</w:t>
      </w:r>
    </w:p>
    <w:p w:rsidR="00000000" w:rsidDel="00000000" w:rsidP="00000000" w:rsidRDefault="00000000" w:rsidRPr="00000000" w14:paraId="00000119">
      <w:pPr>
        <w:numPr>
          <w:ilvl w:val="0"/>
          <w:numId w:val="199"/>
        </w:numPr>
        <w:spacing w:after="0" w:afterAutospacing="0" w:before="0" w:beforeAutospacing="0" w:lineRule="auto"/>
        <w:ind w:left="720" w:hanging="360"/>
      </w:pPr>
      <w:r w:rsidDel="00000000" w:rsidR="00000000" w:rsidRPr="00000000">
        <w:rPr>
          <w:rtl w:val="0"/>
        </w:rPr>
        <w:t xml:space="preserve">Provides </w:t>
      </w:r>
      <w:r w:rsidDel="00000000" w:rsidR="00000000" w:rsidRPr="00000000">
        <w:rPr>
          <w:b w:val="1"/>
          <w:bCs w:val="1"/>
          <w:rtl w:val="0"/>
        </w:rPr>
        <w:t xml:space="preserve">embedded operational authority</w:t>
      </w:r>
      <w:r w:rsidDel="00000000" w:rsidR="00000000" w:rsidRPr="00000000">
        <w:rPr>
          <w:rtl w:val="0"/>
        </w:rPr>
        <w:t xml:space="preserve">, persistent executive memory, and guided execution</w:t>
      </w:r>
    </w:p>
    <w:p w:rsidR="00000000" w:rsidDel="00000000" w:rsidP="00000000" w:rsidRDefault="00000000" w:rsidRPr="00000000" w14:paraId="0000011A">
      <w:pPr>
        <w:numPr>
          <w:ilvl w:val="0"/>
          <w:numId w:val="199"/>
        </w:numPr>
        <w:spacing w:after="0" w:afterAutospacing="0" w:before="0" w:beforeAutospacing="0" w:lineRule="auto"/>
        <w:ind w:left="720" w:hanging="360"/>
      </w:pPr>
      <w:r w:rsidDel="00000000" w:rsidR="00000000" w:rsidRPr="00000000">
        <w:rPr>
          <w:rtl w:val="0"/>
        </w:rPr>
        <w:t xml:space="preserve">Replaces </w:t>
      </w:r>
      <w:r w:rsidDel="00000000" w:rsidR="00000000" w:rsidRPr="00000000">
        <w:rPr>
          <w:b w:val="1"/>
          <w:bCs w:val="1"/>
          <w:rtl w:val="0"/>
        </w:rPr>
        <w:t xml:space="preserve">overwhelm with clarity</w:t>
      </w:r>
      <w:r w:rsidDel="00000000" w:rsidR="00000000" w:rsidRPr="00000000">
        <w:rPr>
          <w:rtl w:val="0"/>
        </w:rPr>
        <w:t xml:space="preserve">; indecision with authority</w:t>
      </w:r>
    </w:p>
    <w:p w:rsidR="00000000" w:rsidDel="00000000" w:rsidP="00000000" w:rsidRDefault="00000000" w:rsidRPr="00000000" w14:paraId="0000011B">
      <w:pPr>
        <w:numPr>
          <w:ilvl w:val="0"/>
          <w:numId w:val="199"/>
        </w:numPr>
        <w:spacing w:after="280" w:before="0" w:beforeAutospacing="0" w:lineRule="auto"/>
        <w:ind w:left="720" w:hanging="360"/>
      </w:pPr>
      <w:r w:rsidDel="00000000" w:rsidR="00000000" w:rsidRPr="00000000">
        <w:rPr>
          <w:rtl w:val="0"/>
        </w:rPr>
        <w:t xml:space="preserve">Competes with Asana, Notion, ClickUp, Monday.com, AI assistants, consulting services</w:t>
      </w:r>
    </w:p>
    <w:p w:rsidR="00000000" w:rsidDel="00000000" w:rsidP="00000000" w:rsidRDefault="00000000" w:rsidRPr="00000000" w14:paraId="0000011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D">
      <w:pPr>
        <w:pStyle w:val="Heading2"/>
        <w:keepNext w:val="0"/>
        <w:keepLines w:val="0"/>
        <w:spacing w:after="80" w:lineRule="auto"/>
        <w:rPr>
          <w:b w:val="1"/>
          <w:bCs w:val="1"/>
          <w:sz w:val="34"/>
          <w:szCs w:val="34"/>
        </w:rPr>
      </w:pPr>
      <w:bookmarkStart w:colFirst="0" w:colLast="0" w:name="_tpkf1uwl8fei" w:id="22"/>
      <w:bookmarkEnd w:id="22"/>
      <w:r w:rsidDel="00000000" w:rsidR="00000000" w:rsidRPr="00000000">
        <w:rPr>
          <w:b w:val="1"/>
          <w:bCs w:val="1"/>
          <w:sz w:val="34"/>
          <w:szCs w:val="34"/>
          <w:rtl w:val="0"/>
        </w:rPr>
        <w:t xml:space="preserve">13. Go-To-Market Strategy</w:t>
      </w:r>
    </w:p>
    <w:p w:rsidR="00000000" w:rsidDel="00000000" w:rsidP="00000000" w:rsidRDefault="00000000" w:rsidRPr="00000000" w14:paraId="0000011E">
      <w:pPr>
        <w:numPr>
          <w:ilvl w:val="0"/>
          <w:numId w:val="3"/>
        </w:numPr>
        <w:spacing w:after="0" w:afterAutospacing="0" w:before="280" w:lineRule="auto"/>
        <w:ind w:left="720" w:hanging="360"/>
      </w:pPr>
      <w:r w:rsidDel="00000000" w:rsidR="00000000" w:rsidRPr="00000000">
        <w:rPr>
          <w:b w:val="1"/>
          <w:bCs w:val="1"/>
          <w:rtl w:val="0"/>
        </w:rPr>
        <w:t xml:space="preserve">Phase 1:</w:t>
      </w:r>
      <w:r w:rsidDel="00000000" w:rsidR="00000000" w:rsidRPr="00000000">
        <w:rPr>
          <w:rtl w:val="0"/>
        </w:rPr>
        <w:t xml:space="preserve"> Launch Tier 1 MVP – decision clarity, overwhelm reduction</w:t>
      </w:r>
    </w:p>
    <w:p w:rsidR="00000000" w:rsidDel="00000000" w:rsidP="00000000" w:rsidRDefault="00000000" w:rsidRPr="00000000" w14:paraId="0000011F">
      <w:pPr>
        <w:numPr>
          <w:ilvl w:val="0"/>
          <w:numId w:val="3"/>
        </w:numPr>
        <w:spacing w:after="0" w:afterAutospacing="0" w:before="0" w:beforeAutospacing="0" w:lineRule="auto"/>
        <w:ind w:left="720" w:hanging="360"/>
      </w:pPr>
      <w:r w:rsidDel="00000000" w:rsidR="00000000" w:rsidRPr="00000000">
        <w:rPr>
          <w:b w:val="1"/>
          <w:bCs w:val="1"/>
          <w:rtl w:val="0"/>
        </w:rPr>
        <w:t xml:space="preserve">Phase 2:</w:t>
      </w:r>
      <w:r w:rsidDel="00000000" w:rsidR="00000000" w:rsidRPr="00000000">
        <w:rPr>
          <w:rtl w:val="0"/>
        </w:rPr>
        <w:t xml:space="preserve"> Upsell Tier 2 – operational diagnostics, org structuring</w:t>
      </w:r>
    </w:p>
    <w:p w:rsidR="00000000" w:rsidDel="00000000" w:rsidP="00000000" w:rsidRDefault="00000000" w:rsidRPr="00000000" w14:paraId="00000120">
      <w:pPr>
        <w:numPr>
          <w:ilvl w:val="0"/>
          <w:numId w:val="3"/>
        </w:numPr>
        <w:spacing w:after="280" w:before="0" w:beforeAutospacing="0" w:lineRule="auto"/>
        <w:ind w:left="720" w:hanging="360"/>
      </w:pPr>
      <w:r w:rsidDel="00000000" w:rsidR="00000000" w:rsidRPr="00000000">
        <w:rPr>
          <w:b w:val="1"/>
          <w:bCs w:val="1"/>
          <w:rtl w:val="0"/>
        </w:rPr>
        <w:t xml:space="preserve">Phase 3:</w:t>
      </w:r>
      <w:r w:rsidDel="00000000" w:rsidR="00000000" w:rsidRPr="00000000">
        <w:rPr>
          <w:rtl w:val="0"/>
        </w:rPr>
        <w:t xml:space="preserve"> Introduce Tiers 3–5 – memory, personalization, automation, frameworks</w:t>
      </w:r>
    </w:p>
    <w:p w:rsidR="00000000" w:rsidDel="00000000" w:rsidP="00000000" w:rsidRDefault="00000000" w:rsidRPr="00000000" w14:paraId="00000121">
      <w:pPr>
        <w:spacing w:after="280" w:before="280" w:lineRule="auto"/>
        <w:rPr>
          <w:b w:val="1"/>
          <w:bCs w:val="1"/>
        </w:rPr>
      </w:pPr>
      <w:r w:rsidDel="00000000" w:rsidR="00000000" w:rsidRPr="00000000">
        <w:rPr>
          <w:b w:val="1"/>
          <w:bCs w:val="1"/>
          <w:rtl w:val="0"/>
        </w:rPr>
        <w:t xml:space="preserve">Channels:</w:t>
      </w:r>
    </w:p>
    <w:p w:rsidR="00000000" w:rsidDel="00000000" w:rsidP="00000000" w:rsidRDefault="00000000" w:rsidRPr="00000000" w14:paraId="00000122">
      <w:pPr>
        <w:numPr>
          <w:ilvl w:val="0"/>
          <w:numId w:val="98"/>
        </w:numPr>
        <w:spacing w:after="280" w:before="280" w:lineRule="auto"/>
        <w:ind w:left="720" w:hanging="360"/>
      </w:pPr>
      <w:r w:rsidDel="00000000" w:rsidR="00000000" w:rsidRPr="00000000">
        <w:rPr>
          <w:rtl w:val="0"/>
        </w:rPr>
        <w:t xml:space="preserve">Founder communities, LinkedIn thought leadership, PMO networks, fractional COO partnerships</w:t>
      </w:r>
    </w:p>
    <w:p w:rsidR="00000000" w:rsidDel="00000000" w:rsidP="00000000" w:rsidRDefault="00000000" w:rsidRPr="00000000" w14:paraId="0000012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4">
      <w:pPr>
        <w:pStyle w:val="Heading2"/>
        <w:keepNext w:val="0"/>
        <w:keepLines w:val="0"/>
        <w:spacing w:after="80" w:lineRule="auto"/>
        <w:rPr>
          <w:b w:val="1"/>
          <w:bCs w:val="1"/>
          <w:sz w:val="34"/>
          <w:szCs w:val="34"/>
        </w:rPr>
      </w:pPr>
      <w:bookmarkStart w:colFirst="0" w:colLast="0" w:name="_aokh1hbkup2f" w:id="23"/>
      <w:bookmarkEnd w:id="23"/>
      <w:r w:rsidDel="00000000" w:rsidR="00000000" w:rsidRPr="00000000">
        <w:rPr>
          <w:b w:val="1"/>
          <w:bCs w:val="1"/>
          <w:sz w:val="34"/>
          <w:szCs w:val="34"/>
          <w:rtl w:val="0"/>
        </w:rPr>
        <w:t xml:space="preserve">14. Roadmap</w:t>
      </w:r>
    </w:p>
    <w:tbl>
      <w:tblPr>
        <w:tblStyle w:val="Table5"/>
        <w:tblW w:w="8400.0" w:type="dxa"/>
        <w:jc w:val="left"/>
        <w:tblLayout w:type="fixed"/>
        <w:tblLook w:val="0600"/>
      </w:tblPr>
      <w:tblGrid>
        <w:gridCol w:w="905"/>
        <w:gridCol w:w="1325"/>
        <w:gridCol w:w="6170"/>
        <w:tblGridChange w:id="0">
          <w:tblGrid>
            <w:gridCol w:w="905"/>
            <w:gridCol w:w="1325"/>
            <w:gridCol w:w="6170"/>
          </w:tblGrid>
        </w:tblGridChange>
      </w:tblGrid>
      <w:tr>
        <w:trPr>
          <w:cantSplit w:val="0"/>
          <w:trHeight w:val="560" w:hRule="atLeast"/>
          <w:tblHeader w:val="0"/>
        </w:trPr>
        <w:tc>
          <w:tcPr/>
          <w:p w:rsidR="00000000" w:rsidDel="00000000" w:rsidP="00000000" w:rsidRDefault="00000000" w:rsidRPr="00000000" w14:paraId="00000125">
            <w:pPr>
              <w:jc w:val="center"/>
              <w:rPr/>
            </w:pPr>
            <w:r w:rsidDel="00000000" w:rsidR="00000000" w:rsidRPr="00000000">
              <w:rPr>
                <w:b w:val="1"/>
                <w:bCs w:val="1"/>
                <w:rtl w:val="0"/>
              </w:rPr>
              <w:t xml:space="preserve">Phase</w:t>
            </w:r>
            <w:r w:rsidDel="00000000" w:rsidR="00000000" w:rsidRPr="00000000">
              <w:rPr>
                <w:rtl w:val="0"/>
              </w:rPr>
            </w:r>
          </w:p>
        </w:tc>
        <w:tc>
          <w:tcPr/>
          <w:p w:rsidR="00000000" w:rsidDel="00000000" w:rsidP="00000000" w:rsidRDefault="00000000" w:rsidRPr="00000000" w14:paraId="00000126">
            <w:pPr>
              <w:jc w:val="center"/>
              <w:rPr/>
            </w:pPr>
            <w:r w:rsidDel="00000000" w:rsidR="00000000" w:rsidRPr="00000000">
              <w:rPr>
                <w:b w:val="1"/>
                <w:bCs w:val="1"/>
                <w:rtl w:val="0"/>
              </w:rPr>
              <w:t xml:space="preserve">Timeline</w:t>
            </w:r>
            <w:r w:rsidDel="00000000" w:rsidR="00000000" w:rsidRPr="00000000">
              <w:rPr>
                <w:rtl w:val="0"/>
              </w:rPr>
            </w:r>
          </w:p>
        </w:tc>
        <w:tc>
          <w:tcPr/>
          <w:p w:rsidR="00000000" w:rsidDel="00000000" w:rsidP="00000000" w:rsidRDefault="00000000" w:rsidRPr="00000000" w14:paraId="00000127">
            <w:pPr>
              <w:jc w:val="center"/>
              <w:rPr/>
            </w:pPr>
            <w:r w:rsidDel="00000000" w:rsidR="00000000" w:rsidRPr="00000000">
              <w:rPr>
                <w:b w:val="1"/>
                <w:bCs w:val="1"/>
                <w:rtl w:val="0"/>
              </w:rPr>
              <w:t xml:space="preserve">Deliverables</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128">
            <w:pPr>
              <w:rPr/>
            </w:pPr>
            <w:r w:rsidDel="00000000" w:rsidR="00000000" w:rsidRPr="00000000">
              <w:rPr>
                <w:rtl w:val="0"/>
              </w:rPr>
              <w:t xml:space="preserve">1</w:t>
            </w:r>
          </w:p>
        </w:tc>
        <w:tc>
          <w:tcPr/>
          <w:p w:rsidR="00000000" w:rsidDel="00000000" w:rsidP="00000000" w:rsidRDefault="00000000" w:rsidRPr="00000000" w14:paraId="00000129">
            <w:pPr>
              <w:rPr/>
            </w:pPr>
            <w:r w:rsidDel="00000000" w:rsidR="00000000" w:rsidRPr="00000000">
              <w:rPr>
                <w:rtl w:val="0"/>
              </w:rPr>
              <w:t xml:space="preserve">0–6 mo</w:t>
            </w:r>
          </w:p>
        </w:tc>
        <w:tc>
          <w:tcPr/>
          <w:p w:rsidR="00000000" w:rsidDel="00000000" w:rsidP="00000000" w:rsidRDefault="00000000" w:rsidRPr="00000000" w14:paraId="0000012A">
            <w:pPr>
              <w:rPr/>
            </w:pPr>
            <w:r w:rsidDel="00000000" w:rsidR="00000000" w:rsidRPr="00000000">
              <w:rPr>
                <w:rtl w:val="0"/>
              </w:rPr>
              <w:t xml:space="preserve">Tier 1 MVP; validate prioritization engine; collect data</w:t>
            </w:r>
          </w:p>
        </w:tc>
      </w:tr>
      <w:tr>
        <w:trPr>
          <w:cantSplit w:val="0"/>
          <w:trHeight w:val="560" w:hRule="atLeast"/>
          <w:tblHeader w:val="0"/>
        </w:trPr>
        <w:tc>
          <w:tcPr/>
          <w:p w:rsidR="00000000" w:rsidDel="00000000" w:rsidP="00000000" w:rsidRDefault="00000000" w:rsidRPr="00000000" w14:paraId="0000012B">
            <w:pPr>
              <w:rPr/>
            </w:pPr>
            <w:r w:rsidDel="00000000" w:rsidR="00000000" w:rsidRPr="00000000">
              <w:rPr>
                <w:rtl w:val="0"/>
              </w:rPr>
              <w:t xml:space="preserve">2</w:t>
            </w:r>
          </w:p>
        </w:tc>
        <w:tc>
          <w:tcPr/>
          <w:p w:rsidR="00000000" w:rsidDel="00000000" w:rsidP="00000000" w:rsidRDefault="00000000" w:rsidRPr="00000000" w14:paraId="0000012C">
            <w:pPr>
              <w:rPr/>
            </w:pPr>
            <w:r w:rsidDel="00000000" w:rsidR="00000000" w:rsidRPr="00000000">
              <w:rPr>
                <w:rtl w:val="0"/>
              </w:rPr>
              <w:t xml:space="preserve">6–12 mo</w:t>
            </w:r>
          </w:p>
        </w:tc>
        <w:tc>
          <w:tcPr/>
          <w:p w:rsidR="00000000" w:rsidDel="00000000" w:rsidP="00000000" w:rsidRDefault="00000000" w:rsidRPr="00000000" w14:paraId="0000012D">
            <w:pPr>
              <w:rPr/>
            </w:pPr>
            <w:r w:rsidDel="00000000" w:rsidR="00000000" w:rsidRPr="00000000">
              <w:rPr>
                <w:rtl w:val="0"/>
              </w:rPr>
              <w:t xml:space="preserve">Operational diagnostics; org structuring module</w:t>
            </w:r>
          </w:p>
        </w:tc>
      </w:tr>
      <w:tr>
        <w:trPr>
          <w:cantSplit w:val="0"/>
          <w:trHeight w:val="560" w:hRule="atLeast"/>
          <w:tblHeader w:val="0"/>
        </w:trPr>
        <w:tc>
          <w:tcPr/>
          <w:p w:rsidR="00000000" w:rsidDel="00000000" w:rsidP="00000000" w:rsidRDefault="00000000" w:rsidRPr="00000000" w14:paraId="0000012E">
            <w:pPr>
              <w:rPr/>
            </w:pPr>
            <w:r w:rsidDel="00000000" w:rsidR="00000000" w:rsidRPr="00000000">
              <w:rPr>
                <w:rtl w:val="0"/>
              </w:rPr>
              <w:t xml:space="preserve">3</w:t>
            </w:r>
          </w:p>
        </w:tc>
        <w:tc>
          <w:tcPr/>
          <w:p w:rsidR="00000000" w:rsidDel="00000000" w:rsidP="00000000" w:rsidRDefault="00000000" w:rsidRPr="00000000" w14:paraId="0000012F">
            <w:pPr>
              <w:rPr/>
            </w:pPr>
            <w:r w:rsidDel="00000000" w:rsidR="00000000" w:rsidRPr="00000000">
              <w:rPr>
                <w:rtl w:val="0"/>
              </w:rPr>
              <w:t xml:space="preserve">12–18 mo</w:t>
            </w:r>
          </w:p>
        </w:tc>
        <w:tc>
          <w:tcPr/>
          <w:p w:rsidR="00000000" w:rsidDel="00000000" w:rsidP="00000000" w:rsidRDefault="00000000" w:rsidRPr="00000000" w14:paraId="00000130">
            <w:pPr>
              <w:rPr/>
            </w:pPr>
            <w:r w:rsidDel="00000000" w:rsidR="00000000" w:rsidRPr="00000000">
              <w:rPr>
                <w:rtl w:val="0"/>
              </w:rPr>
              <w:t xml:space="preserve">Automation, persistent memory, enterprise tier</w:t>
            </w:r>
          </w:p>
        </w:tc>
      </w:tr>
    </w:tbl>
    <w:p w:rsidR="00000000" w:rsidDel="00000000" w:rsidP="00000000" w:rsidRDefault="00000000" w:rsidRPr="00000000" w14:paraId="0000013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2">
      <w:pPr>
        <w:pStyle w:val="Heading2"/>
        <w:keepNext w:val="0"/>
        <w:keepLines w:val="0"/>
        <w:spacing w:after="80" w:lineRule="auto"/>
        <w:rPr>
          <w:b w:val="1"/>
          <w:bCs w:val="1"/>
          <w:sz w:val="34"/>
          <w:szCs w:val="34"/>
        </w:rPr>
      </w:pPr>
      <w:bookmarkStart w:colFirst="0" w:colLast="0" w:name="_bl0x8anxdpvv" w:id="24"/>
      <w:bookmarkEnd w:id="24"/>
      <w:r w:rsidDel="00000000" w:rsidR="00000000" w:rsidRPr="00000000">
        <w:rPr>
          <w:b w:val="1"/>
          <w:bCs w:val="1"/>
          <w:sz w:val="34"/>
          <w:szCs w:val="34"/>
          <w:rtl w:val="0"/>
        </w:rPr>
        <w:t xml:space="preserve">15. Long-Term Vision</w:t>
      </w:r>
    </w:p>
    <w:p w:rsidR="00000000" w:rsidDel="00000000" w:rsidP="00000000" w:rsidRDefault="00000000" w:rsidRPr="00000000" w14:paraId="00000133">
      <w:pPr>
        <w:numPr>
          <w:ilvl w:val="0"/>
          <w:numId w:val="212"/>
        </w:numPr>
        <w:spacing w:after="0" w:afterAutospacing="0" w:before="280" w:lineRule="auto"/>
        <w:ind w:left="720" w:hanging="360"/>
      </w:pPr>
      <w:r w:rsidDel="00000000" w:rsidR="00000000" w:rsidRPr="00000000">
        <w:rPr>
          <w:rtl w:val="0"/>
        </w:rPr>
        <w:t xml:space="preserve">Become the </w:t>
      </w:r>
      <w:r w:rsidDel="00000000" w:rsidR="00000000" w:rsidRPr="00000000">
        <w:rPr>
          <w:b w:val="1"/>
          <w:bCs w:val="1"/>
          <w:rtl w:val="0"/>
        </w:rPr>
        <w:t xml:space="preserve">operating system for executive decision-making</w:t>
      </w:r>
    </w:p>
    <w:p w:rsidR="00000000" w:rsidDel="00000000" w:rsidP="00000000" w:rsidRDefault="00000000" w:rsidRPr="00000000" w14:paraId="00000134">
      <w:pPr>
        <w:numPr>
          <w:ilvl w:val="0"/>
          <w:numId w:val="212"/>
        </w:numPr>
        <w:spacing w:after="0" w:afterAutospacing="0" w:before="0" w:beforeAutospacing="0" w:lineRule="auto"/>
        <w:ind w:left="720" w:hanging="360"/>
      </w:pPr>
      <w:r w:rsidDel="00000000" w:rsidR="00000000" w:rsidRPr="00000000">
        <w:rPr>
          <w:rtl w:val="0"/>
        </w:rPr>
        <w:t xml:space="preserve">Embedded PMO-Operations authority in growing businesses</w:t>
      </w:r>
    </w:p>
    <w:p w:rsidR="00000000" w:rsidDel="00000000" w:rsidP="00000000" w:rsidRDefault="00000000" w:rsidRPr="00000000" w14:paraId="00000135">
      <w:pPr>
        <w:numPr>
          <w:ilvl w:val="0"/>
          <w:numId w:val="212"/>
        </w:numPr>
        <w:spacing w:after="280" w:before="0" w:beforeAutospacing="0" w:lineRule="auto"/>
        <w:ind w:left="720" w:hanging="360"/>
      </w:pPr>
      <w:r w:rsidDel="00000000" w:rsidR="00000000" w:rsidRPr="00000000">
        <w:rPr>
          <w:rtl w:val="0"/>
        </w:rPr>
        <w:t xml:space="preserve">Future expansion: industry-specific verticals, predictive operational analytics, benchmarking, performance scoring</w:t>
      </w:r>
    </w:p>
    <w:p w:rsidR="00000000" w:rsidDel="00000000" w:rsidP="00000000" w:rsidRDefault="00000000" w:rsidRPr="00000000" w14:paraId="0000013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7">
      <w:pPr>
        <w:spacing w:after="280" w:before="280" w:lineRule="auto"/>
        <w:rPr/>
      </w:pPr>
      <w:r w:rsidDel="00000000" w:rsidR="00000000" w:rsidRPr="00000000">
        <w:rPr>
          <w:rtl w:val="0"/>
        </w:rPr>
        <w:t xml:space="preserve">This </w:t>
      </w:r>
      <w:r w:rsidDel="00000000" w:rsidR="00000000" w:rsidRPr="00000000">
        <w:rPr>
          <w:b w:val="1"/>
          <w:bCs w:val="1"/>
          <w:rtl w:val="0"/>
        </w:rPr>
        <w:t xml:space="preserve">integrated document</w:t>
      </w:r>
      <w:r w:rsidDel="00000000" w:rsidR="00000000" w:rsidRPr="00000000">
        <w:rPr>
          <w:rtl w:val="0"/>
        </w:rPr>
        <w:t xml:space="preserve"> now combines:</w:t>
      </w:r>
    </w:p>
    <w:p w:rsidR="00000000" w:rsidDel="00000000" w:rsidP="00000000" w:rsidRDefault="00000000" w:rsidRPr="00000000" w14:paraId="00000138">
      <w:pPr>
        <w:numPr>
          <w:ilvl w:val="0"/>
          <w:numId w:val="71"/>
        </w:numPr>
        <w:spacing w:after="0" w:afterAutospacing="0" w:before="280" w:lineRule="auto"/>
        <w:ind w:left="720" w:hanging="360"/>
      </w:pPr>
      <w:r w:rsidDel="00000000" w:rsidR="00000000" w:rsidRPr="00000000">
        <w:rPr>
          <w:b w:val="1"/>
          <w:bCs w:val="1"/>
          <w:rtl w:val="0"/>
        </w:rPr>
        <w:t xml:space="preserve">Lean business plan vision and tiers</w:t>
      </w:r>
    </w:p>
    <w:p w:rsidR="00000000" w:rsidDel="00000000" w:rsidP="00000000" w:rsidRDefault="00000000" w:rsidRPr="00000000" w14:paraId="00000139">
      <w:pPr>
        <w:numPr>
          <w:ilvl w:val="0"/>
          <w:numId w:val="71"/>
        </w:numPr>
        <w:spacing w:after="0" w:afterAutospacing="0" w:before="0" w:beforeAutospacing="0" w:lineRule="auto"/>
        <w:ind w:left="720" w:hanging="360"/>
      </w:pPr>
      <w:r w:rsidDel="00000000" w:rsidR="00000000" w:rsidRPr="00000000">
        <w:rPr>
          <w:b w:val="1"/>
          <w:bCs w:val="1"/>
          <w:rtl w:val="0"/>
        </w:rPr>
        <w:t xml:space="preserve">Department modules &amp; responsibilities</w:t>
      </w:r>
    </w:p>
    <w:p w:rsidR="00000000" w:rsidDel="00000000" w:rsidP="00000000" w:rsidRDefault="00000000" w:rsidRPr="00000000" w14:paraId="0000013A">
      <w:pPr>
        <w:numPr>
          <w:ilvl w:val="0"/>
          <w:numId w:val="71"/>
        </w:numPr>
        <w:spacing w:after="280" w:before="0" w:beforeAutospacing="0" w:lineRule="auto"/>
        <w:ind w:left="720" w:hanging="360"/>
      </w:pPr>
      <w:r w:rsidDel="00000000" w:rsidR="00000000" w:rsidRPr="00000000">
        <w:rPr>
          <w:b w:val="1"/>
          <w:bCs w:val="1"/>
          <w:rtl w:val="0"/>
        </w:rPr>
        <w:t xml:space="preserve">Framework-driven logic and project plan</w:t>
      </w:r>
    </w:p>
    <w:p w:rsidR="00000000" w:rsidDel="00000000" w:rsidP="00000000" w:rsidRDefault="00000000" w:rsidRPr="00000000" w14:paraId="0000013B">
      <w:pPr>
        <w:rPr/>
        <w:sectPr>
          <w:type w:val="nextPage"/>
          <w:pgSz w:h="15840" w:w="12240" w:orient="portrait"/>
          <w:pgMar w:bottom="1440" w:top="1440" w:left="1440" w:right="1440" w:header="720" w:footer="720"/>
          <w:pgNumType w:start="1"/>
        </w:sect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C">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51yqcyhp87tl" w:id="25"/>
      <w:bookmarkEnd w:id="25"/>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 APP Architecture</w:t>
      </w:r>
      <w:r w:rsidDel="00000000" w:rsidR="00000000" w:rsidRPr="00000000">
        <w:rPr>
          <w:rtl w:val="0"/>
        </w:rPr>
      </w:r>
    </w:p>
    <w:p w:rsidR="00000000" w:rsidDel="00000000" w:rsidP="00000000" w:rsidRDefault="00000000" w:rsidRPr="00000000" w14:paraId="0000013D">
      <w:pPr>
        <w:pStyle w:val="Heading2"/>
        <w:keepNext w:val="0"/>
        <w:keepLines w:val="0"/>
        <w:spacing w:after="80" w:lineRule="auto"/>
        <w:rPr>
          <w:b w:val="1"/>
          <w:bCs w:val="1"/>
          <w:sz w:val="34"/>
          <w:szCs w:val="34"/>
        </w:rPr>
      </w:pPr>
      <w:bookmarkStart w:colFirst="0" w:colLast="0" w:name="_eipqihkmmgf8" w:id="26"/>
      <w:bookmarkEnd w:id="26"/>
      <w:r w:rsidDel="00000000" w:rsidR="00000000" w:rsidRPr="00000000">
        <w:rPr>
          <w:b w:val="1"/>
          <w:bCs w:val="1"/>
          <w:sz w:val="34"/>
          <w:szCs w:val="34"/>
          <w:rtl w:val="0"/>
        </w:rPr>
        <w:t xml:space="preserve">PMO Command Center – Integrated Framework</w:t>
      </w:r>
    </w:p>
    <w:p w:rsidR="00000000" w:rsidDel="00000000" w:rsidP="00000000" w:rsidRDefault="00000000" w:rsidRPr="00000000" w14:paraId="0000013E">
      <w:pPr>
        <w:pStyle w:val="Heading3"/>
        <w:keepNext w:val="0"/>
        <w:keepLines w:val="0"/>
        <w:spacing w:before="280" w:lineRule="auto"/>
        <w:rPr>
          <w:b w:val="1"/>
          <w:bCs w:val="1"/>
          <w:color w:val="000000"/>
          <w:sz w:val="26"/>
          <w:szCs w:val="26"/>
        </w:rPr>
      </w:pPr>
      <w:bookmarkStart w:colFirst="0" w:colLast="0" w:name="_13d977wajpt2" w:id="27"/>
      <w:bookmarkEnd w:id="27"/>
      <w:r w:rsidDel="00000000" w:rsidR="00000000" w:rsidRPr="00000000">
        <w:rPr>
          <w:b w:val="1"/>
          <w:bCs w:val="1"/>
          <w:color w:val="000000"/>
          <w:sz w:val="26"/>
          <w:szCs w:val="26"/>
          <w:rtl w:val="0"/>
        </w:rPr>
        <w:t xml:space="preserve">1. Purpose, Mission &amp; Vision</w:t>
      </w:r>
    </w:p>
    <w:p w:rsidR="00000000" w:rsidDel="00000000" w:rsidP="00000000" w:rsidRDefault="00000000" w:rsidRPr="00000000" w14:paraId="0000013F">
      <w:pPr>
        <w:numPr>
          <w:ilvl w:val="0"/>
          <w:numId w:val="197"/>
        </w:numPr>
        <w:spacing w:after="0" w:afterAutospacing="0" w:before="280" w:lineRule="auto"/>
        <w:ind w:left="720" w:hanging="360"/>
      </w:pPr>
      <w:r w:rsidDel="00000000" w:rsidR="00000000" w:rsidRPr="00000000">
        <w:rPr>
          <w:b w:val="1"/>
          <w:bCs w:val="1"/>
          <w:rtl w:val="0"/>
        </w:rPr>
        <w:t xml:space="preserve">Purpose / Objective:</w:t>
        <w:br w:type="textWrapping"/>
      </w:r>
      <w:r w:rsidDel="00000000" w:rsidR="00000000" w:rsidRPr="00000000">
        <w:rPr>
          <w:rtl w:val="0"/>
        </w:rPr>
        <w:t xml:space="preserve">Develop a framework-driven operational guidance system that functions as the leader of each department. It translates strategic logic, decision-making frameworks, and organizational insights into actionable guidance while embedding persistent executive memory.</w:t>
      </w:r>
    </w:p>
    <w:p w:rsidR="00000000" w:rsidDel="00000000" w:rsidP="00000000" w:rsidRDefault="00000000" w:rsidRPr="00000000" w14:paraId="00000140">
      <w:pPr>
        <w:numPr>
          <w:ilvl w:val="0"/>
          <w:numId w:val="197"/>
        </w:numPr>
        <w:spacing w:after="0" w:afterAutospacing="0" w:before="0" w:beforeAutospacing="0" w:lineRule="auto"/>
        <w:ind w:left="720" w:hanging="360"/>
      </w:pPr>
      <w:r w:rsidDel="00000000" w:rsidR="00000000" w:rsidRPr="00000000">
        <w:rPr>
          <w:b w:val="1"/>
          <w:bCs w:val="1"/>
          <w:rtl w:val="0"/>
        </w:rPr>
        <w:t xml:space="preserve">Mission:</w:t>
        <w:br w:type="textWrapping"/>
      </w:r>
      <w:r w:rsidDel="00000000" w:rsidR="00000000" w:rsidRPr="00000000">
        <w:rPr>
          <w:rtl w:val="0"/>
        </w:rPr>
        <w:t xml:space="preserve">Convert unstructured ambition and ideas into governed execution using embedded PMO logic, operational intelligence, and executive memory. Provide clarity, control, and confidence for leaders without requiring full PMO overhead.</w:t>
      </w:r>
    </w:p>
    <w:p w:rsidR="00000000" w:rsidDel="00000000" w:rsidP="00000000" w:rsidRDefault="00000000" w:rsidRPr="00000000" w14:paraId="00000141">
      <w:pPr>
        <w:numPr>
          <w:ilvl w:val="0"/>
          <w:numId w:val="197"/>
        </w:numPr>
        <w:spacing w:after="280" w:before="0" w:beforeAutospacing="0" w:lineRule="auto"/>
        <w:ind w:left="720" w:hanging="360"/>
      </w:pPr>
      <w:r w:rsidDel="00000000" w:rsidR="00000000" w:rsidRPr="00000000">
        <w:rPr>
          <w:b w:val="1"/>
          <w:bCs w:val="1"/>
          <w:rtl w:val="0"/>
        </w:rPr>
        <w:t xml:space="preserve">Vision:</w:t>
        <w:br w:type="textWrapping"/>
      </w:r>
      <w:r w:rsidDel="00000000" w:rsidR="00000000" w:rsidRPr="00000000">
        <w:rPr>
          <w:rtl w:val="0"/>
        </w:rPr>
        <w:t xml:space="preserve">Become the executive operating system for growing businesses, embedding PMO+Ops-grade authority in every department, ensuring structured decision-making, prioritized execution, and real-time operational diagnostics.</w:t>
      </w:r>
    </w:p>
    <w:p w:rsidR="00000000" w:rsidDel="00000000" w:rsidP="00000000" w:rsidRDefault="00000000" w:rsidRPr="00000000" w14:paraId="0000014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3">
      <w:pPr>
        <w:pStyle w:val="Heading3"/>
        <w:keepNext w:val="0"/>
        <w:keepLines w:val="0"/>
        <w:spacing w:before="280" w:lineRule="auto"/>
        <w:rPr>
          <w:b w:val="1"/>
          <w:bCs w:val="1"/>
          <w:color w:val="000000"/>
          <w:sz w:val="26"/>
          <w:szCs w:val="26"/>
        </w:rPr>
      </w:pPr>
      <w:bookmarkStart w:colFirst="0" w:colLast="0" w:name="_jatrylkw9oim" w:id="28"/>
      <w:bookmarkEnd w:id="28"/>
      <w:r w:rsidDel="00000000" w:rsidR="00000000" w:rsidRPr="00000000">
        <w:rPr>
          <w:b w:val="1"/>
          <w:bCs w:val="1"/>
          <w:color w:val="000000"/>
          <w:sz w:val="26"/>
          <w:szCs w:val="26"/>
          <w:rtl w:val="0"/>
        </w:rPr>
        <w:t xml:space="preserve">2. Core Problem &amp; Gap</w:t>
      </w:r>
    </w:p>
    <w:p w:rsidR="00000000" w:rsidDel="00000000" w:rsidP="00000000" w:rsidRDefault="00000000" w:rsidRPr="00000000" w14:paraId="00000144">
      <w:pPr>
        <w:spacing w:after="280" w:before="280" w:lineRule="auto"/>
        <w:rPr/>
      </w:pPr>
      <w:r w:rsidDel="00000000" w:rsidR="00000000" w:rsidRPr="00000000">
        <w:rPr>
          <w:rtl w:val="0"/>
        </w:rPr>
        <w:t xml:space="preserve">Executives and founders face overwhelm due to:</w:t>
      </w:r>
    </w:p>
    <w:p w:rsidR="00000000" w:rsidDel="00000000" w:rsidP="00000000" w:rsidRDefault="00000000" w:rsidRPr="00000000" w14:paraId="00000145">
      <w:pPr>
        <w:numPr>
          <w:ilvl w:val="0"/>
          <w:numId w:val="93"/>
        </w:numPr>
        <w:spacing w:after="0" w:afterAutospacing="0" w:before="280" w:lineRule="auto"/>
        <w:ind w:left="720" w:hanging="360"/>
      </w:pPr>
      <w:r w:rsidDel="00000000" w:rsidR="00000000" w:rsidRPr="00000000">
        <w:rPr>
          <w:rtl w:val="0"/>
        </w:rPr>
        <w:t xml:space="preserve">Too many competing priorities</w:t>
      </w:r>
    </w:p>
    <w:p w:rsidR="00000000" w:rsidDel="00000000" w:rsidP="00000000" w:rsidRDefault="00000000" w:rsidRPr="00000000" w14:paraId="00000146">
      <w:pPr>
        <w:numPr>
          <w:ilvl w:val="0"/>
          <w:numId w:val="93"/>
        </w:numPr>
        <w:spacing w:after="0" w:afterAutospacing="0" w:before="0" w:beforeAutospacing="0" w:lineRule="auto"/>
        <w:ind w:left="720" w:hanging="360"/>
      </w:pPr>
      <w:r w:rsidDel="00000000" w:rsidR="00000000" w:rsidRPr="00000000">
        <w:rPr>
          <w:rtl w:val="0"/>
        </w:rPr>
        <w:t xml:space="preserve">Lack of structured decision clarity</w:t>
      </w:r>
    </w:p>
    <w:p w:rsidR="00000000" w:rsidDel="00000000" w:rsidP="00000000" w:rsidRDefault="00000000" w:rsidRPr="00000000" w14:paraId="00000147">
      <w:pPr>
        <w:numPr>
          <w:ilvl w:val="0"/>
          <w:numId w:val="93"/>
        </w:numPr>
        <w:spacing w:after="0" w:afterAutospacing="0" w:before="0" w:beforeAutospacing="0" w:lineRule="auto"/>
        <w:ind w:left="720" w:hanging="360"/>
      </w:pPr>
      <w:r w:rsidDel="00000000" w:rsidR="00000000" w:rsidRPr="00000000">
        <w:rPr>
          <w:rtl w:val="0"/>
        </w:rPr>
        <w:t xml:space="preserve">No real-time operational diagnostics</w:t>
      </w:r>
    </w:p>
    <w:p w:rsidR="00000000" w:rsidDel="00000000" w:rsidP="00000000" w:rsidRDefault="00000000" w:rsidRPr="00000000" w14:paraId="00000148">
      <w:pPr>
        <w:numPr>
          <w:ilvl w:val="0"/>
          <w:numId w:val="93"/>
        </w:numPr>
        <w:spacing w:after="0" w:afterAutospacing="0" w:before="0" w:beforeAutospacing="0" w:lineRule="auto"/>
        <w:ind w:left="720" w:hanging="360"/>
      </w:pPr>
      <w:r w:rsidDel="00000000" w:rsidR="00000000" w:rsidRPr="00000000">
        <w:rPr>
          <w:rtl w:val="0"/>
        </w:rPr>
        <w:t xml:space="preserve">Misaligned organizational design and execution</w:t>
      </w:r>
    </w:p>
    <w:p w:rsidR="00000000" w:rsidDel="00000000" w:rsidP="00000000" w:rsidRDefault="00000000" w:rsidRPr="00000000" w14:paraId="00000149">
      <w:pPr>
        <w:numPr>
          <w:ilvl w:val="0"/>
          <w:numId w:val="93"/>
        </w:numPr>
        <w:spacing w:after="280" w:before="0" w:beforeAutospacing="0" w:lineRule="auto"/>
        <w:ind w:left="720" w:hanging="360"/>
      </w:pPr>
      <w:r w:rsidDel="00000000" w:rsidR="00000000" w:rsidRPr="00000000">
        <w:rPr>
          <w:rtl w:val="0"/>
        </w:rPr>
        <w:t xml:space="preserve">Reliance on fragmented tools (Notion, Slack, dashboards, consultants)</w:t>
      </w:r>
    </w:p>
    <w:p w:rsidR="00000000" w:rsidDel="00000000" w:rsidP="00000000" w:rsidRDefault="00000000" w:rsidRPr="00000000" w14:paraId="0000014A">
      <w:pPr>
        <w:spacing w:after="280" w:before="280" w:lineRule="auto"/>
        <w:rPr>
          <w:b w:val="1"/>
          <w:bCs w:val="1"/>
        </w:rPr>
      </w:pPr>
      <w:r w:rsidDel="00000000" w:rsidR="00000000" w:rsidRPr="00000000">
        <w:rPr>
          <w:b w:val="1"/>
          <w:bCs w:val="1"/>
          <w:rtl w:val="0"/>
        </w:rPr>
        <w:t xml:space="preserve">Limitations of Current Approaches:</w:t>
      </w:r>
    </w:p>
    <w:p w:rsidR="00000000" w:rsidDel="00000000" w:rsidP="00000000" w:rsidRDefault="00000000" w:rsidRPr="00000000" w14:paraId="0000014B">
      <w:pPr>
        <w:numPr>
          <w:ilvl w:val="0"/>
          <w:numId w:val="86"/>
        </w:numPr>
        <w:spacing w:after="0" w:afterAutospacing="0" w:before="280" w:lineRule="auto"/>
        <w:ind w:left="720" w:hanging="360"/>
      </w:pPr>
      <w:r w:rsidDel="00000000" w:rsidR="00000000" w:rsidRPr="00000000">
        <w:rPr>
          <w:rtl w:val="0"/>
        </w:rPr>
        <w:t xml:space="preserve">Consulting: episodic, expensive, non-embedded</w:t>
      </w:r>
    </w:p>
    <w:p w:rsidR="00000000" w:rsidDel="00000000" w:rsidP="00000000" w:rsidRDefault="00000000" w:rsidRPr="00000000" w14:paraId="0000014C">
      <w:pPr>
        <w:numPr>
          <w:ilvl w:val="0"/>
          <w:numId w:val="86"/>
        </w:numPr>
        <w:spacing w:after="280" w:before="0" w:beforeAutospacing="0" w:lineRule="auto"/>
        <w:ind w:left="720" w:hanging="360"/>
      </w:pPr>
      <w:r w:rsidDel="00000000" w:rsidR="00000000" w:rsidRPr="00000000">
        <w:rPr>
          <w:rtl w:val="0"/>
        </w:rPr>
        <w:t xml:space="preserve">AI tools: information generation without persistent executive memory or operational authority</w:t>
      </w:r>
    </w:p>
    <w:p w:rsidR="00000000" w:rsidDel="00000000" w:rsidP="00000000" w:rsidRDefault="00000000" w:rsidRPr="00000000" w14:paraId="0000014D">
      <w:pPr>
        <w:spacing w:after="280" w:before="280" w:lineRule="auto"/>
        <w:rPr/>
      </w:pPr>
      <w:r w:rsidDel="00000000" w:rsidR="00000000" w:rsidRPr="00000000">
        <w:rPr>
          <w:b w:val="1"/>
          <w:bCs w:val="1"/>
          <w:rtl w:val="0"/>
        </w:rPr>
        <w:t xml:space="preserve">The Gap:</w:t>
        <w:br w:type="textWrapping"/>
      </w:r>
      <w:r w:rsidDel="00000000" w:rsidR="00000000" w:rsidRPr="00000000">
        <w:rPr>
          <w:rtl w:val="0"/>
        </w:rPr>
        <w:t xml:space="preserve">No system combines: decision clarity, operational intelligence, organizational structuring, execution automation, and persistent executive memory.</w:t>
      </w:r>
    </w:p>
    <w:p w:rsidR="00000000" w:rsidDel="00000000" w:rsidP="00000000" w:rsidRDefault="00000000" w:rsidRPr="00000000" w14:paraId="0000014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F">
      <w:pPr>
        <w:pStyle w:val="Heading3"/>
        <w:keepNext w:val="0"/>
        <w:keepLines w:val="0"/>
        <w:spacing w:before="280" w:lineRule="auto"/>
        <w:rPr>
          <w:b w:val="1"/>
          <w:bCs w:val="1"/>
          <w:color w:val="000000"/>
          <w:sz w:val="26"/>
          <w:szCs w:val="26"/>
        </w:rPr>
      </w:pPr>
      <w:bookmarkStart w:colFirst="0" w:colLast="0" w:name="_wcsek335for2" w:id="29"/>
      <w:bookmarkEnd w:id="29"/>
      <w:r w:rsidDel="00000000" w:rsidR="00000000" w:rsidRPr="00000000">
        <w:rPr>
          <w:b w:val="1"/>
          <w:bCs w:val="1"/>
          <w:color w:val="000000"/>
          <w:sz w:val="26"/>
          <w:szCs w:val="26"/>
          <w:rtl w:val="0"/>
        </w:rPr>
        <w:t xml:space="preserve">3. Core Principles</w:t>
      </w:r>
    </w:p>
    <w:p w:rsidR="00000000" w:rsidDel="00000000" w:rsidP="00000000" w:rsidRDefault="00000000" w:rsidRPr="00000000" w14:paraId="00000150">
      <w:pPr>
        <w:numPr>
          <w:ilvl w:val="0"/>
          <w:numId w:val="1"/>
        </w:numPr>
        <w:spacing w:after="0" w:afterAutospacing="0" w:before="280" w:lineRule="auto"/>
        <w:ind w:left="720" w:hanging="360"/>
      </w:pPr>
      <w:r w:rsidDel="00000000" w:rsidR="00000000" w:rsidRPr="00000000">
        <w:rPr>
          <w:b w:val="1"/>
          <w:bCs w:val="1"/>
          <w:rtl w:val="0"/>
        </w:rPr>
        <w:t xml:space="preserve">Framework Alignment:</w:t>
      </w:r>
      <w:r w:rsidDel="00000000" w:rsidR="00000000" w:rsidRPr="00000000">
        <w:rPr>
          <w:rtl w:val="0"/>
        </w:rPr>
        <w:t xml:space="preserve"> Outputs reflect your cognitive logic, not generic AI.</w:t>
      </w:r>
    </w:p>
    <w:p w:rsidR="00000000" w:rsidDel="00000000" w:rsidP="00000000" w:rsidRDefault="00000000" w:rsidRPr="00000000" w14:paraId="00000151">
      <w:pPr>
        <w:numPr>
          <w:ilvl w:val="0"/>
          <w:numId w:val="1"/>
        </w:numPr>
        <w:spacing w:after="0" w:afterAutospacing="0" w:before="0" w:beforeAutospacing="0" w:lineRule="auto"/>
        <w:ind w:left="720" w:hanging="360"/>
      </w:pPr>
      <w:r w:rsidDel="00000000" w:rsidR="00000000" w:rsidRPr="00000000">
        <w:rPr>
          <w:b w:val="1"/>
          <w:bCs w:val="1"/>
          <w:rtl w:val="0"/>
        </w:rPr>
        <w:t xml:space="preserve">Department-Centric Authority:</w:t>
      </w:r>
      <w:r w:rsidDel="00000000" w:rsidR="00000000" w:rsidRPr="00000000">
        <w:rPr>
          <w:rtl w:val="0"/>
        </w:rPr>
        <w:t xml:space="preserve"> Each module mirrors full responsibilities, decision rights, and key functions.</w:t>
      </w:r>
    </w:p>
    <w:p w:rsidR="00000000" w:rsidDel="00000000" w:rsidP="00000000" w:rsidRDefault="00000000" w:rsidRPr="00000000" w14:paraId="00000152">
      <w:pPr>
        <w:numPr>
          <w:ilvl w:val="0"/>
          <w:numId w:val="1"/>
        </w:numPr>
        <w:spacing w:after="0" w:afterAutospacing="0" w:before="0" w:beforeAutospacing="0" w:lineRule="auto"/>
        <w:ind w:left="720" w:hanging="360"/>
      </w:pPr>
      <w:r w:rsidDel="00000000" w:rsidR="00000000" w:rsidRPr="00000000">
        <w:rPr>
          <w:b w:val="1"/>
          <w:bCs w:val="1"/>
          <w:rtl w:val="0"/>
        </w:rPr>
        <w:t xml:space="preserve">Actionable Oversight:</w:t>
      </w:r>
      <w:r w:rsidDel="00000000" w:rsidR="00000000" w:rsidRPr="00000000">
        <w:rPr>
          <w:rtl w:val="0"/>
        </w:rPr>
        <w:t xml:space="preserve"> Guidance is operational and tied to measurable KPIs.</w:t>
      </w:r>
    </w:p>
    <w:p w:rsidR="00000000" w:rsidDel="00000000" w:rsidP="00000000" w:rsidRDefault="00000000" w:rsidRPr="00000000" w14:paraId="00000153">
      <w:pPr>
        <w:numPr>
          <w:ilvl w:val="0"/>
          <w:numId w:val="1"/>
        </w:numPr>
        <w:spacing w:after="0" w:afterAutospacing="0" w:before="0" w:beforeAutospacing="0" w:lineRule="auto"/>
        <w:ind w:left="720" w:hanging="360"/>
      </w:pPr>
      <w:r w:rsidDel="00000000" w:rsidR="00000000" w:rsidRPr="00000000">
        <w:rPr>
          <w:b w:val="1"/>
          <w:bCs w:val="1"/>
          <w:rtl w:val="0"/>
        </w:rPr>
        <w:t xml:space="preserve">Cross-Department Integration:</w:t>
      </w:r>
      <w:r w:rsidDel="00000000" w:rsidR="00000000" w:rsidRPr="00000000">
        <w:rPr>
          <w:rtl w:val="0"/>
        </w:rPr>
        <w:t xml:space="preserve"> Visibility and dependency tracking across all functions.</w:t>
      </w:r>
    </w:p>
    <w:p w:rsidR="00000000" w:rsidDel="00000000" w:rsidP="00000000" w:rsidRDefault="00000000" w:rsidRPr="00000000" w14:paraId="00000154">
      <w:pPr>
        <w:numPr>
          <w:ilvl w:val="0"/>
          <w:numId w:val="1"/>
        </w:numPr>
        <w:spacing w:after="280" w:before="0" w:beforeAutospacing="0" w:lineRule="auto"/>
        <w:ind w:left="720" w:hanging="360"/>
      </w:pPr>
      <w:r w:rsidDel="00000000" w:rsidR="00000000" w:rsidRPr="00000000">
        <w:rPr>
          <w:b w:val="1"/>
          <w:bCs w:val="1"/>
          <w:rtl w:val="0"/>
        </w:rPr>
        <w:t xml:space="preserve">Scalable &amp; Persistent:</w:t>
      </w:r>
      <w:r w:rsidDel="00000000" w:rsidR="00000000" w:rsidRPr="00000000">
        <w:rPr>
          <w:rtl w:val="0"/>
        </w:rPr>
        <w:t xml:space="preserve"> Modules grow with the organization while maintaining authority and context.</w:t>
      </w:r>
    </w:p>
    <w:p w:rsidR="00000000" w:rsidDel="00000000" w:rsidP="00000000" w:rsidRDefault="00000000" w:rsidRPr="00000000" w14:paraId="0000015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6">
      <w:pPr>
        <w:pStyle w:val="Heading3"/>
        <w:keepNext w:val="0"/>
        <w:keepLines w:val="0"/>
        <w:spacing w:before="280" w:lineRule="auto"/>
        <w:rPr>
          <w:b w:val="1"/>
          <w:bCs w:val="1"/>
          <w:color w:val="000000"/>
          <w:sz w:val="26"/>
          <w:szCs w:val="26"/>
        </w:rPr>
      </w:pPr>
      <w:bookmarkStart w:colFirst="0" w:colLast="0" w:name="_l9pakrnzbw3u" w:id="30"/>
      <w:bookmarkEnd w:id="30"/>
      <w:r w:rsidDel="00000000" w:rsidR="00000000" w:rsidRPr="00000000">
        <w:rPr>
          <w:b w:val="1"/>
          <w:bCs w:val="1"/>
          <w:color w:val="000000"/>
          <w:sz w:val="26"/>
          <w:szCs w:val="26"/>
          <w:rtl w:val="0"/>
        </w:rPr>
        <w:t xml:space="preserve">4. Department Modules – Responsibilities &amp; Functions (All-Inclusive)</w:t>
      </w:r>
    </w:p>
    <w:tbl>
      <w:tblPr>
        <w:tblStyle w:val="Table6"/>
        <w:tblW w:w="9360.0" w:type="dxa"/>
        <w:jc w:val="left"/>
        <w:tblLayout w:type="fixed"/>
        <w:tblLook w:val="0600"/>
      </w:tblPr>
      <w:tblGrid>
        <w:gridCol w:w="1354.8900871007882"/>
        <w:gridCol w:w="1576.175860638739"/>
        <w:gridCol w:w="1762.5217751970138"/>
        <w:gridCol w:w="1343.2434674408958"/>
        <w:gridCol w:w="3323.1688096225635"/>
        <w:tblGridChange w:id="0">
          <w:tblGrid>
            <w:gridCol w:w="1354.8900871007882"/>
            <w:gridCol w:w="1576.175860638739"/>
            <w:gridCol w:w="1762.5217751970138"/>
            <w:gridCol w:w="1343.2434674408958"/>
            <w:gridCol w:w="3323.1688096225635"/>
          </w:tblGrid>
        </w:tblGridChange>
      </w:tblGrid>
      <w:tr>
        <w:trPr>
          <w:cantSplit w:val="0"/>
          <w:trHeight w:val="1220" w:hRule="atLeast"/>
          <w:tblHeader w:val="0"/>
        </w:trPr>
        <w:tc>
          <w:tcPr/>
          <w:p w:rsidR="00000000" w:rsidDel="00000000" w:rsidP="00000000" w:rsidRDefault="00000000" w:rsidRPr="00000000" w14:paraId="00000157">
            <w:pPr>
              <w:jc w:val="center"/>
              <w:rPr/>
            </w:pPr>
            <w:r w:rsidDel="00000000" w:rsidR="00000000" w:rsidRPr="00000000">
              <w:rPr>
                <w:b w:val="1"/>
                <w:bCs w:val="1"/>
                <w:rtl w:val="0"/>
              </w:rPr>
              <w:t xml:space="preserve">Department</w:t>
            </w:r>
            <w:r w:rsidDel="00000000" w:rsidR="00000000" w:rsidRPr="00000000">
              <w:rPr>
                <w:rtl w:val="0"/>
              </w:rPr>
            </w:r>
          </w:p>
        </w:tc>
        <w:tc>
          <w:tcPr/>
          <w:p w:rsidR="00000000" w:rsidDel="00000000" w:rsidP="00000000" w:rsidRDefault="00000000" w:rsidRPr="00000000" w14:paraId="00000158">
            <w:pPr>
              <w:jc w:val="center"/>
              <w:rPr/>
            </w:pPr>
            <w:r w:rsidDel="00000000" w:rsidR="00000000" w:rsidRPr="00000000">
              <w:rPr>
                <w:b w:val="1"/>
                <w:bCs w:val="1"/>
                <w:rtl w:val="0"/>
              </w:rPr>
              <w:t xml:space="preserve">Core Responsibilities</w:t>
            </w:r>
            <w:r w:rsidDel="00000000" w:rsidR="00000000" w:rsidRPr="00000000">
              <w:rPr>
                <w:rtl w:val="0"/>
              </w:rPr>
            </w:r>
          </w:p>
        </w:tc>
        <w:tc>
          <w:tcPr/>
          <w:p w:rsidR="00000000" w:rsidDel="00000000" w:rsidP="00000000" w:rsidRDefault="00000000" w:rsidRPr="00000000" w14:paraId="00000159">
            <w:pPr>
              <w:jc w:val="center"/>
              <w:rPr/>
            </w:pPr>
            <w:r w:rsidDel="00000000" w:rsidR="00000000" w:rsidRPr="00000000">
              <w:rPr>
                <w:b w:val="1"/>
                <w:bCs w:val="1"/>
                <w:rtl w:val="0"/>
              </w:rPr>
              <w:t xml:space="preserve">Key Functions</w:t>
            </w:r>
            <w:r w:rsidDel="00000000" w:rsidR="00000000" w:rsidRPr="00000000">
              <w:rPr>
                <w:rtl w:val="0"/>
              </w:rPr>
            </w:r>
          </w:p>
        </w:tc>
        <w:tc>
          <w:tcPr/>
          <w:p w:rsidR="00000000" w:rsidDel="00000000" w:rsidP="00000000" w:rsidRDefault="00000000" w:rsidRPr="00000000" w14:paraId="0000015A">
            <w:pPr>
              <w:jc w:val="center"/>
              <w:rPr/>
            </w:pPr>
            <w:r w:rsidDel="00000000" w:rsidR="00000000" w:rsidRPr="00000000">
              <w:rPr>
                <w:b w:val="1"/>
                <w:bCs w:val="1"/>
                <w:rtl w:val="0"/>
              </w:rPr>
              <w:t xml:space="preserve">Knowledge Bases / Frameworks</w:t>
            </w:r>
            <w:r w:rsidDel="00000000" w:rsidR="00000000" w:rsidRPr="00000000">
              <w:rPr>
                <w:rtl w:val="0"/>
              </w:rPr>
            </w:r>
          </w:p>
        </w:tc>
        <w:tc>
          <w:tcPr/>
          <w:p w:rsidR="00000000" w:rsidDel="00000000" w:rsidP="00000000" w:rsidRDefault="00000000" w:rsidRPr="00000000" w14:paraId="0000015B">
            <w:pPr>
              <w:jc w:val="center"/>
              <w:rPr/>
            </w:pPr>
            <w:r w:rsidDel="00000000" w:rsidR="00000000" w:rsidRPr="00000000">
              <w:rPr>
                <w:b w:val="1"/>
                <w:bCs w:val="1"/>
                <w:rtl w:val="0"/>
              </w:rPr>
              <w:t xml:space="preserve">Evidence-Backed Books / Key Concepts</w:t>
            </w:r>
            <w:r w:rsidDel="00000000" w:rsidR="00000000" w:rsidRPr="00000000">
              <w:rPr>
                <w:rtl w:val="0"/>
              </w:rPr>
            </w:r>
          </w:p>
        </w:tc>
      </w:tr>
      <w:tr>
        <w:trPr>
          <w:cantSplit w:val="0"/>
          <w:trHeight w:val="3200" w:hRule="atLeast"/>
          <w:tblHeader w:val="0"/>
        </w:trPr>
        <w:tc>
          <w:tcPr/>
          <w:p w:rsidR="00000000" w:rsidDel="00000000" w:rsidP="00000000" w:rsidRDefault="00000000" w:rsidRPr="00000000" w14:paraId="0000015C">
            <w:pPr>
              <w:rPr/>
            </w:pPr>
            <w:r w:rsidDel="00000000" w:rsidR="00000000" w:rsidRPr="00000000">
              <w:rPr>
                <w:b w:val="1"/>
                <w:bCs w:val="1"/>
                <w:rtl w:val="0"/>
              </w:rPr>
              <w:t xml:space="preserve">Executive Leadership / CEO</w:t>
            </w:r>
            <w:r w:rsidDel="00000000" w:rsidR="00000000" w:rsidRPr="00000000">
              <w:rPr>
                <w:rtl w:val="0"/>
              </w:rPr>
            </w:r>
          </w:p>
        </w:tc>
        <w:tc>
          <w:tcPr/>
          <w:p w:rsidR="00000000" w:rsidDel="00000000" w:rsidP="00000000" w:rsidRDefault="00000000" w:rsidRPr="00000000" w14:paraId="0000015D">
            <w:pPr>
              <w:rPr/>
            </w:pPr>
            <w:r w:rsidDel="00000000" w:rsidR="00000000" w:rsidRPr="00000000">
              <w:rPr>
                <w:rtl w:val="0"/>
              </w:rPr>
              <w:t xml:space="preserve">Vision, strategic goals, board &amp; stakeholder management, crisis response, organizational culture, succession planning</w:t>
            </w:r>
          </w:p>
        </w:tc>
        <w:tc>
          <w:tcPr/>
          <w:p w:rsidR="00000000" w:rsidDel="00000000" w:rsidP="00000000" w:rsidRDefault="00000000" w:rsidRPr="00000000" w14:paraId="0000015E">
            <w:pPr>
              <w:rPr/>
            </w:pPr>
            <w:r w:rsidDel="00000000" w:rsidR="00000000" w:rsidRPr="00000000">
              <w:rPr>
                <w:rtl w:val="0"/>
              </w:rPr>
              <w:t xml:space="preserve">Align org with strategy, oversee execution, resource allocation, monitor KPIs</w:t>
            </w:r>
          </w:p>
        </w:tc>
        <w:tc>
          <w:tcPr/>
          <w:p w:rsidR="00000000" w:rsidDel="00000000" w:rsidP="00000000" w:rsidRDefault="00000000" w:rsidRPr="00000000" w14:paraId="0000015F">
            <w:pPr>
              <w:rPr/>
            </w:pPr>
            <w:r w:rsidDel="00000000" w:rsidR="00000000" w:rsidRPr="00000000">
              <w:rPr>
                <w:rtl w:val="0"/>
              </w:rPr>
              <w:t xml:space="preserve">PMBOK, Balanced Scorecard, Porter’s 5 Forces, VRIO, McKinsey Horizons</w:t>
            </w:r>
          </w:p>
        </w:tc>
        <w:tc>
          <w:tcPr/>
          <w:p w:rsidR="00000000" w:rsidDel="00000000" w:rsidP="00000000" w:rsidRDefault="00000000" w:rsidRPr="00000000" w14:paraId="00000160">
            <w:pPr>
              <w:rPr/>
            </w:pPr>
            <w:r w:rsidDel="00000000" w:rsidR="00000000" w:rsidRPr="00000000">
              <w:rPr>
                <w:i w:val="1"/>
                <w:iCs w:val="1"/>
                <w:rtl w:val="0"/>
              </w:rPr>
              <w:t xml:space="preserve">Competitive Strategy</w:t>
            </w:r>
            <w:r w:rsidDel="00000000" w:rsidR="00000000" w:rsidRPr="00000000">
              <w:rPr>
                <w:rtl w:val="0"/>
              </w:rPr>
              <w:t xml:space="preserve"> (Porter), </w:t>
            </w:r>
            <w:r w:rsidDel="00000000" w:rsidR="00000000" w:rsidRPr="00000000">
              <w:rPr>
                <w:i w:val="1"/>
                <w:iCs w:val="1"/>
                <w:rtl w:val="0"/>
              </w:rPr>
              <w:t xml:space="preserve">Good Strategy Bad Strategy</w:t>
            </w:r>
            <w:r w:rsidDel="00000000" w:rsidR="00000000" w:rsidRPr="00000000">
              <w:rPr>
                <w:rtl w:val="0"/>
              </w:rPr>
              <w:t xml:space="preserve"> (Rumelt), </w:t>
            </w:r>
            <w:r w:rsidDel="00000000" w:rsidR="00000000" w:rsidRPr="00000000">
              <w:rPr>
                <w:i w:val="1"/>
                <w:iCs w:val="1"/>
                <w:rtl w:val="0"/>
              </w:rPr>
              <w:t xml:space="preserve">Blue Ocean Strategy</w:t>
            </w:r>
            <w:r w:rsidDel="00000000" w:rsidR="00000000" w:rsidRPr="00000000">
              <w:rPr>
                <w:rtl w:val="0"/>
              </w:rPr>
              <w:t xml:space="preserve"> (Kim &amp; Mauborgne), </w:t>
            </w:r>
            <w:r w:rsidDel="00000000" w:rsidR="00000000" w:rsidRPr="00000000">
              <w:rPr>
                <w:i w:val="1"/>
                <w:iCs w:val="1"/>
                <w:rtl w:val="0"/>
              </w:rPr>
              <w:t xml:space="preserve">Measure What Matters</w:t>
            </w:r>
            <w:r w:rsidDel="00000000" w:rsidR="00000000" w:rsidRPr="00000000">
              <w:rPr>
                <w:rtl w:val="0"/>
              </w:rPr>
              <w:t xml:space="preserve"> (Doerr) — strategic foresight, portfolio management, alignment</w:t>
            </w:r>
          </w:p>
        </w:tc>
      </w:tr>
      <w:tr>
        <w:trPr>
          <w:cantSplit w:val="0"/>
          <w:trHeight w:val="3860" w:hRule="atLeast"/>
          <w:tblHeader w:val="0"/>
        </w:trPr>
        <w:tc>
          <w:tcPr/>
          <w:p w:rsidR="00000000" w:rsidDel="00000000" w:rsidP="00000000" w:rsidRDefault="00000000" w:rsidRPr="00000000" w14:paraId="00000161">
            <w:pPr>
              <w:rPr/>
            </w:pPr>
            <w:r w:rsidDel="00000000" w:rsidR="00000000" w:rsidRPr="00000000">
              <w:rPr>
                <w:b w:val="1"/>
                <w:bCs w:val="1"/>
                <w:rtl w:val="0"/>
              </w:rPr>
              <w:t xml:space="preserve">Strategy / CSO</w:t>
            </w:r>
            <w:r w:rsidDel="00000000" w:rsidR="00000000" w:rsidRPr="00000000">
              <w:rPr>
                <w:rtl w:val="0"/>
              </w:rPr>
            </w:r>
          </w:p>
        </w:tc>
        <w:tc>
          <w:tcPr/>
          <w:p w:rsidR="00000000" w:rsidDel="00000000" w:rsidP="00000000" w:rsidRDefault="00000000" w:rsidRPr="00000000" w14:paraId="00000162">
            <w:pPr>
              <w:rPr/>
            </w:pPr>
            <w:r w:rsidDel="00000000" w:rsidR="00000000" w:rsidRPr="00000000">
              <w:rPr>
                <w:rtl w:val="0"/>
              </w:rPr>
              <w:t xml:space="preserve">Market analysis, scenario planning, initiative prioritization, KPI development, innovation scouting</w:t>
            </w:r>
          </w:p>
        </w:tc>
        <w:tc>
          <w:tcPr/>
          <w:p w:rsidR="00000000" w:rsidDel="00000000" w:rsidP="00000000" w:rsidRDefault="00000000" w:rsidRPr="00000000" w14:paraId="00000163">
            <w:pPr>
              <w:rPr/>
            </w:pPr>
            <w:r w:rsidDel="00000000" w:rsidR="00000000" w:rsidRPr="00000000">
              <w:rPr>
                <w:rFonts w:ascii="Arial Unicode MS" w:cs="Arial Unicode MS" w:eastAsia="Arial Unicode MS" w:hAnsi="Arial Unicode MS"/>
                <w:rtl w:val="0"/>
              </w:rPr>
              <w:t xml:space="preserve">Translate vision → actionable initiatives, identify high-leverage projects, monitor execution</w:t>
            </w:r>
          </w:p>
        </w:tc>
        <w:tc>
          <w:tcPr/>
          <w:p w:rsidR="00000000" w:rsidDel="00000000" w:rsidP="00000000" w:rsidRDefault="00000000" w:rsidRPr="00000000" w14:paraId="00000164">
            <w:pPr>
              <w:rPr/>
            </w:pPr>
            <w:r w:rsidDel="00000000" w:rsidR="00000000" w:rsidRPr="00000000">
              <w:rPr>
                <w:rtl w:val="0"/>
              </w:rPr>
              <w:t xml:space="preserve">Balanced Scorecard, OKRs, Hoshin Kanri, Blue Ocean Strategy, Three Horizons, VRIO, SWOT</w:t>
            </w:r>
          </w:p>
        </w:tc>
        <w:tc>
          <w:tcPr/>
          <w:p w:rsidR="00000000" w:rsidDel="00000000" w:rsidP="00000000" w:rsidRDefault="00000000" w:rsidRPr="00000000" w14:paraId="00000165">
            <w:pPr>
              <w:rPr/>
            </w:pPr>
            <w:r w:rsidDel="00000000" w:rsidR="00000000" w:rsidRPr="00000000">
              <w:rPr>
                <w:i w:val="1"/>
                <w:iCs w:val="1"/>
                <w:rtl w:val="0"/>
              </w:rPr>
              <w:t xml:space="preserve">Playing to Win</w:t>
            </w:r>
            <w:r w:rsidDel="00000000" w:rsidR="00000000" w:rsidRPr="00000000">
              <w:rPr>
                <w:rtl w:val="0"/>
              </w:rPr>
              <w:t xml:space="preserve"> (Lafley &amp; Martin), </w:t>
            </w:r>
            <w:r w:rsidDel="00000000" w:rsidR="00000000" w:rsidRPr="00000000">
              <w:rPr>
                <w:i w:val="1"/>
                <w:iCs w:val="1"/>
                <w:rtl w:val="0"/>
              </w:rPr>
              <w:t xml:space="preserve">Innovator’s Dilemma</w:t>
            </w:r>
            <w:r w:rsidDel="00000000" w:rsidR="00000000" w:rsidRPr="00000000">
              <w:rPr>
                <w:rtl w:val="0"/>
              </w:rPr>
              <w:t xml:space="preserve"> (Christensen) — strategy alignment, competitive advantage, opportunity prioritization</w:t>
            </w:r>
          </w:p>
        </w:tc>
      </w:tr>
      <w:tr>
        <w:trPr>
          <w:cantSplit w:val="0"/>
          <w:trHeight w:val="3200" w:hRule="atLeast"/>
          <w:tblHeader w:val="0"/>
        </w:trPr>
        <w:tc>
          <w:tcPr/>
          <w:p w:rsidR="00000000" w:rsidDel="00000000" w:rsidP="00000000" w:rsidRDefault="00000000" w:rsidRPr="00000000" w14:paraId="00000166">
            <w:pPr>
              <w:rPr/>
            </w:pPr>
            <w:r w:rsidDel="00000000" w:rsidR="00000000" w:rsidRPr="00000000">
              <w:rPr>
                <w:b w:val="1"/>
                <w:bCs w:val="1"/>
                <w:rtl w:val="0"/>
              </w:rPr>
              <w:t xml:space="preserve">Product Development / CPO</w:t>
            </w:r>
            <w:r w:rsidDel="00000000" w:rsidR="00000000" w:rsidRPr="00000000">
              <w:rPr>
                <w:rtl w:val="0"/>
              </w:rPr>
            </w:r>
          </w:p>
        </w:tc>
        <w:tc>
          <w:tcPr/>
          <w:p w:rsidR="00000000" w:rsidDel="00000000" w:rsidP="00000000" w:rsidRDefault="00000000" w:rsidRPr="00000000" w14:paraId="00000167">
            <w:pPr>
              <w:rPr/>
            </w:pPr>
            <w:r w:rsidDel="00000000" w:rsidR="00000000" w:rsidRPr="00000000">
              <w:rPr>
                <w:rtl w:val="0"/>
              </w:rPr>
              <w:t xml:space="preserve">Roadmap, feature prioritization, market validation, UX/UI, QA/testing, product lifecycle</w:t>
            </w:r>
          </w:p>
        </w:tc>
        <w:tc>
          <w:tcPr/>
          <w:p w:rsidR="00000000" w:rsidDel="00000000" w:rsidP="00000000" w:rsidRDefault="00000000" w:rsidRPr="00000000" w14:paraId="00000168">
            <w:pPr>
              <w:rPr/>
            </w:pPr>
            <w:r w:rsidDel="00000000" w:rsidR="00000000" w:rsidRPr="00000000">
              <w:rPr>
                <w:rtl w:val="0"/>
              </w:rPr>
              <w:t xml:space="preserve">Ensure product-market fit, reduce dev risk, track adoption</w:t>
            </w:r>
          </w:p>
        </w:tc>
        <w:tc>
          <w:tcPr/>
          <w:p w:rsidR="00000000" w:rsidDel="00000000" w:rsidP="00000000" w:rsidRDefault="00000000" w:rsidRPr="00000000" w14:paraId="00000169">
            <w:pPr>
              <w:rPr/>
            </w:pPr>
            <w:r w:rsidDel="00000000" w:rsidR="00000000" w:rsidRPr="00000000">
              <w:rPr>
                <w:rtl w:val="0"/>
              </w:rPr>
              <w:t xml:space="preserve">Lean Startup, JTBD, RICE, ICE, Kano, Product Vision Board</w:t>
            </w:r>
          </w:p>
        </w:tc>
        <w:tc>
          <w:tcPr/>
          <w:p w:rsidR="00000000" w:rsidDel="00000000" w:rsidP="00000000" w:rsidRDefault="00000000" w:rsidRPr="00000000" w14:paraId="0000016A">
            <w:pPr>
              <w:rPr/>
            </w:pPr>
            <w:r w:rsidDel="00000000" w:rsidR="00000000" w:rsidRPr="00000000">
              <w:rPr>
                <w:i w:val="1"/>
                <w:iCs w:val="1"/>
                <w:rtl w:val="0"/>
              </w:rPr>
              <w:t xml:space="preserve">Inspired</w:t>
            </w:r>
            <w:r w:rsidDel="00000000" w:rsidR="00000000" w:rsidRPr="00000000">
              <w:rPr>
                <w:rtl w:val="0"/>
              </w:rPr>
              <w:t xml:space="preserve"> (Marty Cagan), </w:t>
            </w:r>
            <w:r w:rsidDel="00000000" w:rsidR="00000000" w:rsidRPr="00000000">
              <w:rPr>
                <w:i w:val="1"/>
                <w:iCs w:val="1"/>
                <w:rtl w:val="0"/>
              </w:rPr>
              <w:t xml:space="preserve">The Lean Startup</w:t>
            </w:r>
            <w:r w:rsidDel="00000000" w:rsidR="00000000" w:rsidRPr="00000000">
              <w:rPr>
                <w:rtl w:val="0"/>
              </w:rPr>
              <w:t xml:space="preserve"> — product prioritization, iterative development, market alignment</w:t>
            </w:r>
          </w:p>
        </w:tc>
      </w:tr>
      <w:tr>
        <w:trPr>
          <w:cantSplit w:val="0"/>
          <w:trHeight w:val="2870" w:hRule="atLeast"/>
          <w:tblHeader w:val="0"/>
        </w:trPr>
        <w:tc>
          <w:tcPr/>
          <w:p w:rsidR="00000000" w:rsidDel="00000000" w:rsidP="00000000" w:rsidRDefault="00000000" w:rsidRPr="00000000" w14:paraId="0000016B">
            <w:pPr>
              <w:rPr/>
            </w:pPr>
            <w:r w:rsidDel="00000000" w:rsidR="00000000" w:rsidRPr="00000000">
              <w:rPr>
                <w:b w:val="1"/>
                <w:bCs w:val="1"/>
                <w:rtl w:val="0"/>
              </w:rPr>
              <w:t xml:space="preserve">Program Delivery / COO</w:t>
            </w:r>
            <w:r w:rsidDel="00000000" w:rsidR="00000000" w:rsidRPr="00000000">
              <w:rPr>
                <w:rtl w:val="0"/>
              </w:rPr>
            </w:r>
          </w:p>
        </w:tc>
        <w:tc>
          <w:tcPr/>
          <w:p w:rsidR="00000000" w:rsidDel="00000000" w:rsidP="00000000" w:rsidRDefault="00000000" w:rsidRPr="00000000" w14:paraId="0000016C">
            <w:pPr>
              <w:rPr/>
            </w:pPr>
            <w:r w:rsidDel="00000000" w:rsidR="00000000" w:rsidRPr="00000000">
              <w:rPr>
                <w:rtl w:val="0"/>
              </w:rPr>
              <w:t xml:space="preserve">Workflow design, capacity planning, SOP enforcement, bottleneck mitigation, project execution</w:t>
            </w:r>
          </w:p>
        </w:tc>
        <w:tc>
          <w:tcPr/>
          <w:p w:rsidR="00000000" w:rsidDel="00000000" w:rsidP="00000000" w:rsidRDefault="00000000" w:rsidRPr="00000000" w14:paraId="0000016D">
            <w:pPr>
              <w:rPr/>
            </w:pPr>
            <w:r w:rsidDel="00000000" w:rsidR="00000000" w:rsidRPr="00000000">
              <w:rPr>
                <w:rtl w:val="0"/>
              </w:rPr>
              <w:t xml:space="preserve">Convert strategy into actionable workflows, track dependencies, predict operational risks</w:t>
            </w:r>
          </w:p>
        </w:tc>
        <w:tc>
          <w:tcPr/>
          <w:p w:rsidR="00000000" w:rsidDel="00000000" w:rsidP="00000000" w:rsidRDefault="00000000" w:rsidRPr="00000000" w14:paraId="0000016E">
            <w:pPr>
              <w:rPr/>
            </w:pPr>
            <w:r w:rsidDel="00000000" w:rsidR="00000000" w:rsidRPr="00000000">
              <w:rPr>
                <w:rtl w:val="0"/>
              </w:rPr>
              <w:t xml:space="preserve">Lean, Six Sigma, PMBOK, PRINCE2, Theory of Constraints, SCOR</w:t>
            </w:r>
          </w:p>
        </w:tc>
        <w:tc>
          <w:tcPr/>
          <w:p w:rsidR="00000000" w:rsidDel="00000000" w:rsidP="00000000" w:rsidRDefault="00000000" w:rsidRPr="00000000" w14:paraId="0000016F">
            <w:pPr>
              <w:rPr/>
            </w:pPr>
            <w:r w:rsidDel="00000000" w:rsidR="00000000" w:rsidRPr="00000000">
              <w:rPr>
                <w:i w:val="1"/>
                <w:iCs w:val="1"/>
                <w:rtl w:val="0"/>
              </w:rPr>
              <w:t xml:space="preserve">Execution: The Discipline of Getting Things Done</w:t>
            </w:r>
            <w:r w:rsidDel="00000000" w:rsidR="00000000" w:rsidRPr="00000000">
              <w:rPr>
                <w:rtl w:val="0"/>
              </w:rPr>
              <w:t xml:space="preserve"> — operational efficiency, task sequencing, bottleneck identification</w:t>
            </w:r>
          </w:p>
        </w:tc>
      </w:tr>
      <w:tr>
        <w:trPr>
          <w:cantSplit w:val="0"/>
          <w:trHeight w:val="2540" w:hRule="atLeast"/>
          <w:tblHeader w:val="0"/>
        </w:trPr>
        <w:tc>
          <w:tcPr/>
          <w:p w:rsidR="00000000" w:rsidDel="00000000" w:rsidP="00000000" w:rsidRDefault="00000000" w:rsidRPr="00000000" w14:paraId="00000170">
            <w:pPr>
              <w:rPr/>
            </w:pPr>
            <w:r w:rsidDel="00000000" w:rsidR="00000000" w:rsidRPr="00000000">
              <w:rPr>
                <w:b w:val="1"/>
                <w:bCs w:val="1"/>
                <w:rtl w:val="0"/>
              </w:rPr>
              <w:t xml:space="preserve">Finance / CFO</w:t>
            </w:r>
            <w:r w:rsidDel="00000000" w:rsidR="00000000" w:rsidRPr="00000000">
              <w:rPr>
                <w:rtl w:val="0"/>
              </w:rPr>
            </w:r>
          </w:p>
        </w:tc>
        <w:tc>
          <w:tcPr/>
          <w:p w:rsidR="00000000" w:rsidDel="00000000" w:rsidP="00000000" w:rsidRDefault="00000000" w:rsidRPr="00000000" w14:paraId="00000171">
            <w:pPr>
              <w:rPr/>
            </w:pPr>
            <w:r w:rsidDel="00000000" w:rsidR="00000000" w:rsidRPr="00000000">
              <w:rPr>
                <w:rtl w:val="0"/>
              </w:rPr>
              <w:t xml:space="preserve">Budgeting, cash flow, procurement, compliance, ROI analysis, investment tracking</w:t>
            </w:r>
          </w:p>
        </w:tc>
        <w:tc>
          <w:tcPr/>
          <w:p w:rsidR="00000000" w:rsidDel="00000000" w:rsidP="00000000" w:rsidRDefault="00000000" w:rsidRPr="00000000" w14:paraId="00000172">
            <w:pPr>
              <w:rPr/>
            </w:pPr>
            <w:r w:rsidDel="00000000" w:rsidR="00000000" w:rsidRPr="00000000">
              <w:rPr>
                <w:rtl w:val="0"/>
              </w:rPr>
              <w:t xml:space="preserve">Ensure financial sustainability, assess project cost/benefit, risk flagging</w:t>
            </w:r>
          </w:p>
        </w:tc>
        <w:tc>
          <w:tcPr/>
          <w:p w:rsidR="00000000" w:rsidDel="00000000" w:rsidP="00000000" w:rsidRDefault="00000000" w:rsidRPr="00000000" w14:paraId="00000173">
            <w:pPr>
              <w:rPr/>
            </w:pPr>
            <w:r w:rsidDel="00000000" w:rsidR="00000000" w:rsidRPr="00000000">
              <w:rPr>
                <w:rtl w:val="0"/>
              </w:rPr>
              <w:t xml:space="preserve">DCF, CAPM, EVA, Balanced Scorecard, Scenario Planning</w:t>
            </w:r>
          </w:p>
        </w:tc>
        <w:tc>
          <w:tcPr/>
          <w:p w:rsidR="00000000" w:rsidDel="00000000" w:rsidP="00000000" w:rsidRDefault="00000000" w:rsidRPr="00000000" w14:paraId="00000174">
            <w:pPr>
              <w:rPr/>
            </w:pPr>
            <w:r w:rsidDel="00000000" w:rsidR="00000000" w:rsidRPr="00000000">
              <w:rPr>
                <w:i w:val="1"/>
                <w:iCs w:val="1"/>
                <w:rtl w:val="0"/>
              </w:rPr>
              <w:t xml:space="preserve">Measure What Matters</w:t>
            </w:r>
            <w:r w:rsidDel="00000000" w:rsidR="00000000" w:rsidRPr="00000000">
              <w:rPr>
                <w:rtl w:val="0"/>
              </w:rPr>
              <w:t xml:space="preserve">, </w:t>
            </w:r>
            <w:r w:rsidDel="00000000" w:rsidR="00000000" w:rsidRPr="00000000">
              <w:rPr>
                <w:i w:val="1"/>
                <w:iCs w:val="1"/>
                <w:rtl w:val="0"/>
              </w:rPr>
              <w:t xml:space="preserve">Competitive Advantage</w:t>
            </w:r>
            <w:r w:rsidDel="00000000" w:rsidR="00000000" w:rsidRPr="00000000">
              <w:rPr>
                <w:rtl w:val="0"/>
              </w:rPr>
              <w:t xml:space="preserve"> — capital allocation, forecasting, financial decision-making</w:t>
            </w:r>
          </w:p>
        </w:tc>
      </w:tr>
      <w:tr>
        <w:trPr>
          <w:cantSplit w:val="0"/>
          <w:trHeight w:val="2870" w:hRule="atLeast"/>
          <w:tblHeader w:val="0"/>
        </w:trPr>
        <w:tc>
          <w:tcPr/>
          <w:p w:rsidR="00000000" w:rsidDel="00000000" w:rsidP="00000000" w:rsidRDefault="00000000" w:rsidRPr="00000000" w14:paraId="00000175">
            <w:pPr>
              <w:rPr/>
            </w:pPr>
            <w:r w:rsidDel="00000000" w:rsidR="00000000" w:rsidRPr="00000000">
              <w:rPr>
                <w:b w:val="1"/>
                <w:bCs w:val="1"/>
                <w:rtl w:val="0"/>
              </w:rPr>
              <w:t xml:space="preserve">Human Capital / CHRO</w:t>
            </w:r>
            <w:r w:rsidDel="00000000" w:rsidR="00000000" w:rsidRPr="00000000">
              <w:rPr>
                <w:rtl w:val="0"/>
              </w:rPr>
            </w:r>
          </w:p>
        </w:tc>
        <w:tc>
          <w:tcPr/>
          <w:p w:rsidR="00000000" w:rsidDel="00000000" w:rsidP="00000000" w:rsidRDefault="00000000" w:rsidRPr="00000000" w14:paraId="00000176">
            <w:pPr>
              <w:rPr/>
            </w:pPr>
            <w:r w:rsidDel="00000000" w:rsidR="00000000" w:rsidRPr="00000000">
              <w:rPr>
                <w:rtl w:val="0"/>
              </w:rPr>
              <w:t xml:space="preserve">Workforce planning, hiring, onboarding, performance mgmt, succession planning, culture-building</w:t>
            </w:r>
          </w:p>
        </w:tc>
        <w:tc>
          <w:tcPr/>
          <w:p w:rsidR="00000000" w:rsidDel="00000000" w:rsidP="00000000" w:rsidRDefault="00000000" w:rsidRPr="00000000" w14:paraId="00000177">
            <w:pPr>
              <w:rPr/>
            </w:pPr>
            <w:r w:rsidDel="00000000" w:rsidR="00000000" w:rsidRPr="00000000">
              <w:rPr>
                <w:rtl w:val="0"/>
              </w:rPr>
              <w:t xml:space="preserve">Align workforce with strategy, optimize talent, mitigate HR risk</w:t>
            </w:r>
          </w:p>
        </w:tc>
        <w:tc>
          <w:tcPr/>
          <w:p w:rsidR="00000000" w:rsidDel="00000000" w:rsidP="00000000" w:rsidRDefault="00000000" w:rsidRPr="00000000" w14:paraId="00000178">
            <w:pPr>
              <w:rPr/>
            </w:pPr>
            <w:r w:rsidDel="00000000" w:rsidR="00000000" w:rsidRPr="00000000">
              <w:rPr>
                <w:rtl w:val="0"/>
              </w:rPr>
              <w:t xml:space="preserve">SHRM BoCK, ISO 30414, ADDIE, 360° Feedback, Competency Frameworks</w:t>
            </w:r>
          </w:p>
        </w:tc>
        <w:tc>
          <w:tcPr/>
          <w:p w:rsidR="00000000" w:rsidDel="00000000" w:rsidP="00000000" w:rsidRDefault="00000000" w:rsidRPr="00000000" w14:paraId="00000179">
            <w:pPr>
              <w:rPr/>
            </w:pPr>
            <w:r w:rsidDel="00000000" w:rsidR="00000000" w:rsidRPr="00000000">
              <w:rPr>
                <w:i w:val="1"/>
                <w:iCs w:val="1"/>
                <w:rtl w:val="0"/>
              </w:rPr>
              <w:t xml:space="preserve">Drive</w:t>
            </w:r>
            <w:r w:rsidDel="00000000" w:rsidR="00000000" w:rsidRPr="00000000">
              <w:rPr>
                <w:rtl w:val="0"/>
              </w:rPr>
              <w:t xml:space="preserve"> (Pink), </w:t>
            </w:r>
            <w:r w:rsidDel="00000000" w:rsidR="00000000" w:rsidRPr="00000000">
              <w:rPr>
                <w:i w:val="1"/>
                <w:iCs w:val="1"/>
                <w:rtl w:val="0"/>
              </w:rPr>
              <w:t xml:space="preserve">Mindset</w:t>
            </w:r>
            <w:r w:rsidDel="00000000" w:rsidR="00000000" w:rsidRPr="00000000">
              <w:rPr>
                <w:rtl w:val="0"/>
              </w:rPr>
              <w:t xml:space="preserve"> (Dweck), </w:t>
            </w:r>
            <w:r w:rsidDel="00000000" w:rsidR="00000000" w:rsidRPr="00000000">
              <w:rPr>
                <w:i w:val="1"/>
                <w:iCs w:val="1"/>
                <w:rtl w:val="0"/>
              </w:rPr>
              <w:t xml:space="preserve">Start With Why</w:t>
            </w:r>
            <w:r w:rsidDel="00000000" w:rsidR="00000000" w:rsidRPr="00000000">
              <w:rPr>
                <w:rtl w:val="0"/>
              </w:rPr>
              <w:t xml:space="preserve"> (Sinek) — engagement, development, behavioral alignment</w:t>
            </w:r>
          </w:p>
        </w:tc>
      </w:tr>
      <w:tr>
        <w:trPr>
          <w:cantSplit w:val="0"/>
          <w:trHeight w:val="2210" w:hRule="atLeast"/>
          <w:tblHeader w:val="0"/>
        </w:trPr>
        <w:tc>
          <w:tcPr/>
          <w:p w:rsidR="00000000" w:rsidDel="00000000" w:rsidP="00000000" w:rsidRDefault="00000000" w:rsidRPr="00000000" w14:paraId="0000017A">
            <w:pPr>
              <w:rPr/>
            </w:pPr>
            <w:r w:rsidDel="00000000" w:rsidR="00000000" w:rsidRPr="00000000">
              <w:rPr>
                <w:b w:val="1"/>
                <w:bCs w:val="1"/>
                <w:rtl w:val="0"/>
              </w:rPr>
              <w:t xml:space="preserve">Marketing &amp; Creative / CMO</w:t>
            </w:r>
            <w:r w:rsidDel="00000000" w:rsidR="00000000" w:rsidRPr="00000000">
              <w:rPr>
                <w:rtl w:val="0"/>
              </w:rPr>
            </w:r>
          </w:p>
        </w:tc>
        <w:tc>
          <w:tcPr/>
          <w:p w:rsidR="00000000" w:rsidDel="00000000" w:rsidP="00000000" w:rsidRDefault="00000000" w:rsidRPr="00000000" w14:paraId="0000017B">
            <w:pPr>
              <w:rPr/>
            </w:pPr>
            <w:r w:rsidDel="00000000" w:rsidR="00000000" w:rsidRPr="00000000">
              <w:rPr>
                <w:rtl w:val="0"/>
              </w:rPr>
              <w:t xml:space="preserve">Brand strategy, campaign planning, audience targeting, PR, analytics</w:t>
            </w:r>
          </w:p>
        </w:tc>
        <w:tc>
          <w:tcPr/>
          <w:p w:rsidR="00000000" w:rsidDel="00000000" w:rsidP="00000000" w:rsidRDefault="00000000" w:rsidRPr="00000000" w14:paraId="0000017C">
            <w:pPr>
              <w:rPr/>
            </w:pPr>
            <w:r w:rsidDel="00000000" w:rsidR="00000000" w:rsidRPr="00000000">
              <w:rPr>
                <w:rtl w:val="0"/>
              </w:rPr>
              <w:t xml:space="preserve">Align campaigns with vision, optimize reach &amp; ROI</w:t>
            </w:r>
          </w:p>
        </w:tc>
        <w:tc>
          <w:tcPr/>
          <w:p w:rsidR="00000000" w:rsidDel="00000000" w:rsidP="00000000" w:rsidRDefault="00000000" w:rsidRPr="00000000" w14:paraId="0000017D">
            <w:pPr>
              <w:rPr/>
            </w:pPr>
            <w:r w:rsidDel="00000000" w:rsidR="00000000" w:rsidRPr="00000000">
              <w:rPr>
                <w:rtl w:val="0"/>
              </w:rPr>
              <w:t xml:space="preserve">STP, AIDA, Jobs To Be Done segmentation, Behavioral Economics</w:t>
            </w:r>
          </w:p>
        </w:tc>
        <w:tc>
          <w:tcPr/>
          <w:p w:rsidR="00000000" w:rsidDel="00000000" w:rsidP="00000000" w:rsidRDefault="00000000" w:rsidRPr="00000000" w14:paraId="0000017E">
            <w:pPr>
              <w:rPr/>
            </w:pPr>
            <w:r w:rsidDel="00000000" w:rsidR="00000000" w:rsidRPr="00000000">
              <w:rPr>
                <w:i w:val="1"/>
                <w:iCs w:val="1"/>
                <w:rtl w:val="0"/>
              </w:rPr>
              <w:t xml:space="preserve">Influence</w:t>
            </w:r>
            <w:r w:rsidDel="00000000" w:rsidR="00000000" w:rsidRPr="00000000">
              <w:rPr>
                <w:rtl w:val="0"/>
              </w:rPr>
              <w:t xml:space="preserve"> (Cialdini), </w:t>
            </w:r>
            <w:r w:rsidDel="00000000" w:rsidR="00000000" w:rsidRPr="00000000">
              <w:rPr>
                <w:i w:val="1"/>
                <w:iCs w:val="1"/>
                <w:rtl w:val="0"/>
              </w:rPr>
              <w:t xml:space="preserve">Pre-Suasion</w:t>
            </w:r>
            <w:r w:rsidDel="00000000" w:rsidR="00000000" w:rsidRPr="00000000">
              <w:rPr>
                <w:rtl w:val="0"/>
              </w:rPr>
              <w:t xml:space="preserve">(Cialdini), </w:t>
            </w:r>
            <w:r w:rsidDel="00000000" w:rsidR="00000000" w:rsidRPr="00000000">
              <w:rPr>
                <w:i w:val="1"/>
                <w:iCs w:val="1"/>
                <w:rtl w:val="0"/>
              </w:rPr>
              <w:t xml:space="preserve">Nudge</w:t>
            </w:r>
            <w:r w:rsidDel="00000000" w:rsidR="00000000" w:rsidRPr="00000000">
              <w:rPr>
                <w:rtl w:val="0"/>
              </w:rPr>
              <w:t xml:space="preserve"> (Thaler &amp; Sunstein) — persuasion, positioning, behavior-driven marketing</w:t>
            </w:r>
          </w:p>
        </w:tc>
      </w:tr>
      <w:tr>
        <w:trPr>
          <w:cantSplit w:val="0"/>
          <w:trHeight w:val="2210" w:hRule="atLeast"/>
          <w:tblHeader w:val="0"/>
        </w:trPr>
        <w:tc>
          <w:tcPr/>
          <w:p w:rsidR="00000000" w:rsidDel="00000000" w:rsidP="00000000" w:rsidRDefault="00000000" w:rsidRPr="00000000" w14:paraId="0000017F">
            <w:pPr>
              <w:rPr/>
            </w:pPr>
            <w:r w:rsidDel="00000000" w:rsidR="00000000" w:rsidRPr="00000000">
              <w:rPr>
                <w:b w:val="1"/>
                <w:bCs w:val="1"/>
                <w:rtl w:val="0"/>
              </w:rPr>
              <w:t xml:space="preserve">Legal &amp; Compliance</w:t>
            </w:r>
            <w:r w:rsidDel="00000000" w:rsidR="00000000" w:rsidRPr="00000000">
              <w:rPr>
                <w:rtl w:val="0"/>
              </w:rPr>
            </w:r>
          </w:p>
        </w:tc>
        <w:tc>
          <w:tcPr/>
          <w:p w:rsidR="00000000" w:rsidDel="00000000" w:rsidP="00000000" w:rsidRDefault="00000000" w:rsidRPr="00000000" w14:paraId="00000180">
            <w:pPr>
              <w:rPr/>
            </w:pPr>
            <w:r w:rsidDel="00000000" w:rsidR="00000000" w:rsidRPr="00000000">
              <w:rPr>
                <w:rtl w:val="0"/>
              </w:rPr>
              <w:t xml:space="preserve">Contracts, regulatory compliance, audit readiness, corporate governance</w:t>
            </w:r>
          </w:p>
        </w:tc>
        <w:tc>
          <w:tcPr/>
          <w:p w:rsidR="00000000" w:rsidDel="00000000" w:rsidP="00000000" w:rsidRDefault="00000000" w:rsidRPr="00000000" w14:paraId="00000181">
            <w:pPr>
              <w:rPr/>
            </w:pPr>
            <w:r w:rsidDel="00000000" w:rsidR="00000000" w:rsidRPr="00000000">
              <w:rPr>
                <w:rtl w:val="0"/>
              </w:rPr>
              <w:t xml:space="preserve">Prevent issues, provide risk recommendations, maintain audit trails</w:t>
            </w:r>
          </w:p>
        </w:tc>
        <w:tc>
          <w:tcPr/>
          <w:p w:rsidR="00000000" w:rsidDel="00000000" w:rsidP="00000000" w:rsidRDefault="00000000" w:rsidRPr="00000000" w14:paraId="00000182">
            <w:pPr>
              <w:rPr/>
            </w:pPr>
            <w:r w:rsidDel="00000000" w:rsidR="00000000" w:rsidRPr="00000000">
              <w:rPr>
                <w:rtl w:val="0"/>
              </w:rPr>
              <w:t xml:space="preserve">ISO 31000, COSO ERM, GRC frameworks</w:t>
            </w:r>
          </w:p>
        </w:tc>
        <w:tc>
          <w:tcPr/>
          <w:p w:rsidR="00000000" w:rsidDel="00000000" w:rsidP="00000000" w:rsidRDefault="00000000" w:rsidRPr="00000000" w14:paraId="00000183">
            <w:pPr>
              <w:rPr/>
            </w:pPr>
            <w:r w:rsidDel="00000000" w:rsidR="00000000" w:rsidRPr="00000000">
              <w:rPr>
                <w:i w:val="1"/>
                <w:iCs w:val="1"/>
                <w:rtl w:val="0"/>
              </w:rPr>
              <w:t xml:space="preserve">Good Strategy Bad Strategy</w:t>
            </w:r>
            <w:r w:rsidDel="00000000" w:rsidR="00000000" w:rsidRPr="00000000">
              <w:rPr>
                <w:rtl w:val="0"/>
              </w:rPr>
              <w:t xml:space="preserve"> (risk insights) — compliance, risk management</w:t>
            </w:r>
          </w:p>
        </w:tc>
      </w:tr>
      <w:tr>
        <w:trPr>
          <w:cantSplit w:val="0"/>
          <w:trHeight w:val="2870" w:hRule="atLeast"/>
          <w:tblHeader w:val="0"/>
        </w:trPr>
        <w:tc>
          <w:tcPr/>
          <w:p w:rsidR="00000000" w:rsidDel="00000000" w:rsidP="00000000" w:rsidRDefault="00000000" w:rsidRPr="00000000" w14:paraId="00000184">
            <w:pPr>
              <w:rPr/>
            </w:pPr>
            <w:r w:rsidDel="00000000" w:rsidR="00000000" w:rsidRPr="00000000">
              <w:rPr>
                <w:b w:val="1"/>
                <w:bCs w:val="1"/>
                <w:rtl w:val="0"/>
              </w:rPr>
              <w:t xml:space="preserve">Project Management / Execution</w:t>
            </w:r>
            <w:r w:rsidDel="00000000" w:rsidR="00000000" w:rsidRPr="00000000">
              <w:rPr>
                <w:rtl w:val="0"/>
              </w:rPr>
            </w:r>
          </w:p>
        </w:tc>
        <w:tc>
          <w:tcPr/>
          <w:p w:rsidR="00000000" w:rsidDel="00000000" w:rsidP="00000000" w:rsidRDefault="00000000" w:rsidRPr="00000000" w14:paraId="00000185">
            <w:pPr>
              <w:rPr/>
            </w:pPr>
            <w:r w:rsidDel="00000000" w:rsidR="00000000" w:rsidRPr="00000000">
              <w:rPr>
                <w:rtl w:val="0"/>
              </w:rPr>
              <w:t xml:space="preserve">Task scheduling, resource allocation, milestone monitoring, risk &amp; dependency mgmt</w:t>
            </w:r>
          </w:p>
        </w:tc>
        <w:tc>
          <w:tcPr/>
          <w:p w:rsidR="00000000" w:rsidDel="00000000" w:rsidP="00000000" w:rsidRDefault="00000000" w:rsidRPr="00000000" w14:paraId="00000186">
            <w:pPr>
              <w:rPr/>
            </w:pPr>
            <w:r w:rsidDel="00000000" w:rsidR="00000000" w:rsidRPr="00000000">
              <w:rPr>
                <w:rtl w:val="0"/>
              </w:rPr>
              <w:t xml:space="preserve">Ensure projects deliver on time/budget/scope, centralize oversight</w:t>
            </w:r>
          </w:p>
        </w:tc>
        <w:tc>
          <w:tcPr/>
          <w:p w:rsidR="00000000" w:rsidDel="00000000" w:rsidP="00000000" w:rsidRDefault="00000000" w:rsidRPr="00000000" w14:paraId="00000187">
            <w:pPr>
              <w:rPr/>
            </w:pPr>
            <w:r w:rsidDel="00000000" w:rsidR="00000000" w:rsidRPr="00000000">
              <w:rPr>
                <w:rtl w:val="0"/>
              </w:rPr>
              <w:t xml:space="preserve">PMBOK, Agile, Scrum, Kanban, RACI, DACI, Critical Path</w:t>
            </w:r>
          </w:p>
        </w:tc>
        <w:tc>
          <w:tcPr/>
          <w:p w:rsidR="00000000" w:rsidDel="00000000" w:rsidP="00000000" w:rsidRDefault="00000000" w:rsidRPr="00000000" w14:paraId="00000188">
            <w:pPr>
              <w:rPr/>
            </w:pPr>
            <w:r w:rsidDel="00000000" w:rsidR="00000000" w:rsidRPr="00000000">
              <w:rPr>
                <w:i w:val="1"/>
                <w:iCs w:val="1"/>
                <w:rtl w:val="0"/>
              </w:rPr>
              <w:t xml:space="preserve">Execution</w:t>
            </w:r>
            <w:r w:rsidDel="00000000" w:rsidR="00000000" w:rsidRPr="00000000">
              <w:rPr>
                <w:rtl w:val="0"/>
              </w:rPr>
              <w:t xml:space="preserve"> (Bossidy &amp; Charan) — project governance, prioritization, dependency management</w:t>
            </w:r>
          </w:p>
        </w:tc>
      </w:tr>
      <w:tr>
        <w:trPr>
          <w:cantSplit w:val="0"/>
          <w:trHeight w:val="1550" w:hRule="atLeast"/>
          <w:tblHeader w:val="0"/>
        </w:trPr>
        <w:tc>
          <w:tcPr/>
          <w:p w:rsidR="00000000" w:rsidDel="00000000" w:rsidP="00000000" w:rsidRDefault="00000000" w:rsidRPr="00000000" w14:paraId="00000189">
            <w:pPr>
              <w:rPr/>
            </w:pPr>
            <w:r w:rsidDel="00000000" w:rsidR="00000000" w:rsidRPr="00000000">
              <w:rPr>
                <w:b w:val="1"/>
                <w:bCs w:val="1"/>
                <w:rtl w:val="0"/>
              </w:rPr>
              <w:t xml:space="preserve">IT / Systems</w:t>
            </w:r>
            <w:r w:rsidDel="00000000" w:rsidR="00000000" w:rsidRPr="00000000">
              <w:rPr>
                <w:rtl w:val="0"/>
              </w:rPr>
            </w:r>
          </w:p>
        </w:tc>
        <w:tc>
          <w:tcPr/>
          <w:p w:rsidR="00000000" w:rsidDel="00000000" w:rsidP="00000000" w:rsidRDefault="00000000" w:rsidRPr="00000000" w14:paraId="0000018A">
            <w:pPr>
              <w:rPr/>
            </w:pPr>
            <w:r w:rsidDel="00000000" w:rsidR="00000000" w:rsidRPr="00000000">
              <w:rPr>
                <w:rtl w:val="0"/>
              </w:rPr>
              <w:t xml:space="preserve">Infrastructure, automation, data integrity, system support</w:t>
            </w:r>
          </w:p>
        </w:tc>
        <w:tc>
          <w:tcPr/>
          <w:p w:rsidR="00000000" w:rsidDel="00000000" w:rsidP="00000000" w:rsidRDefault="00000000" w:rsidRPr="00000000" w14:paraId="0000018B">
            <w:pPr>
              <w:rPr/>
            </w:pPr>
            <w:r w:rsidDel="00000000" w:rsidR="00000000" w:rsidRPr="00000000">
              <w:rPr>
                <w:rtl w:val="0"/>
              </w:rPr>
              <w:t xml:space="preserve">Ensure reliable operations, minimize friction, enable analytics</w:t>
            </w:r>
          </w:p>
        </w:tc>
        <w:tc>
          <w:tcPr/>
          <w:p w:rsidR="00000000" w:rsidDel="00000000" w:rsidP="00000000" w:rsidRDefault="00000000" w:rsidRPr="00000000" w14:paraId="0000018C">
            <w:pPr>
              <w:rPr/>
            </w:pPr>
            <w:r w:rsidDel="00000000" w:rsidR="00000000" w:rsidRPr="00000000">
              <w:rPr>
                <w:rtl w:val="0"/>
              </w:rPr>
              <w:t xml:space="preserve">ITIL, COBIT, Security frameworks</w:t>
            </w:r>
          </w:p>
        </w:tc>
        <w:tc>
          <w:tcPr/>
          <w:p w:rsidR="00000000" w:rsidDel="00000000" w:rsidP="00000000" w:rsidRDefault="00000000" w:rsidRPr="00000000" w14:paraId="0000018D">
            <w:pPr>
              <w:rPr/>
            </w:pPr>
            <w:r w:rsidDel="00000000" w:rsidR="00000000" w:rsidRPr="00000000">
              <w:rPr>
                <w:i w:val="1"/>
                <w:iCs w:val="1"/>
                <w:rtl w:val="0"/>
              </w:rPr>
              <w:t xml:space="preserve">Thinking in Systems</w:t>
            </w:r>
            <w:r w:rsidDel="00000000" w:rsidR="00000000" w:rsidRPr="00000000">
              <w:rPr>
                <w:rtl w:val="0"/>
              </w:rPr>
              <w:t xml:space="preserve"> (Meadows) — operational reliability, workflow automation</w:t>
            </w:r>
          </w:p>
        </w:tc>
      </w:tr>
      <w:tr>
        <w:trPr>
          <w:cantSplit w:val="0"/>
          <w:trHeight w:val="2540" w:hRule="atLeast"/>
          <w:tblHeader w:val="0"/>
        </w:trPr>
        <w:tc>
          <w:tcPr/>
          <w:p w:rsidR="00000000" w:rsidDel="00000000" w:rsidP="00000000" w:rsidRDefault="00000000" w:rsidRPr="00000000" w14:paraId="0000018E">
            <w:pPr>
              <w:rPr/>
            </w:pPr>
            <w:r w:rsidDel="00000000" w:rsidR="00000000" w:rsidRPr="00000000">
              <w:rPr>
                <w:b w:val="1"/>
                <w:bCs w:val="1"/>
                <w:rtl w:val="0"/>
              </w:rPr>
              <w:t xml:space="preserve">Customer Experience / CX</w:t>
            </w:r>
            <w:r w:rsidDel="00000000" w:rsidR="00000000" w:rsidRPr="00000000">
              <w:rPr>
                <w:rtl w:val="0"/>
              </w:rPr>
            </w:r>
          </w:p>
        </w:tc>
        <w:tc>
          <w:tcPr/>
          <w:p w:rsidR="00000000" w:rsidDel="00000000" w:rsidP="00000000" w:rsidRDefault="00000000" w:rsidRPr="00000000" w14:paraId="0000018F">
            <w:pPr>
              <w:rPr/>
            </w:pPr>
            <w:r w:rsidDel="00000000" w:rsidR="00000000" w:rsidRPr="00000000">
              <w:rPr>
                <w:rtl w:val="0"/>
              </w:rPr>
              <w:t xml:space="preserve">Customer journey, feedback collection, retention, complaint resolution</w:t>
            </w:r>
          </w:p>
        </w:tc>
        <w:tc>
          <w:tcPr/>
          <w:p w:rsidR="00000000" w:rsidDel="00000000" w:rsidP="00000000" w:rsidRDefault="00000000" w:rsidRPr="00000000" w14:paraId="00000190">
            <w:pPr>
              <w:rPr/>
            </w:pPr>
            <w:r w:rsidDel="00000000" w:rsidR="00000000" w:rsidRPr="00000000">
              <w:rPr>
                <w:rtl w:val="0"/>
              </w:rPr>
              <w:t xml:space="preserve">Maximize satisfaction, actionable feedback, friction mitigation</w:t>
            </w:r>
          </w:p>
        </w:tc>
        <w:tc>
          <w:tcPr/>
          <w:p w:rsidR="00000000" w:rsidDel="00000000" w:rsidP="00000000" w:rsidRDefault="00000000" w:rsidRPr="00000000" w14:paraId="00000191">
            <w:pPr>
              <w:rPr/>
            </w:pPr>
            <w:r w:rsidDel="00000000" w:rsidR="00000000" w:rsidRPr="00000000">
              <w:rPr>
                <w:rtl w:val="0"/>
              </w:rPr>
              <w:t xml:space="preserve">NPS, Journey Mapping, CX frameworks</w:t>
            </w:r>
          </w:p>
        </w:tc>
        <w:tc>
          <w:tcPr/>
          <w:p w:rsidR="00000000" w:rsidDel="00000000" w:rsidP="00000000" w:rsidRDefault="00000000" w:rsidRPr="00000000" w14:paraId="00000192">
            <w:pPr>
              <w:rPr/>
            </w:pPr>
            <w:r w:rsidDel="00000000" w:rsidR="00000000" w:rsidRPr="00000000">
              <w:rPr>
                <w:i w:val="1"/>
                <w:iCs w:val="1"/>
                <w:rtl w:val="0"/>
              </w:rPr>
              <w:t xml:space="preserve">The Lean Startup</w:t>
            </w:r>
            <w:r w:rsidDel="00000000" w:rsidR="00000000" w:rsidRPr="00000000">
              <w:rPr>
                <w:rtl w:val="0"/>
              </w:rPr>
              <w:t xml:space="preserve">, </w:t>
            </w:r>
            <w:r w:rsidDel="00000000" w:rsidR="00000000" w:rsidRPr="00000000">
              <w:rPr>
                <w:i w:val="1"/>
                <w:iCs w:val="1"/>
                <w:rtl w:val="0"/>
              </w:rPr>
              <w:t xml:space="preserve">Hooked</w:t>
            </w:r>
            <w:r w:rsidDel="00000000" w:rsidR="00000000" w:rsidRPr="00000000">
              <w:rPr>
                <w:rtl w:val="0"/>
              </w:rPr>
              <w:t xml:space="preserve"> — customer-centric operations, experience optimization</w:t>
            </w:r>
          </w:p>
        </w:tc>
      </w:tr>
      <w:tr>
        <w:trPr>
          <w:cantSplit w:val="0"/>
          <w:trHeight w:val="2210" w:hRule="atLeast"/>
          <w:tblHeader w:val="0"/>
        </w:trPr>
        <w:tc>
          <w:tcPr/>
          <w:p w:rsidR="00000000" w:rsidDel="00000000" w:rsidP="00000000" w:rsidRDefault="00000000" w:rsidRPr="00000000" w14:paraId="00000193">
            <w:pPr>
              <w:rPr/>
            </w:pPr>
            <w:r w:rsidDel="00000000" w:rsidR="00000000" w:rsidRPr="00000000">
              <w:rPr>
                <w:b w:val="1"/>
                <w:bCs w:val="1"/>
                <w:rtl w:val="0"/>
              </w:rPr>
              <w:t xml:space="preserve">Sales &amp; Development</w:t>
            </w:r>
            <w:r w:rsidDel="00000000" w:rsidR="00000000" w:rsidRPr="00000000">
              <w:rPr>
                <w:rtl w:val="0"/>
              </w:rPr>
            </w:r>
          </w:p>
        </w:tc>
        <w:tc>
          <w:tcPr/>
          <w:p w:rsidR="00000000" w:rsidDel="00000000" w:rsidP="00000000" w:rsidRDefault="00000000" w:rsidRPr="00000000" w14:paraId="00000194">
            <w:pPr>
              <w:rPr/>
            </w:pPr>
            <w:r w:rsidDel="00000000" w:rsidR="00000000" w:rsidRPr="00000000">
              <w:rPr>
                <w:rtl w:val="0"/>
              </w:rPr>
              <w:t xml:space="preserve">Lead generation, pipeline mgmt, revenue tracking, CRM oversight</w:t>
            </w:r>
          </w:p>
        </w:tc>
        <w:tc>
          <w:tcPr/>
          <w:p w:rsidR="00000000" w:rsidDel="00000000" w:rsidP="00000000" w:rsidRDefault="00000000" w:rsidRPr="00000000" w14:paraId="00000195">
            <w:pPr>
              <w:rPr/>
            </w:pPr>
            <w:r w:rsidDel="00000000" w:rsidR="00000000" w:rsidRPr="00000000">
              <w:rPr>
                <w:rtl w:val="0"/>
              </w:rPr>
              <w:t xml:space="preserve">Drive revenue, optimize conversion, align customer-product fit</w:t>
            </w:r>
          </w:p>
        </w:tc>
        <w:tc>
          <w:tcPr/>
          <w:p w:rsidR="00000000" w:rsidDel="00000000" w:rsidP="00000000" w:rsidRDefault="00000000" w:rsidRPr="00000000" w14:paraId="00000196">
            <w:pPr>
              <w:rPr/>
            </w:pPr>
            <w:r w:rsidDel="00000000" w:rsidR="00000000" w:rsidRPr="00000000">
              <w:rPr>
                <w:rtl w:val="0"/>
              </w:rPr>
              <w:t xml:space="preserve">SPIN, Challenger Sale, Harvard Negotiation Project</w:t>
            </w:r>
          </w:p>
        </w:tc>
        <w:tc>
          <w:tcPr/>
          <w:p w:rsidR="00000000" w:rsidDel="00000000" w:rsidP="00000000" w:rsidRDefault="00000000" w:rsidRPr="00000000" w14:paraId="00000197">
            <w:pPr>
              <w:rPr/>
            </w:pPr>
            <w:r w:rsidDel="00000000" w:rsidR="00000000" w:rsidRPr="00000000">
              <w:rPr>
                <w:i w:val="1"/>
                <w:iCs w:val="1"/>
                <w:rtl w:val="0"/>
              </w:rPr>
              <w:t xml:space="preserve">Never Split the Difference</w:t>
            </w:r>
            <w:r w:rsidDel="00000000" w:rsidR="00000000" w:rsidRPr="00000000">
              <w:rPr>
                <w:rtl w:val="0"/>
              </w:rPr>
              <w:t xml:space="preserve"> (Voss), </w:t>
            </w:r>
            <w:r w:rsidDel="00000000" w:rsidR="00000000" w:rsidRPr="00000000">
              <w:rPr>
                <w:i w:val="1"/>
                <w:iCs w:val="1"/>
                <w:rtl w:val="0"/>
              </w:rPr>
              <w:t xml:space="preserve">Getting to Yes</w:t>
            </w:r>
            <w:r w:rsidDel="00000000" w:rsidR="00000000" w:rsidRPr="00000000">
              <w:rPr>
                <w:rtl w:val="0"/>
              </w:rPr>
              <w:t xml:space="preserve"> (Fisher &amp; Ury) — negotiation, sales efficiency</w:t>
            </w:r>
          </w:p>
        </w:tc>
      </w:tr>
      <w:tr>
        <w:trPr>
          <w:cantSplit w:val="0"/>
          <w:trHeight w:val="2210" w:hRule="atLeast"/>
          <w:tblHeader w:val="0"/>
        </w:trPr>
        <w:tc>
          <w:tcPr/>
          <w:p w:rsidR="00000000" w:rsidDel="00000000" w:rsidP="00000000" w:rsidRDefault="00000000" w:rsidRPr="00000000" w14:paraId="00000198">
            <w:pPr>
              <w:rPr/>
            </w:pPr>
            <w:r w:rsidDel="00000000" w:rsidR="00000000" w:rsidRPr="00000000">
              <w:rPr>
                <w:b w:val="1"/>
                <w:bCs w:val="1"/>
                <w:rtl w:val="0"/>
              </w:rPr>
              <w:t xml:space="preserve">Data &amp; Analytics</w:t>
            </w:r>
            <w:r w:rsidDel="00000000" w:rsidR="00000000" w:rsidRPr="00000000">
              <w:rPr>
                <w:rtl w:val="0"/>
              </w:rPr>
            </w:r>
          </w:p>
        </w:tc>
        <w:tc>
          <w:tcPr/>
          <w:p w:rsidR="00000000" w:rsidDel="00000000" w:rsidP="00000000" w:rsidRDefault="00000000" w:rsidRPr="00000000" w14:paraId="00000199">
            <w:pPr>
              <w:rPr/>
            </w:pPr>
            <w:r w:rsidDel="00000000" w:rsidR="00000000" w:rsidRPr="00000000">
              <w:rPr>
                <w:rtl w:val="0"/>
              </w:rPr>
              <w:t xml:space="preserve">KPI dashboards, trend analysis, predictive modeling</w:t>
            </w:r>
          </w:p>
        </w:tc>
        <w:tc>
          <w:tcPr/>
          <w:p w:rsidR="00000000" w:rsidDel="00000000" w:rsidP="00000000" w:rsidRDefault="00000000" w:rsidRPr="00000000" w14:paraId="0000019A">
            <w:pPr>
              <w:rPr/>
            </w:pPr>
            <w:r w:rsidDel="00000000" w:rsidR="00000000" w:rsidRPr="00000000">
              <w:rPr>
                <w:rFonts w:ascii="Arial Unicode MS" w:cs="Arial Unicode MS" w:eastAsia="Arial Unicode MS" w:hAnsi="Arial Unicode MS"/>
                <w:rtl w:val="0"/>
              </w:rPr>
              <w:t xml:space="preserve">Transform data → insights, inform decisions, monitor risk</w:t>
            </w:r>
          </w:p>
        </w:tc>
        <w:tc>
          <w:tcPr/>
          <w:p w:rsidR="00000000" w:rsidDel="00000000" w:rsidP="00000000" w:rsidRDefault="00000000" w:rsidRPr="00000000" w14:paraId="0000019B">
            <w:pPr>
              <w:rPr/>
            </w:pPr>
            <w:r w:rsidDel="00000000" w:rsidR="00000000" w:rsidRPr="00000000">
              <w:rPr>
                <w:rtl w:val="0"/>
              </w:rPr>
              <w:t xml:space="preserve">KPI Trees, Balanced Scorecard, Regression, Cohort Analysis</w:t>
            </w:r>
          </w:p>
        </w:tc>
        <w:tc>
          <w:tcPr/>
          <w:p w:rsidR="00000000" w:rsidDel="00000000" w:rsidP="00000000" w:rsidRDefault="00000000" w:rsidRPr="00000000" w14:paraId="0000019C">
            <w:pPr>
              <w:rPr/>
            </w:pPr>
            <w:r w:rsidDel="00000000" w:rsidR="00000000" w:rsidRPr="00000000">
              <w:rPr>
                <w:i w:val="1"/>
                <w:iCs w:val="1"/>
                <w:rtl w:val="0"/>
              </w:rPr>
              <w:t xml:space="preserve">Superforecasting</w:t>
            </w:r>
            <w:r w:rsidDel="00000000" w:rsidR="00000000" w:rsidRPr="00000000">
              <w:rPr>
                <w:rtl w:val="0"/>
              </w:rPr>
              <w:t xml:space="preserve"> (Tetlock), </w:t>
            </w:r>
            <w:r w:rsidDel="00000000" w:rsidR="00000000" w:rsidRPr="00000000">
              <w:rPr>
                <w:i w:val="1"/>
                <w:iCs w:val="1"/>
                <w:rtl w:val="0"/>
              </w:rPr>
              <w:t xml:space="preserve">Thinking, Fast and Slow</w:t>
            </w:r>
            <w:r w:rsidDel="00000000" w:rsidR="00000000" w:rsidRPr="00000000">
              <w:rPr>
                <w:rtl w:val="0"/>
              </w:rPr>
              <w:t xml:space="preserve"> (Kahneman) — decision analytics, probabilistic reasoning</w:t>
            </w:r>
          </w:p>
        </w:tc>
      </w:tr>
      <w:tr>
        <w:trPr>
          <w:cantSplit w:val="0"/>
          <w:trHeight w:val="2870" w:hRule="atLeast"/>
          <w:tblHeader w:val="0"/>
        </w:trPr>
        <w:tc>
          <w:tcPr/>
          <w:p w:rsidR="00000000" w:rsidDel="00000000" w:rsidP="00000000" w:rsidRDefault="00000000" w:rsidRPr="00000000" w14:paraId="0000019D">
            <w:pPr>
              <w:rPr/>
            </w:pPr>
            <w:r w:rsidDel="00000000" w:rsidR="00000000" w:rsidRPr="00000000">
              <w:rPr>
                <w:b w:val="1"/>
                <w:bCs w:val="1"/>
                <w:rtl w:val="0"/>
              </w:rPr>
              <w:t xml:space="preserve">Operations / COO (Broader)</w:t>
            </w:r>
            <w:r w:rsidDel="00000000" w:rsidR="00000000" w:rsidRPr="00000000">
              <w:rPr>
                <w:rtl w:val="0"/>
              </w:rPr>
            </w:r>
          </w:p>
        </w:tc>
        <w:tc>
          <w:tcPr/>
          <w:p w:rsidR="00000000" w:rsidDel="00000000" w:rsidP="00000000" w:rsidRDefault="00000000" w:rsidRPr="00000000" w14:paraId="0000019E">
            <w:pPr>
              <w:rPr/>
            </w:pPr>
            <w:r w:rsidDel="00000000" w:rsidR="00000000" w:rsidRPr="00000000">
              <w:rPr>
                <w:rtl w:val="0"/>
              </w:rPr>
              <w:t xml:space="preserve">Process standardization, resource planning, vendor management, operational KPIs</w:t>
            </w:r>
          </w:p>
        </w:tc>
        <w:tc>
          <w:tcPr/>
          <w:p w:rsidR="00000000" w:rsidDel="00000000" w:rsidP="00000000" w:rsidRDefault="00000000" w:rsidRPr="00000000" w14:paraId="0000019F">
            <w:pPr>
              <w:rPr/>
            </w:pPr>
            <w:r w:rsidDel="00000000" w:rsidR="00000000" w:rsidRPr="00000000">
              <w:rPr>
                <w:rtl w:val="0"/>
              </w:rPr>
              <w:t xml:space="preserve">Ensure smooth workflows, bottleneck detection, risk mitigation</w:t>
            </w:r>
          </w:p>
        </w:tc>
        <w:tc>
          <w:tcPr/>
          <w:p w:rsidR="00000000" w:rsidDel="00000000" w:rsidP="00000000" w:rsidRDefault="00000000" w:rsidRPr="00000000" w14:paraId="000001A0">
            <w:pPr>
              <w:rPr/>
            </w:pPr>
            <w:r w:rsidDel="00000000" w:rsidR="00000000" w:rsidRPr="00000000">
              <w:rPr>
                <w:rtl w:val="0"/>
              </w:rPr>
              <w:t xml:space="preserve">Lean, Six Sigma, SCOR, TOC, Operational Excellence</w:t>
            </w:r>
          </w:p>
        </w:tc>
        <w:tc>
          <w:tcPr/>
          <w:p w:rsidR="00000000" w:rsidDel="00000000" w:rsidP="00000000" w:rsidRDefault="00000000" w:rsidRPr="00000000" w14:paraId="000001A1">
            <w:pPr>
              <w:rPr/>
            </w:pPr>
            <w:r w:rsidDel="00000000" w:rsidR="00000000" w:rsidRPr="00000000">
              <w:rPr>
                <w:i w:val="1"/>
                <w:iCs w:val="1"/>
                <w:rtl w:val="0"/>
              </w:rPr>
              <w:t xml:space="preserve">The Goal</w:t>
            </w:r>
            <w:r w:rsidDel="00000000" w:rsidR="00000000" w:rsidRPr="00000000">
              <w:rPr>
                <w:rtl w:val="0"/>
              </w:rPr>
              <w:t xml:space="preserve"> (Goldratt), </w:t>
            </w:r>
            <w:r w:rsidDel="00000000" w:rsidR="00000000" w:rsidRPr="00000000">
              <w:rPr>
                <w:i w:val="1"/>
                <w:iCs w:val="1"/>
                <w:rtl w:val="0"/>
              </w:rPr>
              <w:t xml:space="preserve">Lean Thinking</w:t>
            </w:r>
            <w:r w:rsidDel="00000000" w:rsidR="00000000" w:rsidRPr="00000000">
              <w:rPr>
                <w:rtl w:val="0"/>
              </w:rPr>
              <w:t xml:space="preserve"> — process optimization, continuous improvement</w:t>
            </w:r>
          </w:p>
        </w:tc>
      </w:tr>
    </w:tbl>
    <w:p w:rsidR="00000000" w:rsidDel="00000000" w:rsidP="00000000" w:rsidRDefault="00000000" w:rsidRPr="00000000" w14:paraId="000001A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3">
      <w:pPr>
        <w:pStyle w:val="Heading3"/>
        <w:keepNext w:val="0"/>
        <w:keepLines w:val="0"/>
        <w:spacing w:before="280" w:lineRule="auto"/>
        <w:rPr>
          <w:b w:val="1"/>
          <w:bCs w:val="1"/>
          <w:color w:val="000000"/>
          <w:sz w:val="26"/>
          <w:szCs w:val="26"/>
        </w:rPr>
      </w:pPr>
      <w:bookmarkStart w:colFirst="0" w:colLast="0" w:name="_tupl8af04knp" w:id="31"/>
      <w:bookmarkEnd w:id="31"/>
      <w:r w:rsidDel="00000000" w:rsidR="00000000" w:rsidRPr="00000000">
        <w:rPr>
          <w:b w:val="1"/>
          <w:bCs w:val="1"/>
          <w:color w:val="000000"/>
          <w:sz w:val="26"/>
          <w:szCs w:val="26"/>
          <w:rtl w:val="0"/>
        </w:rPr>
        <w:t xml:space="preserve">5. Tiered Product Architecture</w:t>
      </w:r>
    </w:p>
    <w:tbl>
      <w:tblPr>
        <w:tblStyle w:val="Table7"/>
        <w:tblW w:w="9360.0" w:type="dxa"/>
        <w:jc w:val="left"/>
        <w:tblLayout w:type="fixed"/>
        <w:tblLook w:val="0600"/>
      </w:tblPr>
      <w:tblGrid>
        <w:gridCol w:w="2273.704092339979"/>
        <w:gridCol w:w="1861.196222455404"/>
        <w:gridCol w:w="2200.041972717733"/>
        <w:gridCol w:w="3025.0577124868832"/>
        <w:tblGridChange w:id="0">
          <w:tblGrid>
            <w:gridCol w:w="2273.704092339979"/>
            <w:gridCol w:w="1861.196222455404"/>
            <w:gridCol w:w="2200.041972717733"/>
            <w:gridCol w:w="3025.0577124868832"/>
          </w:tblGrid>
        </w:tblGridChange>
      </w:tblGrid>
      <w:tr>
        <w:trPr>
          <w:cantSplit w:val="0"/>
          <w:trHeight w:val="560" w:hRule="atLeast"/>
          <w:tblHeader w:val="0"/>
        </w:trPr>
        <w:tc>
          <w:tcPr/>
          <w:p w:rsidR="00000000" w:rsidDel="00000000" w:rsidP="00000000" w:rsidRDefault="00000000" w:rsidRPr="00000000" w14:paraId="000001A4">
            <w:pPr>
              <w:jc w:val="center"/>
              <w:rPr/>
            </w:pPr>
            <w:r w:rsidDel="00000000" w:rsidR="00000000" w:rsidRPr="00000000">
              <w:rPr>
                <w:b w:val="1"/>
                <w:bCs w:val="1"/>
                <w:rtl w:val="0"/>
              </w:rPr>
              <w:t xml:space="preserve">Tier</w:t>
            </w:r>
            <w:r w:rsidDel="00000000" w:rsidR="00000000" w:rsidRPr="00000000">
              <w:rPr>
                <w:rtl w:val="0"/>
              </w:rPr>
            </w:r>
          </w:p>
        </w:tc>
        <w:tc>
          <w:tcPr/>
          <w:p w:rsidR="00000000" w:rsidDel="00000000" w:rsidP="00000000" w:rsidRDefault="00000000" w:rsidRPr="00000000" w14:paraId="000001A5">
            <w:pPr>
              <w:jc w:val="center"/>
              <w:rPr/>
            </w:pPr>
            <w:r w:rsidDel="00000000" w:rsidR="00000000" w:rsidRPr="00000000">
              <w:rPr>
                <w:b w:val="1"/>
                <w:bCs w:val="1"/>
                <w:rtl w:val="0"/>
              </w:rPr>
              <w:t xml:space="preserve">Goal</w:t>
            </w:r>
            <w:r w:rsidDel="00000000" w:rsidR="00000000" w:rsidRPr="00000000">
              <w:rPr>
                <w:rtl w:val="0"/>
              </w:rPr>
            </w:r>
          </w:p>
        </w:tc>
        <w:tc>
          <w:tcPr/>
          <w:p w:rsidR="00000000" w:rsidDel="00000000" w:rsidP="00000000" w:rsidRDefault="00000000" w:rsidRPr="00000000" w14:paraId="000001A6">
            <w:pPr>
              <w:jc w:val="center"/>
              <w:rPr/>
            </w:pPr>
            <w:r w:rsidDel="00000000" w:rsidR="00000000" w:rsidRPr="00000000">
              <w:rPr>
                <w:b w:val="1"/>
                <w:bCs w:val="1"/>
                <w:rtl w:val="0"/>
              </w:rPr>
              <w:t xml:space="preserve">Features</w:t>
            </w:r>
            <w:r w:rsidDel="00000000" w:rsidR="00000000" w:rsidRPr="00000000">
              <w:rPr>
                <w:rtl w:val="0"/>
              </w:rPr>
            </w:r>
          </w:p>
        </w:tc>
        <w:tc>
          <w:tcPr/>
          <w:p w:rsidR="00000000" w:rsidDel="00000000" w:rsidP="00000000" w:rsidRDefault="00000000" w:rsidRPr="00000000" w14:paraId="000001A7">
            <w:pPr>
              <w:jc w:val="center"/>
              <w:rPr/>
            </w:pPr>
            <w:r w:rsidDel="00000000" w:rsidR="00000000" w:rsidRPr="00000000">
              <w:rPr>
                <w:b w:val="1"/>
                <w:bCs w:val="1"/>
                <w:rtl w:val="0"/>
              </w:rPr>
              <w:t xml:space="preserve">Value</w:t>
            </w:r>
            <w:r w:rsidDel="00000000" w:rsidR="00000000" w:rsidRPr="00000000">
              <w:rPr>
                <w:rtl w:val="0"/>
              </w:rPr>
            </w:r>
          </w:p>
        </w:tc>
      </w:tr>
      <w:tr>
        <w:trPr>
          <w:cantSplit w:val="0"/>
          <w:trHeight w:val="1220" w:hRule="atLeast"/>
          <w:tblHeader w:val="0"/>
        </w:trPr>
        <w:tc>
          <w:tcPr/>
          <w:p w:rsidR="00000000" w:rsidDel="00000000" w:rsidP="00000000" w:rsidRDefault="00000000" w:rsidRPr="00000000" w14:paraId="000001A8">
            <w:pPr>
              <w:rPr/>
            </w:pPr>
            <w:r w:rsidDel="00000000" w:rsidR="00000000" w:rsidRPr="00000000">
              <w:rPr>
                <w:b w:val="1"/>
                <w:bCs w:val="1"/>
                <w:rtl w:val="0"/>
              </w:rPr>
              <w:t xml:space="preserve">Tier 1 – Quick Wins</w:t>
            </w:r>
            <w:r w:rsidDel="00000000" w:rsidR="00000000" w:rsidRPr="00000000">
              <w:rPr>
                <w:rtl w:val="0"/>
              </w:rPr>
            </w:r>
          </w:p>
        </w:tc>
        <w:tc>
          <w:tcPr/>
          <w:p w:rsidR="00000000" w:rsidDel="00000000" w:rsidP="00000000" w:rsidRDefault="00000000" w:rsidRPr="00000000" w14:paraId="000001A9">
            <w:pPr>
              <w:rPr/>
            </w:pPr>
            <w:r w:rsidDel="00000000" w:rsidR="00000000" w:rsidRPr="00000000">
              <w:rPr>
                <w:rtl w:val="0"/>
              </w:rPr>
              <w:t xml:space="preserve">Immediate clarity</w:t>
            </w:r>
          </w:p>
        </w:tc>
        <w:tc>
          <w:tcPr/>
          <w:p w:rsidR="00000000" w:rsidDel="00000000" w:rsidP="00000000" w:rsidRDefault="00000000" w:rsidRPr="00000000" w14:paraId="000001AA">
            <w:pPr>
              <w:rPr/>
            </w:pPr>
            <w:r w:rsidDel="00000000" w:rsidR="00000000" w:rsidRPr="00000000">
              <w:rPr>
                <w:rtl w:val="0"/>
              </w:rPr>
              <w:t xml:space="preserve">Prioritization Matrix + Tailored Next Steps</w:t>
            </w:r>
          </w:p>
        </w:tc>
        <w:tc>
          <w:tcPr/>
          <w:p w:rsidR="00000000" w:rsidDel="00000000" w:rsidP="00000000" w:rsidRDefault="00000000" w:rsidRPr="00000000" w14:paraId="000001AB">
            <w:pPr>
              <w:rPr/>
            </w:pPr>
            <w:r w:rsidDel="00000000" w:rsidR="00000000" w:rsidRPr="00000000">
              <w:rPr>
                <w:rtl w:val="0"/>
              </w:rPr>
              <w:t xml:space="preserve">Fast adoption, reduced overwhelm</w:t>
            </w:r>
          </w:p>
        </w:tc>
      </w:tr>
      <w:tr>
        <w:trPr>
          <w:cantSplit w:val="0"/>
          <w:trHeight w:val="1220" w:hRule="atLeast"/>
          <w:tblHeader w:val="0"/>
        </w:trPr>
        <w:tc>
          <w:tcPr/>
          <w:p w:rsidR="00000000" w:rsidDel="00000000" w:rsidP="00000000" w:rsidRDefault="00000000" w:rsidRPr="00000000" w14:paraId="000001AC">
            <w:pPr>
              <w:rPr/>
            </w:pPr>
            <w:r w:rsidDel="00000000" w:rsidR="00000000" w:rsidRPr="00000000">
              <w:rPr>
                <w:b w:val="1"/>
                <w:bCs w:val="1"/>
                <w:rtl w:val="0"/>
              </w:rPr>
              <w:t xml:space="preserve">Tier 2 – High-Impact</w:t>
            </w:r>
            <w:r w:rsidDel="00000000" w:rsidR="00000000" w:rsidRPr="00000000">
              <w:rPr>
                <w:rtl w:val="0"/>
              </w:rPr>
            </w:r>
          </w:p>
        </w:tc>
        <w:tc>
          <w:tcPr/>
          <w:p w:rsidR="00000000" w:rsidDel="00000000" w:rsidP="00000000" w:rsidRDefault="00000000" w:rsidRPr="00000000" w14:paraId="000001AD">
            <w:pPr>
              <w:rPr/>
            </w:pPr>
            <w:r w:rsidDel="00000000" w:rsidR="00000000" w:rsidRPr="00000000">
              <w:rPr>
                <w:rtl w:val="0"/>
              </w:rPr>
              <w:t xml:space="preserve">Strategic guidance</w:t>
            </w:r>
          </w:p>
        </w:tc>
        <w:tc>
          <w:tcPr/>
          <w:p w:rsidR="00000000" w:rsidDel="00000000" w:rsidP="00000000" w:rsidRDefault="00000000" w:rsidRPr="00000000" w14:paraId="000001AE">
            <w:pPr>
              <w:rPr/>
            </w:pPr>
            <w:r w:rsidDel="00000000" w:rsidR="00000000" w:rsidRPr="00000000">
              <w:rPr>
                <w:rtl w:val="0"/>
              </w:rPr>
              <w:t xml:space="preserve">Operational Advisory + Org Structuring</w:t>
            </w:r>
          </w:p>
        </w:tc>
        <w:tc>
          <w:tcPr/>
          <w:p w:rsidR="00000000" w:rsidDel="00000000" w:rsidP="00000000" w:rsidRDefault="00000000" w:rsidRPr="00000000" w14:paraId="000001AF">
            <w:pPr>
              <w:rPr/>
            </w:pPr>
            <w:r w:rsidDel="00000000" w:rsidR="00000000" w:rsidRPr="00000000">
              <w:rPr>
                <w:rtl w:val="0"/>
              </w:rPr>
              <w:t xml:space="preserve">Trusted COO/PMO presence, bottleneck &amp; alignment diagnostics</w:t>
            </w:r>
          </w:p>
        </w:tc>
      </w:tr>
      <w:tr>
        <w:trPr>
          <w:cantSplit w:val="0"/>
          <w:trHeight w:val="1220" w:hRule="atLeast"/>
          <w:tblHeader w:val="0"/>
        </w:trPr>
        <w:tc>
          <w:tcPr/>
          <w:p w:rsidR="00000000" w:rsidDel="00000000" w:rsidP="00000000" w:rsidRDefault="00000000" w:rsidRPr="00000000" w14:paraId="000001B0">
            <w:pPr>
              <w:rPr/>
            </w:pPr>
            <w:r w:rsidDel="00000000" w:rsidR="00000000" w:rsidRPr="00000000">
              <w:rPr>
                <w:b w:val="1"/>
                <w:bCs w:val="1"/>
                <w:rtl w:val="0"/>
              </w:rPr>
              <w:t xml:space="preserve">Tier 3 – Stickiness</w:t>
            </w:r>
            <w:r w:rsidDel="00000000" w:rsidR="00000000" w:rsidRPr="00000000">
              <w:rPr>
                <w:rtl w:val="0"/>
              </w:rPr>
            </w:r>
          </w:p>
        </w:tc>
        <w:tc>
          <w:tcPr/>
          <w:p w:rsidR="00000000" w:rsidDel="00000000" w:rsidP="00000000" w:rsidRDefault="00000000" w:rsidRPr="00000000" w14:paraId="000001B1">
            <w:pPr>
              <w:rPr/>
            </w:pPr>
            <w:r w:rsidDel="00000000" w:rsidR="00000000" w:rsidRPr="00000000">
              <w:rPr>
                <w:rtl w:val="0"/>
              </w:rPr>
              <w:t xml:space="preserve">Personalization</w:t>
            </w:r>
          </w:p>
        </w:tc>
        <w:tc>
          <w:tcPr/>
          <w:p w:rsidR="00000000" w:rsidDel="00000000" w:rsidP="00000000" w:rsidRDefault="00000000" w:rsidRPr="00000000" w14:paraId="000001B2">
            <w:pPr>
              <w:rPr/>
            </w:pPr>
            <w:r w:rsidDel="00000000" w:rsidR="00000000" w:rsidRPr="00000000">
              <w:rPr>
                <w:rtl w:val="0"/>
              </w:rPr>
              <w:t xml:space="preserve">Memory Retention + Executive Voice</w:t>
            </w:r>
          </w:p>
        </w:tc>
        <w:tc>
          <w:tcPr/>
          <w:p w:rsidR="00000000" w:rsidDel="00000000" w:rsidP="00000000" w:rsidRDefault="00000000" w:rsidRPr="00000000" w14:paraId="000001B3">
            <w:pPr>
              <w:rPr/>
            </w:pPr>
            <w:r w:rsidDel="00000000" w:rsidR="00000000" w:rsidRPr="00000000">
              <w:rPr>
                <w:rtl w:val="0"/>
              </w:rPr>
              <w:t xml:space="preserve">Adaptive guidance, consistent executive insight</w:t>
            </w:r>
          </w:p>
        </w:tc>
      </w:tr>
      <w:tr>
        <w:trPr>
          <w:cantSplit w:val="0"/>
          <w:trHeight w:val="1220" w:hRule="atLeast"/>
          <w:tblHeader w:val="0"/>
        </w:trPr>
        <w:tc>
          <w:tcPr/>
          <w:p w:rsidR="00000000" w:rsidDel="00000000" w:rsidP="00000000" w:rsidRDefault="00000000" w:rsidRPr="00000000" w14:paraId="000001B4">
            <w:pPr>
              <w:rPr/>
            </w:pPr>
            <w:r w:rsidDel="00000000" w:rsidR="00000000" w:rsidRPr="00000000">
              <w:rPr>
                <w:b w:val="1"/>
                <w:bCs w:val="1"/>
                <w:rtl w:val="0"/>
              </w:rPr>
              <w:t xml:space="preserve">Tier 4 – Automation &amp; Reporting</w:t>
            </w:r>
            <w:r w:rsidDel="00000000" w:rsidR="00000000" w:rsidRPr="00000000">
              <w:rPr>
                <w:rtl w:val="0"/>
              </w:rPr>
            </w:r>
          </w:p>
        </w:tc>
        <w:tc>
          <w:tcPr/>
          <w:p w:rsidR="00000000" w:rsidDel="00000000" w:rsidP="00000000" w:rsidRDefault="00000000" w:rsidRPr="00000000" w14:paraId="000001B5">
            <w:pPr>
              <w:rPr/>
            </w:pPr>
            <w:r w:rsidDel="00000000" w:rsidR="00000000" w:rsidRPr="00000000">
              <w:rPr>
                <w:rtl w:val="0"/>
              </w:rPr>
              <w:t xml:space="preserve">Execution</w:t>
            </w:r>
          </w:p>
        </w:tc>
        <w:tc>
          <w:tcPr/>
          <w:p w:rsidR="00000000" w:rsidDel="00000000" w:rsidP="00000000" w:rsidRDefault="00000000" w:rsidRPr="00000000" w14:paraId="000001B6">
            <w:pPr>
              <w:rPr/>
            </w:pPr>
            <w:r w:rsidDel="00000000" w:rsidR="00000000" w:rsidRPr="00000000">
              <w:rPr>
                <w:rtl w:val="0"/>
              </w:rPr>
              <w:t xml:space="preserve">Workflow automation, KPI tracking</w:t>
            </w:r>
          </w:p>
        </w:tc>
        <w:tc>
          <w:tcPr/>
          <w:p w:rsidR="00000000" w:rsidDel="00000000" w:rsidP="00000000" w:rsidRDefault="00000000" w:rsidRPr="00000000" w14:paraId="000001B7">
            <w:pPr>
              <w:rPr/>
            </w:pPr>
            <w:r w:rsidDel="00000000" w:rsidR="00000000" w:rsidRPr="00000000">
              <w:rPr>
                <w:rtl w:val="0"/>
              </w:rPr>
              <w:t xml:space="preserve">Reduces manual effort, strategy auto-execution</w:t>
            </w:r>
          </w:p>
        </w:tc>
      </w:tr>
      <w:tr>
        <w:trPr>
          <w:cantSplit w:val="0"/>
          <w:trHeight w:val="1550" w:hRule="atLeast"/>
          <w:tblHeader w:val="0"/>
        </w:trPr>
        <w:tc>
          <w:tcPr/>
          <w:p w:rsidR="00000000" w:rsidDel="00000000" w:rsidP="00000000" w:rsidRDefault="00000000" w:rsidRPr="00000000" w14:paraId="000001B8">
            <w:pPr>
              <w:rPr/>
            </w:pPr>
            <w:r w:rsidDel="00000000" w:rsidR="00000000" w:rsidRPr="00000000">
              <w:rPr>
                <w:b w:val="1"/>
                <w:bCs w:val="1"/>
                <w:rtl w:val="0"/>
              </w:rPr>
              <w:t xml:space="preserve">Tier 5 – Framework / Knowledge Layer</w:t>
            </w:r>
            <w:r w:rsidDel="00000000" w:rsidR="00000000" w:rsidRPr="00000000">
              <w:rPr>
                <w:rtl w:val="0"/>
              </w:rPr>
            </w:r>
          </w:p>
        </w:tc>
        <w:tc>
          <w:tcPr/>
          <w:p w:rsidR="00000000" w:rsidDel="00000000" w:rsidP="00000000" w:rsidRDefault="00000000" w:rsidRPr="00000000" w14:paraId="000001B9">
            <w:pPr>
              <w:rPr/>
            </w:pPr>
            <w:r w:rsidDel="00000000" w:rsidR="00000000" w:rsidRPr="00000000">
              <w:rPr>
                <w:rtl w:val="0"/>
              </w:rPr>
              <w:t xml:space="preserve">Embedded authority</w:t>
            </w:r>
          </w:p>
        </w:tc>
        <w:tc>
          <w:tcPr/>
          <w:p w:rsidR="00000000" w:rsidDel="00000000" w:rsidP="00000000" w:rsidRDefault="00000000" w:rsidRPr="00000000" w14:paraId="000001BA">
            <w:pPr>
              <w:rPr/>
            </w:pPr>
            <w:r w:rsidDel="00000000" w:rsidR="00000000" w:rsidRPr="00000000">
              <w:rPr>
                <w:rtl w:val="0"/>
              </w:rPr>
              <w:t xml:space="preserve">PMO best practices, departmental frameworks</w:t>
            </w:r>
          </w:p>
        </w:tc>
        <w:tc>
          <w:tcPr/>
          <w:p w:rsidR="00000000" w:rsidDel="00000000" w:rsidP="00000000" w:rsidRDefault="00000000" w:rsidRPr="00000000" w14:paraId="000001BB">
            <w:pPr>
              <w:rPr/>
            </w:pPr>
            <w:r w:rsidDel="00000000" w:rsidR="00000000" w:rsidRPr="00000000">
              <w:rPr>
                <w:rtl w:val="0"/>
              </w:rPr>
              <w:t xml:space="preserve">Reinforces authority, high fidelity execution</w:t>
            </w:r>
          </w:p>
        </w:tc>
      </w:tr>
    </w:tbl>
    <w:p w:rsidR="00000000" w:rsidDel="00000000" w:rsidP="00000000" w:rsidRDefault="00000000" w:rsidRPr="00000000" w14:paraId="000001BC">
      <w:pPr>
        <w:spacing w:after="280" w:before="280" w:lineRule="auto"/>
        <w:rPr/>
      </w:pPr>
      <w:r w:rsidDel="00000000" w:rsidR="00000000" w:rsidRPr="00000000">
        <w:rPr>
          <w:b w:val="1"/>
          <w:bCs w:val="1"/>
          <w:rtl w:val="0"/>
        </w:rPr>
        <w:t xml:space="preserve">MVP Launch Sequence:</w:t>
      </w:r>
      <w:r w:rsidDel="00000000" w:rsidR="00000000" w:rsidRPr="00000000">
        <w:rPr>
          <w:rFonts w:ascii="Arial Unicode MS" w:cs="Arial Unicode MS" w:eastAsia="Arial Unicode MS" w:hAnsi="Arial Unicode MS"/>
          <w:rtl w:val="0"/>
        </w:rPr>
        <w:t xml:space="preserve"> Tier 1 → Core MVP Engine → Departments → Dashboards → Executive Summary</w:t>
      </w:r>
    </w:p>
    <w:p w:rsidR="00000000" w:rsidDel="00000000" w:rsidP="00000000" w:rsidRDefault="00000000" w:rsidRPr="00000000" w14:paraId="000001B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E">
      <w:pPr>
        <w:pStyle w:val="Heading3"/>
        <w:keepNext w:val="0"/>
        <w:keepLines w:val="0"/>
        <w:spacing w:before="280" w:lineRule="auto"/>
        <w:rPr>
          <w:b w:val="1"/>
          <w:bCs w:val="1"/>
          <w:color w:val="000000"/>
          <w:sz w:val="26"/>
          <w:szCs w:val="26"/>
        </w:rPr>
      </w:pPr>
      <w:bookmarkStart w:colFirst="0" w:colLast="0" w:name="_f6401jvvwxz3" w:id="32"/>
      <w:bookmarkEnd w:id="32"/>
      <w:r w:rsidDel="00000000" w:rsidR="00000000" w:rsidRPr="00000000">
        <w:rPr>
          <w:b w:val="1"/>
          <w:bCs w:val="1"/>
          <w:color w:val="000000"/>
          <w:sz w:val="26"/>
          <w:szCs w:val="26"/>
          <w:rtl w:val="0"/>
        </w:rPr>
        <w:t xml:space="preserve">6. Core MVP Engine</w:t>
      </w:r>
    </w:p>
    <w:p w:rsidR="00000000" w:rsidDel="00000000" w:rsidP="00000000" w:rsidRDefault="00000000" w:rsidRPr="00000000" w14:paraId="000001BF">
      <w:pPr>
        <w:numPr>
          <w:ilvl w:val="0"/>
          <w:numId w:val="158"/>
        </w:numPr>
        <w:spacing w:after="0" w:afterAutospacing="0" w:before="280" w:lineRule="auto"/>
        <w:ind w:left="720" w:hanging="360"/>
      </w:pPr>
      <w:r w:rsidDel="00000000" w:rsidR="00000000" w:rsidRPr="00000000">
        <w:rPr>
          <w:rFonts w:ascii="Arial Unicode MS" w:cs="Arial Unicode MS" w:eastAsia="Arial Unicode MS" w:hAnsi="Arial Unicode MS"/>
          <w:b w:val="1"/>
          <w:bCs w:val="1"/>
          <w:rtl w:val="0"/>
        </w:rPr>
        <w:t xml:space="preserve">Idea → Plan Builder:</w:t>
      </w:r>
      <w:r w:rsidDel="00000000" w:rsidR="00000000" w:rsidRPr="00000000">
        <w:rPr>
          <w:rtl w:val="0"/>
        </w:rPr>
        <w:t xml:space="preserve"> Capture outcome, scope, owner, timeline, risks.</w:t>
      </w:r>
    </w:p>
    <w:p w:rsidR="00000000" w:rsidDel="00000000" w:rsidP="00000000" w:rsidRDefault="00000000" w:rsidRPr="00000000" w14:paraId="000001C0">
      <w:pPr>
        <w:numPr>
          <w:ilvl w:val="0"/>
          <w:numId w:val="158"/>
        </w:numPr>
        <w:spacing w:after="0" w:afterAutospacing="0" w:before="0" w:beforeAutospacing="0" w:lineRule="auto"/>
        <w:ind w:left="720" w:hanging="360"/>
      </w:pPr>
      <w:r w:rsidDel="00000000" w:rsidR="00000000" w:rsidRPr="00000000">
        <w:rPr>
          <w:b w:val="1"/>
          <w:bCs w:val="1"/>
          <w:rtl w:val="0"/>
        </w:rPr>
        <w:t xml:space="preserve">Auto-Structured Plan Engine:</w:t>
      </w:r>
      <w:r w:rsidDel="00000000" w:rsidR="00000000" w:rsidRPr="00000000">
        <w:rPr>
          <w:rtl w:val="0"/>
        </w:rPr>
        <w:t xml:space="preserve"> Generate RACI, risk register, milestones, reporting template.</w:t>
      </w:r>
    </w:p>
    <w:p w:rsidR="00000000" w:rsidDel="00000000" w:rsidP="00000000" w:rsidRDefault="00000000" w:rsidRPr="00000000" w14:paraId="000001C1">
      <w:pPr>
        <w:numPr>
          <w:ilvl w:val="0"/>
          <w:numId w:val="158"/>
        </w:numPr>
        <w:spacing w:after="0" w:afterAutospacing="0" w:before="0" w:beforeAutospacing="0" w:lineRule="auto"/>
        <w:ind w:left="720" w:hanging="360"/>
      </w:pPr>
      <w:r w:rsidDel="00000000" w:rsidR="00000000" w:rsidRPr="00000000">
        <w:rPr>
          <w:b w:val="1"/>
          <w:bCs w:val="1"/>
          <w:rtl w:val="0"/>
        </w:rPr>
        <w:t xml:space="preserve">Repeatable System Mode:</w:t>
      </w:r>
      <w:r w:rsidDel="00000000" w:rsidR="00000000" w:rsidRPr="00000000">
        <w:rPr>
          <w:rtl w:val="0"/>
        </w:rPr>
        <w:t xml:space="preserve"> Recurring cadence, auto-risk scoring, blockers flagged.</w:t>
      </w:r>
    </w:p>
    <w:p w:rsidR="00000000" w:rsidDel="00000000" w:rsidP="00000000" w:rsidRDefault="00000000" w:rsidRPr="00000000" w14:paraId="000001C2">
      <w:pPr>
        <w:numPr>
          <w:ilvl w:val="0"/>
          <w:numId w:val="158"/>
        </w:numPr>
        <w:spacing w:after="0" w:afterAutospacing="0" w:before="0" w:beforeAutospacing="0" w:lineRule="auto"/>
        <w:ind w:left="720" w:hanging="360"/>
      </w:pPr>
      <w:r w:rsidDel="00000000" w:rsidR="00000000" w:rsidRPr="00000000">
        <w:rPr>
          <w:b w:val="1"/>
          <w:bCs w:val="1"/>
          <w:rtl w:val="0"/>
        </w:rPr>
        <w:t xml:space="preserve">Command View Dashboard:</w:t>
      </w:r>
      <w:r w:rsidDel="00000000" w:rsidR="00000000" w:rsidRPr="00000000">
        <w:rPr>
          <w:rtl w:val="0"/>
        </w:rPr>
        <w:t xml:space="preserve"> Green/Yellow/Red statuses, high-risk plan visibility, KPIs.</w:t>
      </w:r>
    </w:p>
    <w:p w:rsidR="00000000" w:rsidDel="00000000" w:rsidP="00000000" w:rsidRDefault="00000000" w:rsidRPr="00000000" w14:paraId="000001C3">
      <w:pPr>
        <w:numPr>
          <w:ilvl w:val="0"/>
          <w:numId w:val="158"/>
        </w:numPr>
        <w:spacing w:after="280" w:before="0" w:beforeAutospacing="0" w:lineRule="auto"/>
        <w:ind w:left="720" w:hanging="360"/>
      </w:pPr>
      <w:r w:rsidDel="00000000" w:rsidR="00000000" w:rsidRPr="00000000">
        <w:rPr>
          <w:b w:val="1"/>
          <w:bCs w:val="1"/>
          <w:rtl w:val="0"/>
        </w:rPr>
        <w:t xml:space="preserve">System Memory:</w:t>
      </w:r>
      <w:r w:rsidDel="00000000" w:rsidR="00000000" w:rsidRPr="00000000">
        <w:rPr>
          <w:rtl w:val="0"/>
        </w:rPr>
        <w:t xml:space="preserve"> Tracks decisions, owner history, recurring risks, context for future planning.</w:t>
      </w:r>
    </w:p>
    <w:p w:rsidR="00000000" w:rsidDel="00000000" w:rsidP="00000000" w:rsidRDefault="00000000" w:rsidRPr="00000000" w14:paraId="000001C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5">
      <w:pPr>
        <w:pStyle w:val="Heading3"/>
        <w:keepNext w:val="0"/>
        <w:keepLines w:val="0"/>
        <w:spacing w:before="280" w:lineRule="auto"/>
        <w:rPr>
          <w:b w:val="1"/>
          <w:bCs w:val="1"/>
          <w:color w:val="000000"/>
          <w:sz w:val="26"/>
          <w:szCs w:val="26"/>
        </w:rPr>
      </w:pPr>
      <w:bookmarkStart w:colFirst="0" w:colLast="0" w:name="_q087prykq80y" w:id="33"/>
      <w:bookmarkEnd w:id="33"/>
      <w:r w:rsidDel="00000000" w:rsidR="00000000" w:rsidRPr="00000000">
        <w:rPr>
          <w:b w:val="1"/>
          <w:bCs w:val="1"/>
          <w:color w:val="000000"/>
          <w:sz w:val="26"/>
          <w:szCs w:val="26"/>
          <w:rtl w:val="0"/>
        </w:rPr>
        <w:t xml:space="preserve">7. Authority-First Execution Flow (Martin PMO Execution Flow™)</w:t>
      </w:r>
    </w:p>
    <w:p w:rsidR="00000000" w:rsidDel="00000000" w:rsidP="00000000" w:rsidRDefault="00000000" w:rsidRPr="00000000" w14:paraId="000001C6">
      <w:pPr>
        <w:numPr>
          <w:ilvl w:val="0"/>
          <w:numId w:val="82"/>
        </w:numPr>
        <w:spacing w:after="0" w:afterAutospacing="0" w:before="280" w:lineRule="auto"/>
        <w:ind w:left="720" w:hanging="360"/>
      </w:pPr>
      <w:r w:rsidDel="00000000" w:rsidR="00000000" w:rsidRPr="00000000">
        <w:rPr>
          <w:b w:val="1"/>
          <w:bCs w:val="1"/>
          <w:rtl w:val="0"/>
        </w:rPr>
        <w:t xml:space="preserve">Strategic Clarity Check</w:t>
      </w:r>
      <w:r w:rsidDel="00000000" w:rsidR="00000000" w:rsidRPr="00000000">
        <w:rPr>
          <w:rtl w:val="0"/>
        </w:rPr>
        <w:t xml:space="preserve"> – enforce outcome definitions, KPIs, deadlines.</w:t>
      </w:r>
    </w:p>
    <w:p w:rsidR="00000000" w:rsidDel="00000000" w:rsidP="00000000" w:rsidRDefault="00000000" w:rsidRPr="00000000" w14:paraId="000001C7">
      <w:pPr>
        <w:numPr>
          <w:ilvl w:val="0"/>
          <w:numId w:val="82"/>
        </w:numPr>
        <w:spacing w:after="0" w:afterAutospacing="0" w:before="0" w:beforeAutospacing="0" w:lineRule="auto"/>
        <w:ind w:left="720" w:hanging="360"/>
      </w:pPr>
      <w:r w:rsidDel="00000000" w:rsidR="00000000" w:rsidRPr="00000000">
        <w:rPr>
          <w:b w:val="1"/>
          <w:bCs w:val="1"/>
          <w:rtl w:val="0"/>
        </w:rPr>
        <w:t xml:space="preserve">Structural Integrity Check</w:t>
      </w:r>
      <w:r w:rsidDel="00000000" w:rsidR="00000000" w:rsidRPr="00000000">
        <w:rPr>
          <w:rtl w:val="0"/>
        </w:rPr>
        <w:t xml:space="preserve"> – assign accountable owners, contributors, scope boundaries.</w:t>
      </w:r>
    </w:p>
    <w:p w:rsidR="00000000" w:rsidDel="00000000" w:rsidP="00000000" w:rsidRDefault="00000000" w:rsidRPr="00000000" w14:paraId="000001C8">
      <w:pPr>
        <w:numPr>
          <w:ilvl w:val="0"/>
          <w:numId w:val="82"/>
        </w:numPr>
        <w:spacing w:after="0" w:afterAutospacing="0" w:before="0" w:beforeAutospacing="0" w:lineRule="auto"/>
        <w:ind w:left="720" w:hanging="360"/>
      </w:pPr>
      <w:r w:rsidDel="00000000" w:rsidR="00000000" w:rsidRPr="00000000">
        <w:rPr>
          <w:b w:val="1"/>
          <w:bCs w:val="1"/>
          <w:rtl w:val="0"/>
        </w:rPr>
        <w:t xml:space="preserve">Risk &amp; Control Installation</w:t>
      </w:r>
      <w:r w:rsidDel="00000000" w:rsidR="00000000" w:rsidRPr="00000000">
        <w:rPr>
          <w:rtl w:val="0"/>
        </w:rPr>
        <w:t xml:space="preserve"> – require top risks, probability×impact scoring, mitigation.</w:t>
      </w:r>
    </w:p>
    <w:p w:rsidR="00000000" w:rsidDel="00000000" w:rsidP="00000000" w:rsidRDefault="00000000" w:rsidRPr="00000000" w14:paraId="000001C9">
      <w:pPr>
        <w:numPr>
          <w:ilvl w:val="0"/>
          <w:numId w:val="82"/>
        </w:numPr>
        <w:spacing w:after="280" w:before="0" w:beforeAutospacing="0" w:lineRule="auto"/>
        <w:ind w:left="720" w:hanging="360"/>
      </w:pPr>
      <w:r w:rsidDel="00000000" w:rsidR="00000000" w:rsidRPr="00000000">
        <w:rPr>
          <w:b w:val="1"/>
          <w:bCs w:val="1"/>
          <w:rtl w:val="0"/>
        </w:rPr>
        <w:t xml:space="preserve">Execution Rhythm Installation</w:t>
      </w:r>
      <w:r w:rsidDel="00000000" w:rsidR="00000000" w:rsidRPr="00000000">
        <w:rPr>
          <w:rtl w:val="0"/>
        </w:rPr>
        <w:t xml:space="preserve"> – recurring reporting, milestone checkpoints, escalation triggers.</w:t>
      </w:r>
    </w:p>
    <w:p w:rsidR="00000000" w:rsidDel="00000000" w:rsidP="00000000" w:rsidRDefault="00000000" w:rsidRPr="00000000" w14:paraId="000001CA">
      <w:pPr>
        <w:spacing w:after="280" w:before="280" w:lineRule="auto"/>
        <w:rPr/>
      </w:pPr>
      <w:r w:rsidDel="00000000" w:rsidR="00000000" w:rsidRPr="00000000">
        <w:rPr>
          <w:b w:val="1"/>
          <w:bCs w:val="1"/>
          <w:rtl w:val="0"/>
        </w:rPr>
        <w:t xml:space="preserve">Tone:</w:t>
      </w:r>
      <w:r w:rsidDel="00000000" w:rsidR="00000000" w:rsidRPr="00000000">
        <w:rPr>
          <w:rtl w:val="0"/>
        </w:rPr>
        <w:t xml:space="preserve"> Calm, confident authority; replaces task managers with structural enforcement.</w:t>
      </w:r>
    </w:p>
    <w:p w:rsidR="00000000" w:rsidDel="00000000" w:rsidP="00000000" w:rsidRDefault="00000000" w:rsidRPr="00000000" w14:paraId="000001C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C">
      <w:pPr>
        <w:pStyle w:val="Heading3"/>
        <w:keepNext w:val="0"/>
        <w:keepLines w:val="0"/>
        <w:spacing w:before="280" w:lineRule="auto"/>
        <w:rPr>
          <w:b w:val="1"/>
          <w:bCs w:val="1"/>
          <w:color w:val="000000"/>
          <w:sz w:val="26"/>
          <w:szCs w:val="26"/>
        </w:rPr>
      </w:pPr>
      <w:bookmarkStart w:colFirst="0" w:colLast="0" w:name="_olvj1lnpogny" w:id="34"/>
      <w:bookmarkEnd w:id="34"/>
      <w:r w:rsidDel="00000000" w:rsidR="00000000" w:rsidRPr="00000000">
        <w:rPr>
          <w:b w:val="1"/>
          <w:bCs w:val="1"/>
          <w:color w:val="000000"/>
          <w:sz w:val="26"/>
          <w:szCs w:val="26"/>
          <w:rtl w:val="0"/>
        </w:rPr>
        <w:t xml:space="preserve">8. Knowledge Base &amp; Frameworks</w:t>
      </w:r>
    </w:p>
    <w:p w:rsidR="00000000" w:rsidDel="00000000" w:rsidP="00000000" w:rsidRDefault="00000000" w:rsidRPr="00000000" w14:paraId="000001CD">
      <w:pPr>
        <w:numPr>
          <w:ilvl w:val="0"/>
          <w:numId w:val="236"/>
        </w:numPr>
        <w:spacing w:after="0" w:afterAutospacing="0" w:before="280" w:lineRule="auto"/>
        <w:ind w:left="720" w:hanging="360"/>
      </w:pPr>
      <w:r w:rsidDel="00000000" w:rsidR="00000000" w:rsidRPr="00000000">
        <w:rPr>
          <w:rtl w:val="0"/>
        </w:rPr>
        <w:t xml:space="preserve">600+ frameworks across Strategy, Product, Operations, PMO, Finance, HR, Leadership, Analytics, Risk.</w:t>
      </w:r>
    </w:p>
    <w:p w:rsidR="00000000" w:rsidDel="00000000" w:rsidP="00000000" w:rsidRDefault="00000000" w:rsidRPr="00000000" w14:paraId="000001CE">
      <w:pPr>
        <w:numPr>
          <w:ilvl w:val="0"/>
          <w:numId w:val="236"/>
        </w:numPr>
        <w:spacing w:after="0" w:afterAutospacing="0" w:before="0" w:beforeAutospacing="0" w:lineRule="auto"/>
        <w:ind w:left="720" w:hanging="360"/>
      </w:pPr>
      <w:r w:rsidDel="00000000" w:rsidR="00000000" w:rsidRPr="00000000">
        <w:rPr>
          <w:rtl w:val="0"/>
        </w:rPr>
        <w:t xml:space="preserve">Mirrors professional knowledge bases: PMBOK, Balanced Scorecard, Lean, Six Sigma, ISO 31000, SHRM BoCK.</w:t>
      </w:r>
    </w:p>
    <w:p w:rsidR="00000000" w:rsidDel="00000000" w:rsidP="00000000" w:rsidRDefault="00000000" w:rsidRPr="00000000" w14:paraId="000001CF">
      <w:pPr>
        <w:numPr>
          <w:ilvl w:val="0"/>
          <w:numId w:val="236"/>
        </w:numPr>
        <w:spacing w:after="280" w:before="0" w:beforeAutospacing="0" w:lineRule="auto"/>
        <w:ind w:left="720" w:hanging="360"/>
      </w:pPr>
      <w:r w:rsidDel="00000000" w:rsidR="00000000" w:rsidRPr="00000000">
        <w:rPr>
          <w:rtl w:val="0"/>
        </w:rPr>
        <w:t xml:space="preserve">Includes evidence-backed books and heuristic rules to embed decision logic, diagnostic questions, and strategic guidance.</w:t>
      </w:r>
    </w:p>
    <w:p w:rsidR="00000000" w:rsidDel="00000000" w:rsidP="00000000" w:rsidRDefault="00000000" w:rsidRPr="00000000" w14:paraId="000001D0">
      <w:pPr>
        <w:spacing w:after="280" w:before="280" w:lineRule="auto"/>
        <w:rPr>
          <w:b w:val="1"/>
          <w:bCs w:val="1"/>
        </w:rPr>
      </w:pPr>
      <w:r w:rsidDel="00000000" w:rsidR="00000000" w:rsidRPr="00000000">
        <w:rPr>
          <w:b w:val="1"/>
          <w:bCs w:val="1"/>
          <w:rtl w:val="0"/>
        </w:rPr>
        <w:t xml:space="preserve">Example AI Output:</w:t>
      </w:r>
    </w:p>
    <w:p w:rsidR="00000000" w:rsidDel="00000000" w:rsidP="00000000" w:rsidRDefault="00000000" w:rsidRPr="00000000" w14:paraId="000001D1">
      <w:pPr>
        <w:numPr>
          <w:ilvl w:val="0"/>
          <w:numId w:val="221"/>
        </w:numPr>
        <w:spacing w:after="280" w:before="280" w:lineRule="auto"/>
        <w:ind w:left="720" w:hanging="360"/>
      </w:pPr>
      <w:r w:rsidDel="00000000" w:rsidR="00000000" w:rsidRPr="00000000">
        <w:rPr>
          <w:rFonts w:ascii="Arial Unicode MS" w:cs="Arial Unicode MS" w:eastAsia="Arial Unicode MS" w:hAnsi="Arial Unicode MS"/>
          <w:rtl w:val="0"/>
        </w:rPr>
        <w:t xml:space="preserve">Situation: Too many projects → Diagnosis: Resource bottleneck → Recommendation: Pause 4 initiatives → Next Steps: Reassign resources, create RACI, rebuild timeline.</w:t>
      </w:r>
    </w:p>
    <w:p w:rsidR="00000000" w:rsidDel="00000000" w:rsidP="00000000" w:rsidRDefault="00000000" w:rsidRPr="00000000" w14:paraId="000001D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3">
      <w:pPr>
        <w:pStyle w:val="Heading3"/>
        <w:keepNext w:val="0"/>
        <w:keepLines w:val="0"/>
        <w:spacing w:before="280" w:lineRule="auto"/>
        <w:rPr>
          <w:b w:val="1"/>
          <w:bCs w:val="1"/>
          <w:color w:val="000000"/>
          <w:sz w:val="26"/>
          <w:szCs w:val="26"/>
        </w:rPr>
      </w:pPr>
      <w:bookmarkStart w:colFirst="0" w:colLast="0" w:name="_peien94267xh" w:id="35"/>
      <w:bookmarkEnd w:id="35"/>
      <w:r w:rsidDel="00000000" w:rsidR="00000000" w:rsidRPr="00000000">
        <w:rPr>
          <w:b w:val="1"/>
          <w:bCs w:val="1"/>
          <w:color w:val="000000"/>
          <w:sz w:val="26"/>
          <w:szCs w:val="26"/>
          <w:rtl w:val="0"/>
        </w:rPr>
        <w:t xml:space="preserve">9. Emotional Outcome for Founders</w:t>
      </w:r>
    </w:p>
    <w:p w:rsidR="00000000" w:rsidDel="00000000" w:rsidP="00000000" w:rsidRDefault="00000000" w:rsidRPr="00000000" w14:paraId="000001D4">
      <w:pPr>
        <w:numPr>
          <w:ilvl w:val="0"/>
          <w:numId w:val="249"/>
        </w:numPr>
        <w:spacing w:after="0" w:afterAutospacing="0" w:before="280" w:lineRule="auto"/>
        <w:ind w:left="720" w:hanging="360"/>
      </w:pPr>
      <w:r w:rsidDel="00000000" w:rsidR="00000000" w:rsidRPr="00000000">
        <w:rPr>
          <w:rtl w:val="0"/>
        </w:rPr>
        <w:t xml:space="preserve">From overwhelm: “I don’t know what’s on track”</w:t>
      </w:r>
    </w:p>
    <w:p w:rsidR="00000000" w:rsidDel="00000000" w:rsidP="00000000" w:rsidRDefault="00000000" w:rsidRPr="00000000" w14:paraId="000001D5">
      <w:pPr>
        <w:numPr>
          <w:ilvl w:val="0"/>
          <w:numId w:val="249"/>
        </w:numPr>
        <w:spacing w:after="0" w:afterAutospacing="0" w:before="0" w:beforeAutospacing="0" w:lineRule="auto"/>
        <w:ind w:left="720" w:hanging="360"/>
      </w:pPr>
      <w:r w:rsidDel="00000000" w:rsidR="00000000" w:rsidRPr="00000000">
        <w:rPr>
          <w:rtl w:val="0"/>
        </w:rPr>
        <w:t xml:space="preserve">To clarity: “Every plan has an owner. Risks are visible. Actions are guided.”</w:t>
      </w:r>
    </w:p>
    <w:p w:rsidR="00000000" w:rsidDel="00000000" w:rsidP="00000000" w:rsidRDefault="00000000" w:rsidRPr="00000000" w14:paraId="000001D6">
      <w:pPr>
        <w:numPr>
          <w:ilvl w:val="0"/>
          <w:numId w:val="249"/>
        </w:numPr>
        <w:spacing w:after="280" w:before="0" w:beforeAutospacing="0" w:lineRule="auto"/>
        <w:ind w:left="720" w:hanging="360"/>
      </w:pPr>
      <w:r w:rsidDel="00000000" w:rsidR="00000000" w:rsidRPr="00000000">
        <w:rPr>
          <w:rtl w:val="0"/>
        </w:rPr>
        <w:t xml:space="preserve">Relief, control, confidence — without adding bureaucracy or chasing people.</w:t>
      </w:r>
    </w:p>
    <w:p w:rsidR="00000000" w:rsidDel="00000000" w:rsidP="00000000" w:rsidRDefault="00000000" w:rsidRPr="00000000" w14:paraId="000001D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8">
      <w:pPr>
        <w:spacing w:after="280" w:before="280" w:lineRule="auto"/>
        <w:rPr/>
      </w:pPr>
      <w:r w:rsidDel="00000000" w:rsidR="00000000" w:rsidRPr="00000000">
        <w:rPr>
          <w:rtl w:val="0"/>
        </w:rPr>
        <w:t xml:space="preserve">This fully integrates your </w:t>
      </w:r>
      <w:r w:rsidDel="00000000" w:rsidR="00000000" w:rsidRPr="00000000">
        <w:rPr>
          <w:b w:val="1"/>
          <w:bCs w:val="1"/>
          <w:rtl w:val="0"/>
        </w:rPr>
        <w:t xml:space="preserve">Mission, Vision, Purpose, Tiered Architecture, Departments, Knowledge Bases, Evidence-Backed Books, Frameworks, Execution Flow, MVP Engine, and Founder Outcomes</w:t>
      </w:r>
      <w:r w:rsidDel="00000000" w:rsidR="00000000" w:rsidRPr="00000000">
        <w:rPr>
          <w:rtl w:val="0"/>
        </w:rPr>
        <w:t xml:space="preserve"> into a single blueprint.</w:t>
      </w:r>
    </w:p>
    <w:p w:rsidR="00000000" w:rsidDel="00000000" w:rsidP="00000000" w:rsidRDefault="00000000" w:rsidRPr="00000000" w14:paraId="000001D9">
      <w:pPr>
        <w:rPr/>
      </w:pPr>
      <w:r w:rsidDel="00000000" w:rsidR="00000000" w:rsidRPr="00000000">
        <w:pict>
          <v:rect style="width:0.0pt;height:1.5pt" o:hr="t" o:hrstd="t" o:hralign="center" fillcolor="#A0A0A0" stroked="f"/>
        </w:pict>
      </w:r>
      <w:r w:rsidDel="00000000" w:rsidR="00000000" w:rsidRPr="00000000">
        <w:rPr>
          <w:rtl w:val="0"/>
        </w:rPr>
        <w:t xml:space="preserve">                    </w:t>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t xml:space="preserve">    ┌───────────────────────┐</w:t>
      </w:r>
    </w:p>
    <w:p w:rsidR="00000000" w:rsidDel="00000000" w:rsidP="00000000" w:rsidRDefault="00000000" w:rsidRPr="00000000" w14:paraId="000001E2">
      <w:pPr>
        <w:rPr/>
      </w:pPr>
      <w:r w:rsidDel="00000000" w:rsidR="00000000" w:rsidRPr="00000000">
        <w:rPr>
          <w:rtl w:val="0"/>
        </w:rPr>
        <w:t xml:space="preserve">                        │   Founder / Executive │</w:t>
      </w:r>
    </w:p>
    <w:p w:rsidR="00000000" w:rsidDel="00000000" w:rsidP="00000000" w:rsidRDefault="00000000" w:rsidRPr="00000000" w14:paraId="000001E3">
      <w:pPr>
        <w:rPr/>
      </w:pPr>
      <w:r w:rsidDel="00000000" w:rsidR="00000000" w:rsidRPr="00000000">
        <w:rPr>
          <w:rtl w:val="0"/>
        </w:rPr>
        <w:t xml:space="preserve">                        │   (Overwhelmed SMB)  │</w:t>
      </w:r>
    </w:p>
    <w:p w:rsidR="00000000" w:rsidDel="00000000" w:rsidP="00000000" w:rsidRDefault="00000000" w:rsidRPr="00000000" w14:paraId="000001E4">
      <w:pPr>
        <w:rPr/>
      </w:pPr>
      <w:r w:rsidDel="00000000" w:rsidR="00000000" w:rsidRPr="00000000">
        <w:rPr>
          <w:rtl w:val="0"/>
        </w:rPr>
        <w:t xml:space="preserve">                        └─────────┬─────────────┘</w:t>
      </w:r>
    </w:p>
    <w:p w:rsidR="00000000" w:rsidDel="00000000" w:rsidP="00000000" w:rsidRDefault="00000000" w:rsidRPr="00000000" w14:paraId="000001E5">
      <w:pPr>
        <w:rPr/>
      </w:pPr>
      <w:r w:rsidDel="00000000" w:rsidR="00000000" w:rsidRPr="00000000">
        <w:rPr>
          <w:rtl w:val="0"/>
        </w:rPr>
        <w:t xml:space="preserve">                                  │</w:t>
      </w:r>
    </w:p>
    <w:p w:rsidR="00000000" w:rsidDel="00000000" w:rsidP="00000000" w:rsidRDefault="00000000" w:rsidRPr="00000000" w14:paraId="000001E6">
      <w:pPr>
        <w:rPr/>
      </w:pPr>
      <w:r w:rsidDel="00000000" w:rsidR="00000000" w:rsidRPr="00000000">
        <w:rPr>
          <w:rtl w:val="0"/>
        </w:rPr>
        <w:t xml:space="preserve">                                  ▼</w:t>
      </w:r>
    </w:p>
    <w:p w:rsidR="00000000" w:rsidDel="00000000" w:rsidP="00000000" w:rsidRDefault="00000000" w:rsidRPr="00000000" w14:paraId="000001E7">
      <w:pPr>
        <w:rPr/>
      </w:pPr>
      <w:r w:rsidDel="00000000" w:rsidR="00000000" w:rsidRPr="00000000">
        <w:rPr>
          <w:rtl w:val="0"/>
        </w:rPr>
        <w:t xml:space="preserve">                ┌──────────────────────────────────┐</w:t>
      </w:r>
    </w:p>
    <w:p w:rsidR="00000000" w:rsidDel="00000000" w:rsidP="00000000" w:rsidRDefault="00000000" w:rsidRPr="00000000" w14:paraId="000001E8">
      <w:pPr>
        <w:rPr/>
      </w:pPr>
      <w:r w:rsidDel="00000000" w:rsidR="00000000" w:rsidRPr="00000000">
        <w:rPr>
          <w:rtl w:val="0"/>
        </w:rPr>
        <w:t xml:space="preserve">                │        Core MVP Engine           │</w:t>
      </w:r>
    </w:p>
    <w:p w:rsidR="00000000" w:rsidDel="00000000" w:rsidP="00000000" w:rsidRDefault="00000000" w:rsidRPr="00000000" w14:paraId="000001E9">
      <w:pPr>
        <w:rPr/>
      </w:pPr>
      <w:r w:rsidDel="00000000" w:rsidR="00000000" w:rsidRPr="00000000">
        <w:rPr>
          <w:rtl w:val="0"/>
        </w:rPr>
        <w:t xml:space="preserve">                │--------------------------------│</w:t>
      </w:r>
    </w:p>
    <w:p w:rsidR="00000000" w:rsidDel="00000000" w:rsidP="00000000" w:rsidRDefault="00000000" w:rsidRPr="00000000" w14:paraId="000001EA">
      <w:pPr>
        <w:rPr/>
      </w:pPr>
      <w:r w:rsidDel="00000000" w:rsidR="00000000" w:rsidRPr="00000000">
        <w:rPr>
          <w:rFonts w:ascii="Arial Unicode MS" w:cs="Arial Unicode MS" w:eastAsia="Arial Unicode MS" w:hAnsi="Arial Unicode MS"/>
          <w:rtl w:val="0"/>
        </w:rPr>
        <w:t xml:space="preserve">                │ 1. Idea → Plan Builder          │</w:t>
      </w:r>
    </w:p>
    <w:p w:rsidR="00000000" w:rsidDel="00000000" w:rsidP="00000000" w:rsidRDefault="00000000" w:rsidRPr="00000000" w14:paraId="000001EB">
      <w:pPr>
        <w:rPr/>
      </w:pPr>
      <w:r w:rsidDel="00000000" w:rsidR="00000000" w:rsidRPr="00000000">
        <w:rPr>
          <w:rtl w:val="0"/>
        </w:rPr>
        <w:t xml:space="preserve">                │ 2. Auto-Structured Plan Engine │</w:t>
      </w:r>
    </w:p>
    <w:p w:rsidR="00000000" w:rsidDel="00000000" w:rsidP="00000000" w:rsidRDefault="00000000" w:rsidRPr="00000000" w14:paraId="000001EC">
      <w:pPr>
        <w:rPr/>
      </w:pPr>
      <w:r w:rsidDel="00000000" w:rsidR="00000000" w:rsidRPr="00000000">
        <w:rPr>
          <w:rtl w:val="0"/>
        </w:rPr>
        <w:t xml:space="preserve">                │ 3. Repeatable System Mode      │</w:t>
      </w:r>
    </w:p>
    <w:p w:rsidR="00000000" w:rsidDel="00000000" w:rsidP="00000000" w:rsidRDefault="00000000" w:rsidRPr="00000000" w14:paraId="000001ED">
      <w:pPr>
        <w:rPr/>
      </w:pPr>
      <w:r w:rsidDel="00000000" w:rsidR="00000000" w:rsidRPr="00000000">
        <w:rPr>
          <w:rtl w:val="0"/>
        </w:rPr>
        <w:t xml:space="preserve">                │ 4. Risk &amp; Drift Detection      │</w:t>
      </w:r>
    </w:p>
    <w:p w:rsidR="00000000" w:rsidDel="00000000" w:rsidP="00000000" w:rsidRDefault="00000000" w:rsidRPr="00000000" w14:paraId="000001EE">
      <w:pPr>
        <w:rPr/>
      </w:pPr>
      <w:r w:rsidDel="00000000" w:rsidR="00000000" w:rsidRPr="00000000">
        <w:rPr>
          <w:rtl w:val="0"/>
        </w:rPr>
        <w:t xml:space="preserve">                │ 5. Command View Dashboard      │</w:t>
      </w:r>
    </w:p>
    <w:p w:rsidR="00000000" w:rsidDel="00000000" w:rsidP="00000000" w:rsidRDefault="00000000" w:rsidRPr="00000000" w14:paraId="000001EF">
      <w:pPr>
        <w:rPr/>
      </w:pPr>
      <w:r w:rsidDel="00000000" w:rsidR="00000000" w:rsidRPr="00000000">
        <w:rPr>
          <w:rtl w:val="0"/>
        </w:rPr>
        <w:t xml:space="preserve">                │ 6. System Memory               │</w:t>
      </w:r>
    </w:p>
    <w:p w:rsidR="00000000" w:rsidDel="00000000" w:rsidP="00000000" w:rsidRDefault="00000000" w:rsidRPr="00000000" w14:paraId="000001F0">
      <w:pPr>
        <w:rPr/>
      </w:pPr>
      <w:r w:rsidDel="00000000" w:rsidR="00000000" w:rsidRPr="00000000">
        <w:rPr>
          <w:rtl w:val="0"/>
        </w:rPr>
        <w:t xml:space="preserve">                └─────────────┬──────────────────┘</w:t>
      </w:r>
    </w:p>
    <w:p w:rsidR="00000000" w:rsidDel="00000000" w:rsidP="00000000" w:rsidRDefault="00000000" w:rsidRPr="00000000" w14:paraId="000001F1">
      <w:pPr>
        <w:rPr/>
      </w:pPr>
      <w:r w:rsidDel="00000000" w:rsidR="00000000" w:rsidRPr="00000000">
        <w:rPr>
          <w:rtl w:val="0"/>
        </w:rPr>
        <w:t xml:space="preserve">                              │</w:t>
      </w:r>
    </w:p>
    <w:p w:rsidR="00000000" w:rsidDel="00000000" w:rsidP="00000000" w:rsidRDefault="00000000" w:rsidRPr="00000000" w14:paraId="000001F2">
      <w:pPr>
        <w:rPr/>
      </w:pPr>
      <w:r w:rsidDel="00000000" w:rsidR="00000000" w:rsidRPr="00000000">
        <w:rPr>
          <w:rtl w:val="0"/>
        </w:rPr>
        <w:t xml:space="preserve">                              ▼</w:t>
      </w:r>
    </w:p>
    <w:p w:rsidR="00000000" w:rsidDel="00000000" w:rsidP="00000000" w:rsidRDefault="00000000" w:rsidRPr="00000000" w14:paraId="000001F3">
      <w:pPr>
        <w:rPr/>
      </w:pPr>
      <w:r w:rsidDel="00000000" w:rsidR="00000000" w:rsidRPr="00000000">
        <w:rPr>
          <w:rtl w:val="0"/>
        </w:rPr>
        <w:t xml:space="preserve">              ┌────────────────────────────────────┐</w:t>
      </w:r>
    </w:p>
    <w:p w:rsidR="00000000" w:rsidDel="00000000" w:rsidP="00000000" w:rsidRDefault="00000000" w:rsidRPr="00000000" w14:paraId="000001F4">
      <w:pPr>
        <w:rPr/>
      </w:pPr>
      <w:r w:rsidDel="00000000" w:rsidR="00000000" w:rsidRPr="00000000">
        <w:rPr>
          <w:rtl w:val="0"/>
        </w:rPr>
        <w:t xml:space="preserve">              │      Authority-Based Execution     │</w:t>
      </w:r>
    </w:p>
    <w:p w:rsidR="00000000" w:rsidDel="00000000" w:rsidP="00000000" w:rsidRDefault="00000000" w:rsidRPr="00000000" w14:paraId="000001F5">
      <w:pPr>
        <w:rPr/>
      </w:pPr>
      <w:r w:rsidDel="00000000" w:rsidR="00000000" w:rsidRPr="00000000">
        <w:rPr>
          <w:rtl w:val="0"/>
        </w:rPr>
        <w:t xml:space="preserve">              │-----------------------------------│</w:t>
      </w:r>
    </w:p>
    <w:p w:rsidR="00000000" w:rsidDel="00000000" w:rsidP="00000000" w:rsidRDefault="00000000" w:rsidRPr="00000000" w14:paraId="000001F6">
      <w:pPr>
        <w:rPr/>
      </w:pPr>
      <w:r w:rsidDel="00000000" w:rsidR="00000000" w:rsidRPr="00000000">
        <w:rPr>
          <w:rtl w:val="0"/>
        </w:rPr>
        <w:t xml:space="preserve">              │ • Martin PMO Execution Flow™      │</w:t>
      </w:r>
    </w:p>
    <w:p w:rsidR="00000000" w:rsidDel="00000000" w:rsidP="00000000" w:rsidRDefault="00000000" w:rsidRPr="00000000" w14:paraId="000001F7">
      <w:pPr>
        <w:rPr/>
      </w:pPr>
      <w:r w:rsidDel="00000000" w:rsidR="00000000" w:rsidRPr="00000000">
        <w:rPr>
          <w:rtl w:val="0"/>
        </w:rPr>
        <w:t xml:space="preserve">              │ • Strategic Clarity Check         │</w:t>
      </w:r>
    </w:p>
    <w:p w:rsidR="00000000" w:rsidDel="00000000" w:rsidP="00000000" w:rsidRDefault="00000000" w:rsidRPr="00000000" w14:paraId="000001F8">
      <w:pPr>
        <w:rPr/>
      </w:pPr>
      <w:r w:rsidDel="00000000" w:rsidR="00000000" w:rsidRPr="00000000">
        <w:rPr>
          <w:rtl w:val="0"/>
        </w:rPr>
        <w:t xml:space="preserve">              │ • Structural Integrity Check      │</w:t>
      </w:r>
    </w:p>
    <w:p w:rsidR="00000000" w:rsidDel="00000000" w:rsidP="00000000" w:rsidRDefault="00000000" w:rsidRPr="00000000" w14:paraId="000001F9">
      <w:pPr>
        <w:rPr/>
      </w:pPr>
      <w:r w:rsidDel="00000000" w:rsidR="00000000" w:rsidRPr="00000000">
        <w:rPr>
          <w:rtl w:val="0"/>
        </w:rPr>
        <w:t xml:space="preserve">              │ • Risk &amp; Control Installation    │</w:t>
      </w:r>
    </w:p>
    <w:p w:rsidR="00000000" w:rsidDel="00000000" w:rsidP="00000000" w:rsidRDefault="00000000" w:rsidRPr="00000000" w14:paraId="000001FA">
      <w:pPr>
        <w:rPr/>
      </w:pPr>
      <w:r w:rsidDel="00000000" w:rsidR="00000000" w:rsidRPr="00000000">
        <w:rPr>
          <w:rtl w:val="0"/>
        </w:rPr>
        <w:t xml:space="preserve">              │ • Execution Rhythm Installation   │</w:t>
      </w:r>
    </w:p>
    <w:p w:rsidR="00000000" w:rsidDel="00000000" w:rsidP="00000000" w:rsidRDefault="00000000" w:rsidRPr="00000000" w14:paraId="000001FB">
      <w:pPr>
        <w:rPr/>
      </w:pPr>
      <w:r w:rsidDel="00000000" w:rsidR="00000000" w:rsidRPr="00000000">
        <w:rPr>
          <w:rtl w:val="0"/>
        </w:rPr>
        <w:t xml:space="preserve">              └─────────────┬────────────────────┘</w:t>
      </w:r>
    </w:p>
    <w:p w:rsidR="00000000" w:rsidDel="00000000" w:rsidP="00000000" w:rsidRDefault="00000000" w:rsidRPr="00000000" w14:paraId="000001FC">
      <w:pPr>
        <w:rPr/>
      </w:pPr>
      <w:r w:rsidDel="00000000" w:rsidR="00000000" w:rsidRPr="00000000">
        <w:rPr>
          <w:rtl w:val="0"/>
        </w:rPr>
        <w:t xml:space="preserve">                            │</w:t>
      </w:r>
    </w:p>
    <w:p w:rsidR="00000000" w:rsidDel="00000000" w:rsidP="00000000" w:rsidRDefault="00000000" w:rsidRPr="00000000" w14:paraId="000001FD">
      <w:pPr>
        <w:rPr/>
      </w:pPr>
      <w:r w:rsidDel="00000000" w:rsidR="00000000" w:rsidRPr="00000000">
        <w:rPr>
          <w:rtl w:val="0"/>
        </w:rPr>
        <w:t xml:space="preserve">          ┌─────────────────┴─────────────────┐</w:t>
      </w:r>
    </w:p>
    <w:p w:rsidR="00000000" w:rsidDel="00000000" w:rsidP="00000000" w:rsidRDefault="00000000" w:rsidRPr="00000000" w14:paraId="000001FE">
      <w:pPr>
        <w:rPr/>
      </w:pPr>
      <w:r w:rsidDel="00000000" w:rsidR="00000000" w:rsidRPr="00000000">
        <w:rPr>
          <w:rtl w:val="0"/>
        </w:rPr>
        <w:t xml:space="preserve">          │                                   │</w:t>
      </w:r>
    </w:p>
    <w:p w:rsidR="00000000" w:rsidDel="00000000" w:rsidP="00000000" w:rsidRDefault="00000000" w:rsidRPr="00000000" w14:paraId="000001FF">
      <w:pPr>
        <w:rPr/>
      </w:pPr>
      <w:r w:rsidDel="00000000" w:rsidR="00000000" w:rsidRPr="00000000">
        <w:rPr>
          <w:rtl w:val="0"/>
        </w:rPr>
        <w:t xml:space="preserve">          ▼                                   ▼</w:t>
      </w:r>
    </w:p>
    <w:p w:rsidR="00000000" w:rsidDel="00000000" w:rsidP="00000000" w:rsidRDefault="00000000" w:rsidRPr="00000000" w14:paraId="00000200">
      <w:pPr>
        <w:rPr/>
      </w:pPr>
      <w:r w:rsidDel="00000000" w:rsidR="00000000" w:rsidRPr="00000000">
        <w:rPr>
          <w:rtl w:val="0"/>
        </w:rPr>
        <w:t xml:space="preserve"> ┌───────────────────────┐           ┌───────────────────────┐</w:t>
      </w:r>
    </w:p>
    <w:p w:rsidR="00000000" w:rsidDel="00000000" w:rsidP="00000000" w:rsidRDefault="00000000" w:rsidRPr="00000000" w14:paraId="00000201">
      <w:pPr>
        <w:rPr/>
      </w:pPr>
      <w:r w:rsidDel="00000000" w:rsidR="00000000" w:rsidRPr="00000000">
        <w:rPr>
          <w:rtl w:val="0"/>
        </w:rPr>
        <w:t xml:space="preserve"> │ Tiered Modules / SaaS │           │ Department-Based OS   │</w:t>
      </w:r>
    </w:p>
    <w:p w:rsidR="00000000" w:rsidDel="00000000" w:rsidP="00000000" w:rsidRDefault="00000000" w:rsidRPr="00000000" w14:paraId="00000202">
      <w:pPr>
        <w:rPr/>
      </w:pPr>
      <w:r w:rsidDel="00000000" w:rsidR="00000000" w:rsidRPr="00000000">
        <w:rPr>
          <w:rtl w:val="0"/>
        </w:rPr>
        <w:t xml:space="preserve"> │ (Scalable Add-Ons)    │           │ Optional Expansion    │</w:t>
      </w:r>
    </w:p>
    <w:p w:rsidR="00000000" w:rsidDel="00000000" w:rsidP="00000000" w:rsidRDefault="00000000" w:rsidRPr="00000000" w14:paraId="00000203">
      <w:pPr>
        <w:rPr/>
      </w:pPr>
      <w:r w:rsidDel="00000000" w:rsidR="00000000" w:rsidRPr="00000000">
        <w:rPr>
          <w:rtl w:val="0"/>
        </w:rPr>
        <w:t xml:space="preserve"> │-----------------------│           │-----------------------│</w:t>
      </w:r>
    </w:p>
    <w:p w:rsidR="00000000" w:rsidDel="00000000" w:rsidP="00000000" w:rsidRDefault="00000000" w:rsidRPr="00000000" w14:paraId="00000204">
      <w:pPr>
        <w:rPr/>
      </w:pPr>
      <w:r w:rsidDel="00000000" w:rsidR="00000000" w:rsidRPr="00000000">
        <w:rPr>
          <w:rtl w:val="0"/>
        </w:rPr>
        <w:t xml:space="preserve"> │ Tier 1 – Quick Wins    │          │ Executive: Priorities, Decision Tracker │</w:t>
      </w:r>
    </w:p>
    <w:p w:rsidR="00000000" w:rsidDel="00000000" w:rsidP="00000000" w:rsidRDefault="00000000" w:rsidRPr="00000000" w14:paraId="00000205">
      <w:pPr>
        <w:rPr/>
      </w:pPr>
      <w:r w:rsidDel="00000000" w:rsidR="00000000" w:rsidRPr="00000000">
        <w:rPr>
          <w:rtl w:val="0"/>
        </w:rPr>
        <w:t xml:space="preserve"> │  Prioritization Matrix │          │ Operations: SOPs, Workflows            │</w:t>
      </w:r>
    </w:p>
    <w:p w:rsidR="00000000" w:rsidDel="00000000" w:rsidP="00000000" w:rsidRDefault="00000000" w:rsidRPr="00000000" w14:paraId="00000206">
      <w:pPr>
        <w:rPr/>
      </w:pPr>
      <w:r w:rsidDel="00000000" w:rsidR="00000000" w:rsidRPr="00000000">
        <w:rPr>
          <w:rtl w:val="0"/>
        </w:rPr>
        <w:t xml:space="preserve"> │  Tailored Next Steps   │          │ Finance: Budget, Vendor Contracts      │</w:t>
      </w:r>
    </w:p>
    <w:p w:rsidR="00000000" w:rsidDel="00000000" w:rsidP="00000000" w:rsidRDefault="00000000" w:rsidRPr="00000000" w14:paraId="00000207">
      <w:pPr>
        <w:rPr/>
      </w:pPr>
      <w:r w:rsidDel="00000000" w:rsidR="00000000" w:rsidRPr="00000000">
        <w:rPr>
          <w:rtl w:val="0"/>
        </w:rPr>
        <w:t xml:space="preserve"> │-----------------------│          │ Projects/Programs: Risk, Dependencies  │</w:t>
      </w:r>
    </w:p>
    <w:p w:rsidR="00000000" w:rsidDel="00000000" w:rsidP="00000000" w:rsidRDefault="00000000" w:rsidRPr="00000000" w14:paraId="00000208">
      <w:pPr>
        <w:rPr/>
      </w:pPr>
      <w:r w:rsidDel="00000000" w:rsidR="00000000" w:rsidRPr="00000000">
        <w:rPr>
          <w:rtl w:val="0"/>
        </w:rPr>
        <w:t xml:space="preserve"> │ Tier 2 – High-Impact   │          │ HR/People: Onboarding, Role Clarity    │</w:t>
      </w:r>
    </w:p>
    <w:p w:rsidR="00000000" w:rsidDel="00000000" w:rsidP="00000000" w:rsidRDefault="00000000" w:rsidRPr="00000000" w14:paraId="00000209">
      <w:pPr>
        <w:rPr/>
      </w:pPr>
      <w:r w:rsidDel="00000000" w:rsidR="00000000" w:rsidRPr="00000000">
        <w:rPr>
          <w:rtl w:val="0"/>
        </w:rPr>
        <w:t xml:space="preserve"> │  Operational Advisory  │          │ Marketing/Sales: Campaigns (Optional) │</w:t>
      </w:r>
    </w:p>
    <w:p w:rsidR="00000000" w:rsidDel="00000000" w:rsidP="00000000" w:rsidRDefault="00000000" w:rsidRPr="00000000" w14:paraId="0000020A">
      <w:pPr>
        <w:rPr/>
      </w:pPr>
      <w:r w:rsidDel="00000000" w:rsidR="00000000" w:rsidRPr="00000000">
        <w:rPr>
          <w:rtl w:val="0"/>
        </w:rPr>
        <w:t xml:space="preserve"> │  Org/Process Structuring│         └───────────────────────────────────────┘</w:t>
      </w:r>
    </w:p>
    <w:p w:rsidR="00000000" w:rsidDel="00000000" w:rsidP="00000000" w:rsidRDefault="00000000" w:rsidRPr="00000000" w14:paraId="0000020B">
      <w:pPr>
        <w:rPr/>
      </w:pPr>
      <w:r w:rsidDel="00000000" w:rsidR="00000000" w:rsidRPr="00000000">
        <w:rPr>
          <w:rtl w:val="0"/>
        </w:rPr>
        <w:t xml:space="preserve"> │-----------------------│</w:t>
      </w:r>
    </w:p>
    <w:p w:rsidR="00000000" w:rsidDel="00000000" w:rsidP="00000000" w:rsidRDefault="00000000" w:rsidRPr="00000000" w14:paraId="0000020C">
      <w:pPr>
        <w:rPr/>
      </w:pPr>
      <w:r w:rsidDel="00000000" w:rsidR="00000000" w:rsidRPr="00000000">
        <w:rPr>
          <w:rtl w:val="0"/>
        </w:rPr>
        <w:t xml:space="preserve"> │ Tier 3 – Stickiness    │</w:t>
      </w:r>
    </w:p>
    <w:p w:rsidR="00000000" w:rsidDel="00000000" w:rsidP="00000000" w:rsidRDefault="00000000" w:rsidRPr="00000000" w14:paraId="0000020D">
      <w:pPr>
        <w:rPr/>
      </w:pPr>
      <w:r w:rsidDel="00000000" w:rsidR="00000000" w:rsidRPr="00000000">
        <w:rPr>
          <w:rtl w:val="0"/>
        </w:rPr>
        <w:t xml:space="preserve"> │  Memory &amp; Client Voice │</w:t>
      </w:r>
    </w:p>
    <w:p w:rsidR="00000000" w:rsidDel="00000000" w:rsidP="00000000" w:rsidRDefault="00000000" w:rsidRPr="00000000" w14:paraId="0000020E">
      <w:pPr>
        <w:rPr/>
      </w:pPr>
      <w:r w:rsidDel="00000000" w:rsidR="00000000" w:rsidRPr="00000000">
        <w:rPr>
          <w:rtl w:val="0"/>
        </w:rPr>
        <w:t xml:space="preserve"> │-----------------------│</w:t>
      </w:r>
    </w:p>
    <w:p w:rsidR="00000000" w:rsidDel="00000000" w:rsidP="00000000" w:rsidRDefault="00000000" w:rsidRPr="00000000" w14:paraId="0000020F">
      <w:pPr>
        <w:rPr/>
      </w:pPr>
      <w:r w:rsidDel="00000000" w:rsidR="00000000" w:rsidRPr="00000000">
        <w:rPr>
          <w:rtl w:val="0"/>
        </w:rPr>
        <w:t xml:space="preserve"> │ Tier 4 – Automation    │</w:t>
      </w:r>
    </w:p>
    <w:p w:rsidR="00000000" w:rsidDel="00000000" w:rsidP="00000000" w:rsidRDefault="00000000" w:rsidRPr="00000000" w14:paraId="00000210">
      <w:pPr>
        <w:rPr/>
      </w:pPr>
      <w:r w:rsidDel="00000000" w:rsidR="00000000" w:rsidRPr="00000000">
        <w:rPr>
          <w:rtl w:val="0"/>
        </w:rPr>
        <w:t xml:space="preserve"> │  Workflow &amp; Reporting  │</w:t>
      </w:r>
    </w:p>
    <w:p w:rsidR="00000000" w:rsidDel="00000000" w:rsidP="00000000" w:rsidRDefault="00000000" w:rsidRPr="00000000" w14:paraId="00000211">
      <w:pPr>
        <w:rPr/>
      </w:pPr>
      <w:r w:rsidDel="00000000" w:rsidR="00000000" w:rsidRPr="00000000">
        <w:rPr>
          <w:rtl w:val="0"/>
        </w:rPr>
        <w:t xml:space="preserve"> │-----------------------│</w:t>
      </w:r>
    </w:p>
    <w:p w:rsidR="00000000" w:rsidDel="00000000" w:rsidP="00000000" w:rsidRDefault="00000000" w:rsidRPr="00000000" w14:paraId="00000212">
      <w:pPr>
        <w:rPr/>
      </w:pPr>
      <w:r w:rsidDel="00000000" w:rsidR="00000000" w:rsidRPr="00000000">
        <w:rPr>
          <w:rtl w:val="0"/>
        </w:rPr>
        <w:t xml:space="preserve"> │ Tier 5 – Best Practices│</w:t>
      </w:r>
    </w:p>
    <w:p w:rsidR="00000000" w:rsidDel="00000000" w:rsidP="00000000" w:rsidRDefault="00000000" w:rsidRPr="00000000" w14:paraId="00000213">
      <w:pPr>
        <w:rPr/>
      </w:pPr>
      <w:r w:rsidDel="00000000" w:rsidR="00000000" w:rsidRPr="00000000">
        <w:rPr>
          <w:rtl w:val="0"/>
        </w:rPr>
        <w:t xml:space="preserve"> │  Framework Layer       │</w:t>
      </w:r>
    </w:p>
    <w:p w:rsidR="00000000" w:rsidDel="00000000" w:rsidP="00000000" w:rsidRDefault="00000000" w:rsidRPr="00000000" w14:paraId="00000214">
      <w:pPr>
        <w:rPr/>
      </w:pPr>
      <w:r w:rsidDel="00000000" w:rsidR="00000000" w:rsidRPr="00000000">
        <w:rPr>
          <w:rtl w:val="0"/>
        </w:rPr>
        <w:t xml:space="preserve"> └───────────────────────┘</w:t>
      </w:r>
    </w:p>
    <w:p w:rsidR="00000000" w:rsidDel="00000000" w:rsidP="00000000" w:rsidRDefault="00000000" w:rsidRPr="00000000" w14:paraId="00000215">
      <w:pPr>
        <w:rPr/>
      </w:pPr>
      <w:r w:rsidDel="00000000" w:rsidR="00000000" w:rsidRPr="00000000">
        <w:rPr>
          <w:rtl w:val="0"/>
        </w:rPr>
        <w:t xml:space="preserve">          │</w:t>
      </w:r>
    </w:p>
    <w:p w:rsidR="00000000" w:rsidDel="00000000" w:rsidP="00000000" w:rsidRDefault="00000000" w:rsidRPr="00000000" w14:paraId="00000216">
      <w:pPr>
        <w:rPr/>
      </w:pPr>
      <w:r w:rsidDel="00000000" w:rsidR="00000000" w:rsidRPr="00000000">
        <w:rPr>
          <w:rtl w:val="0"/>
        </w:rPr>
        <w:t xml:space="preserve">          ▼</w:t>
      </w:r>
    </w:p>
    <w:p w:rsidR="00000000" w:rsidDel="00000000" w:rsidP="00000000" w:rsidRDefault="00000000" w:rsidRPr="00000000" w14:paraId="00000217">
      <w:pPr>
        <w:rPr/>
      </w:pPr>
      <w:r w:rsidDel="00000000" w:rsidR="00000000" w:rsidRPr="00000000">
        <w:rPr>
          <w:rtl w:val="0"/>
        </w:rPr>
        <w:t xml:space="preserve"> ┌───────────────────────────────┐</w:t>
      </w:r>
    </w:p>
    <w:p w:rsidR="00000000" w:rsidDel="00000000" w:rsidP="00000000" w:rsidRDefault="00000000" w:rsidRPr="00000000" w14:paraId="00000218">
      <w:pPr>
        <w:rPr/>
      </w:pPr>
      <w:r w:rsidDel="00000000" w:rsidR="00000000" w:rsidRPr="00000000">
        <w:rPr>
          <w:rtl w:val="0"/>
        </w:rPr>
        <w:t xml:space="preserve"> │ Data &amp; Operational Intelligence│</w:t>
      </w:r>
    </w:p>
    <w:p w:rsidR="00000000" w:rsidDel="00000000" w:rsidP="00000000" w:rsidRDefault="00000000" w:rsidRPr="00000000" w14:paraId="00000219">
      <w:pPr>
        <w:rPr/>
      </w:pPr>
      <w:r w:rsidDel="00000000" w:rsidR="00000000" w:rsidRPr="00000000">
        <w:rPr>
          <w:rtl w:val="0"/>
        </w:rPr>
        <w:t xml:space="preserve"> │ • Plan Success Rates          │</w:t>
      </w:r>
    </w:p>
    <w:p w:rsidR="00000000" w:rsidDel="00000000" w:rsidP="00000000" w:rsidRDefault="00000000" w:rsidRPr="00000000" w14:paraId="0000021A">
      <w:pPr>
        <w:rPr/>
      </w:pPr>
      <w:r w:rsidDel="00000000" w:rsidR="00000000" w:rsidRPr="00000000">
        <w:rPr>
          <w:rtl w:val="0"/>
        </w:rPr>
        <w:t xml:space="preserve"> │ • Risk Patterns               │</w:t>
      </w:r>
    </w:p>
    <w:p w:rsidR="00000000" w:rsidDel="00000000" w:rsidP="00000000" w:rsidRDefault="00000000" w:rsidRPr="00000000" w14:paraId="0000021B">
      <w:pPr>
        <w:rPr/>
      </w:pPr>
      <w:r w:rsidDel="00000000" w:rsidR="00000000" w:rsidRPr="00000000">
        <w:rPr>
          <w:rtl w:val="0"/>
        </w:rPr>
        <w:t xml:space="preserve"> │ • Owner Reliability           │</w:t>
      </w:r>
    </w:p>
    <w:p w:rsidR="00000000" w:rsidDel="00000000" w:rsidP="00000000" w:rsidRDefault="00000000" w:rsidRPr="00000000" w14:paraId="0000021C">
      <w:pPr>
        <w:rPr/>
      </w:pPr>
      <w:r w:rsidDel="00000000" w:rsidR="00000000" w:rsidRPr="00000000">
        <w:rPr>
          <w:rtl w:val="0"/>
        </w:rPr>
        <w:t xml:space="preserve"> │ • Bottleneck Signals          │</w:t>
      </w:r>
    </w:p>
    <w:p w:rsidR="00000000" w:rsidDel="00000000" w:rsidP="00000000" w:rsidRDefault="00000000" w:rsidRPr="00000000" w14:paraId="0000021D">
      <w:pPr>
        <w:rPr/>
      </w:pPr>
      <w:r w:rsidDel="00000000" w:rsidR="00000000" w:rsidRPr="00000000">
        <w:rPr>
          <w:rtl w:val="0"/>
        </w:rPr>
        <w:t xml:space="preserve"> └───────────────────────────────┘</w:t>
      </w:r>
    </w:p>
    <w:p w:rsidR="00000000" w:rsidDel="00000000" w:rsidP="00000000" w:rsidRDefault="00000000" w:rsidRPr="00000000" w14:paraId="0000021E">
      <w:pPr>
        <w:rPr/>
      </w:pPr>
      <w:r w:rsidDel="00000000" w:rsidR="00000000" w:rsidRPr="00000000">
        <w:rPr>
          <w:rtl w:val="0"/>
        </w:rPr>
        <w:t xml:space="preserve">          │</w:t>
      </w:r>
    </w:p>
    <w:p w:rsidR="00000000" w:rsidDel="00000000" w:rsidP="00000000" w:rsidRDefault="00000000" w:rsidRPr="00000000" w14:paraId="0000021F">
      <w:pPr>
        <w:rPr/>
      </w:pPr>
      <w:r w:rsidDel="00000000" w:rsidR="00000000" w:rsidRPr="00000000">
        <w:rPr>
          <w:rtl w:val="0"/>
        </w:rPr>
        <w:t xml:space="preserve">          ▼</w:t>
      </w:r>
    </w:p>
    <w:p w:rsidR="00000000" w:rsidDel="00000000" w:rsidP="00000000" w:rsidRDefault="00000000" w:rsidRPr="00000000" w14:paraId="00000220">
      <w:pPr>
        <w:rPr/>
      </w:pPr>
      <w:r w:rsidDel="00000000" w:rsidR="00000000" w:rsidRPr="00000000">
        <w:rPr>
          <w:rtl w:val="0"/>
        </w:rPr>
        <w:t xml:space="preserve"> ┌───────────────────────────────┐</w:t>
      </w:r>
    </w:p>
    <w:p w:rsidR="00000000" w:rsidDel="00000000" w:rsidP="00000000" w:rsidRDefault="00000000" w:rsidRPr="00000000" w14:paraId="00000221">
      <w:pPr>
        <w:rPr/>
      </w:pPr>
      <w:r w:rsidDel="00000000" w:rsidR="00000000" w:rsidRPr="00000000">
        <w:rPr>
          <w:rtl w:val="0"/>
        </w:rPr>
        <w:t xml:space="preserve"> │ Founder Outcome / Emotional   │</w:t>
      </w:r>
    </w:p>
    <w:p w:rsidR="00000000" w:rsidDel="00000000" w:rsidP="00000000" w:rsidRDefault="00000000" w:rsidRPr="00000000" w14:paraId="00000222">
      <w:pPr>
        <w:rPr/>
      </w:pPr>
      <w:r w:rsidDel="00000000" w:rsidR="00000000" w:rsidRPr="00000000">
        <w:rPr>
          <w:rtl w:val="0"/>
        </w:rPr>
        <w:t xml:space="preserve"> │ Relief                        │</w:t>
      </w:r>
    </w:p>
    <w:p w:rsidR="00000000" w:rsidDel="00000000" w:rsidP="00000000" w:rsidRDefault="00000000" w:rsidRPr="00000000" w14:paraId="00000223">
      <w:pPr>
        <w:rPr/>
      </w:pPr>
      <w:r w:rsidDel="00000000" w:rsidR="00000000" w:rsidRPr="00000000">
        <w:rPr>
          <w:rtl w:val="0"/>
        </w:rPr>
        <w:t xml:space="preserve"> │ • Clear execution focus      │</w:t>
      </w:r>
    </w:p>
    <w:p w:rsidR="00000000" w:rsidDel="00000000" w:rsidP="00000000" w:rsidRDefault="00000000" w:rsidRPr="00000000" w14:paraId="00000224">
      <w:pPr>
        <w:rPr/>
      </w:pPr>
      <w:r w:rsidDel="00000000" w:rsidR="00000000" w:rsidRPr="00000000">
        <w:rPr>
          <w:rtl w:val="0"/>
        </w:rPr>
        <w:t xml:space="preserve"> │ • Reduced chasing &amp; chaos    │</w:t>
      </w:r>
    </w:p>
    <w:p w:rsidR="00000000" w:rsidDel="00000000" w:rsidP="00000000" w:rsidRDefault="00000000" w:rsidRPr="00000000" w14:paraId="00000225">
      <w:pPr>
        <w:rPr/>
      </w:pPr>
      <w:r w:rsidDel="00000000" w:rsidR="00000000" w:rsidRPr="00000000">
        <w:rPr>
          <w:rtl w:val="0"/>
        </w:rPr>
        <w:t xml:space="preserve"> │ • Visible risks &amp; priorities │</w:t>
      </w:r>
    </w:p>
    <w:p w:rsidR="00000000" w:rsidDel="00000000" w:rsidP="00000000" w:rsidRDefault="00000000" w:rsidRPr="00000000" w14:paraId="00000226">
      <w:pPr>
        <w:rPr/>
      </w:pPr>
      <w:r w:rsidDel="00000000" w:rsidR="00000000" w:rsidRPr="00000000">
        <w:rPr>
          <w:rtl w:val="0"/>
        </w:rPr>
        <w:t xml:space="preserve"> └───────────────────────────────┘</w:t>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pStyle w:val="Heading3"/>
        <w:keepNext w:val="0"/>
        <w:keepLines w:val="0"/>
        <w:spacing w:before="280" w:lineRule="auto"/>
        <w:rPr>
          <w:b w:val="1"/>
          <w:bCs w:val="1"/>
          <w:color w:val="000000"/>
          <w:sz w:val="26"/>
          <w:szCs w:val="26"/>
        </w:rPr>
      </w:pPr>
      <w:bookmarkStart w:colFirst="0" w:colLast="0" w:name="_j37fnoj7cd8j" w:id="36"/>
      <w:bookmarkEnd w:id="36"/>
      <w:r w:rsidDel="00000000" w:rsidR="00000000" w:rsidRPr="00000000">
        <w:rPr>
          <w:b w:val="1"/>
          <w:bCs w:val="1"/>
          <w:color w:val="000000"/>
          <w:sz w:val="26"/>
          <w:szCs w:val="26"/>
          <w:rtl w:val="0"/>
        </w:rPr>
        <w:t xml:space="preserve">Visual Notes / Designer Guidance:</w:t>
      </w:r>
    </w:p>
    <w:p w:rsidR="00000000" w:rsidDel="00000000" w:rsidP="00000000" w:rsidRDefault="00000000" w:rsidRPr="00000000" w14:paraId="00000229">
      <w:pPr>
        <w:numPr>
          <w:ilvl w:val="0"/>
          <w:numId w:val="8"/>
        </w:numPr>
        <w:spacing w:after="0" w:afterAutospacing="0" w:before="280" w:lineRule="auto"/>
        <w:ind w:left="720" w:hanging="360"/>
      </w:pPr>
      <w:r w:rsidDel="00000000" w:rsidR="00000000" w:rsidRPr="00000000">
        <w:rPr>
          <w:b w:val="1"/>
          <w:bCs w:val="1"/>
          <w:rtl w:val="0"/>
        </w:rPr>
        <w:t xml:space="preserve">Flow:</w:t>
      </w:r>
      <w:r w:rsidDel="00000000" w:rsidR="00000000" w:rsidRPr="00000000">
        <w:rPr>
          <w:rFonts w:ascii="Arial Unicode MS" w:cs="Arial Unicode MS" w:eastAsia="Arial Unicode MS" w:hAnsi="Arial Unicode MS"/>
          <w:rtl w:val="0"/>
        </w:rPr>
        <w:t xml:space="preserve"> Top-down, from founder input → MVP engine → authority flow → tiered modules → intelligence → emotional outcome.</w:t>
      </w:r>
    </w:p>
    <w:p w:rsidR="00000000" w:rsidDel="00000000" w:rsidP="00000000" w:rsidRDefault="00000000" w:rsidRPr="00000000" w14:paraId="0000022A">
      <w:pPr>
        <w:numPr>
          <w:ilvl w:val="0"/>
          <w:numId w:val="8"/>
        </w:numPr>
        <w:spacing w:after="0" w:afterAutospacing="0" w:before="0" w:beforeAutospacing="0" w:lineRule="auto"/>
        <w:ind w:left="720" w:hanging="360"/>
      </w:pPr>
      <w:r w:rsidDel="00000000" w:rsidR="00000000" w:rsidRPr="00000000">
        <w:rPr>
          <w:b w:val="1"/>
          <w:bCs w:val="1"/>
          <w:rtl w:val="0"/>
        </w:rPr>
        <w:t xml:space="preserve">MVP Highlight:</w:t>
      </w:r>
      <w:r w:rsidDel="00000000" w:rsidR="00000000" w:rsidRPr="00000000">
        <w:rPr>
          <w:rtl w:val="0"/>
        </w:rPr>
        <w:t xml:space="preserve"> Shade or color-code </w:t>
      </w:r>
      <w:r w:rsidDel="00000000" w:rsidR="00000000" w:rsidRPr="00000000">
        <w:rPr>
          <w:b w:val="1"/>
          <w:bCs w:val="1"/>
          <w:rtl w:val="0"/>
        </w:rPr>
        <w:t xml:space="preserve">Core MVP Engine</w:t>
      </w:r>
      <w:r w:rsidDel="00000000" w:rsidR="00000000" w:rsidRPr="00000000">
        <w:rPr>
          <w:rtl w:val="0"/>
        </w:rPr>
        <w:t xml:space="preserve"> for Phase 1 launch.</w:t>
      </w:r>
    </w:p>
    <w:p w:rsidR="00000000" w:rsidDel="00000000" w:rsidP="00000000" w:rsidRDefault="00000000" w:rsidRPr="00000000" w14:paraId="0000022B">
      <w:pPr>
        <w:numPr>
          <w:ilvl w:val="0"/>
          <w:numId w:val="8"/>
        </w:numPr>
        <w:spacing w:after="0" w:afterAutospacing="0" w:before="0" w:beforeAutospacing="0" w:lineRule="auto"/>
        <w:ind w:left="720" w:hanging="360"/>
      </w:pPr>
      <w:r w:rsidDel="00000000" w:rsidR="00000000" w:rsidRPr="00000000">
        <w:rPr>
          <w:b w:val="1"/>
          <w:bCs w:val="1"/>
          <w:rtl w:val="0"/>
        </w:rPr>
        <w:t xml:space="preserve">Tiers:</w:t>
      </w:r>
      <w:r w:rsidDel="00000000" w:rsidR="00000000" w:rsidRPr="00000000">
        <w:rPr>
          <w:rtl w:val="0"/>
        </w:rPr>
        <w:t xml:space="preserve"> Stack vertically, showing add-on progression.</w:t>
      </w:r>
    </w:p>
    <w:p w:rsidR="00000000" w:rsidDel="00000000" w:rsidP="00000000" w:rsidRDefault="00000000" w:rsidRPr="00000000" w14:paraId="0000022C">
      <w:pPr>
        <w:numPr>
          <w:ilvl w:val="0"/>
          <w:numId w:val="8"/>
        </w:numPr>
        <w:spacing w:after="0" w:afterAutospacing="0" w:before="0" w:beforeAutospacing="0" w:lineRule="auto"/>
        <w:ind w:left="720" w:hanging="360"/>
      </w:pPr>
      <w:r w:rsidDel="00000000" w:rsidR="00000000" w:rsidRPr="00000000">
        <w:rPr>
          <w:b w:val="1"/>
          <w:bCs w:val="1"/>
          <w:rtl w:val="0"/>
        </w:rPr>
        <w:t xml:space="preserve">Authority Layer:</w:t>
      </w:r>
      <w:r w:rsidDel="00000000" w:rsidR="00000000" w:rsidRPr="00000000">
        <w:rPr>
          <w:rtl w:val="0"/>
        </w:rPr>
        <w:t xml:space="preserve"> Overlay as a side-band “voice of authority” that enforces flow at each stage.</w:t>
      </w:r>
    </w:p>
    <w:p w:rsidR="00000000" w:rsidDel="00000000" w:rsidP="00000000" w:rsidRDefault="00000000" w:rsidRPr="00000000" w14:paraId="0000022D">
      <w:pPr>
        <w:numPr>
          <w:ilvl w:val="0"/>
          <w:numId w:val="8"/>
        </w:numPr>
        <w:spacing w:after="0" w:afterAutospacing="0" w:before="0" w:beforeAutospacing="0" w:lineRule="auto"/>
        <w:ind w:left="720" w:hanging="360"/>
      </w:pPr>
      <w:r w:rsidDel="00000000" w:rsidR="00000000" w:rsidRPr="00000000">
        <w:rPr>
          <w:b w:val="1"/>
          <w:bCs w:val="1"/>
          <w:rtl w:val="0"/>
        </w:rPr>
        <w:t xml:space="preserve">Optional Expansion:</w:t>
      </w:r>
      <w:r w:rsidDel="00000000" w:rsidR="00000000" w:rsidRPr="00000000">
        <w:rPr>
          <w:rtl w:val="0"/>
        </w:rPr>
        <w:t xml:space="preserve"> Department OS can be a separate column/module branching from Tier 2/3 for later phases.</w:t>
      </w:r>
    </w:p>
    <w:p w:rsidR="00000000" w:rsidDel="00000000" w:rsidP="00000000" w:rsidRDefault="00000000" w:rsidRPr="00000000" w14:paraId="0000022E">
      <w:pPr>
        <w:numPr>
          <w:ilvl w:val="0"/>
          <w:numId w:val="8"/>
        </w:numPr>
        <w:spacing w:after="280" w:before="0" w:beforeAutospacing="0" w:lineRule="auto"/>
        <w:ind w:left="720" w:hanging="360"/>
      </w:pPr>
      <w:r w:rsidDel="00000000" w:rsidR="00000000" w:rsidRPr="00000000">
        <w:rPr>
          <w:b w:val="1"/>
          <w:bCs w:val="1"/>
          <w:rtl w:val="0"/>
        </w:rPr>
        <w:t xml:space="preserve">Outcome:</w:t>
      </w:r>
      <w:r w:rsidDel="00000000" w:rsidR="00000000" w:rsidRPr="00000000">
        <w:rPr>
          <w:rtl w:val="0"/>
        </w:rPr>
        <w:t xml:space="preserve"> Founder relief and control is the final node — keep it visually prominent.</w:t>
      </w:r>
    </w:p>
    <w:p w:rsidR="00000000" w:rsidDel="00000000" w:rsidP="00000000" w:rsidRDefault="00000000" w:rsidRPr="00000000" w14:paraId="0000022F">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30">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hw4b4lhjuu05" w:id="37"/>
      <w:bookmarkEnd w:id="37"/>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App Blueprint</w:t>
      </w:r>
      <w:r w:rsidDel="00000000" w:rsidR="00000000" w:rsidRPr="00000000">
        <w:rPr>
          <w:rtl w:val="0"/>
        </w:rPr>
      </w:r>
    </w:p>
    <w:p w:rsidR="00000000" w:rsidDel="00000000" w:rsidP="00000000" w:rsidRDefault="00000000" w:rsidRPr="00000000" w14:paraId="00000231">
      <w:pPr>
        <w:pStyle w:val="Heading1"/>
        <w:keepNext w:val="0"/>
        <w:keepLines w:val="0"/>
        <w:spacing w:before="480" w:lineRule="auto"/>
        <w:rPr>
          <w:b w:val="1"/>
          <w:bCs w:val="1"/>
          <w:sz w:val="46"/>
          <w:szCs w:val="46"/>
        </w:rPr>
      </w:pPr>
      <w:bookmarkStart w:colFirst="0" w:colLast="0" w:name="_91tqr1c4pa9o" w:id="38"/>
      <w:bookmarkEnd w:id="38"/>
      <w:r w:rsidDel="00000000" w:rsidR="00000000" w:rsidRPr="00000000">
        <w:rPr>
          <w:b w:val="1"/>
          <w:bCs w:val="1"/>
          <w:sz w:val="46"/>
          <w:szCs w:val="46"/>
          <w:rtl w:val="0"/>
        </w:rPr>
        <w:t xml:space="preserve">The Martin PMO Command System – Rebuilt Blueprint</w:t>
      </w:r>
    </w:p>
    <w:p w:rsidR="00000000" w:rsidDel="00000000" w:rsidP="00000000" w:rsidRDefault="00000000" w:rsidRPr="00000000" w14:paraId="00000232">
      <w:pPr>
        <w:spacing w:after="280" w:before="280" w:lineRule="auto"/>
        <w:rPr/>
      </w:pPr>
      <w:r w:rsidDel="00000000" w:rsidR="00000000" w:rsidRPr="00000000">
        <w:rPr>
          <w:b w:val="1"/>
          <w:bCs w:val="1"/>
          <w:rtl w:val="0"/>
        </w:rPr>
        <w:t xml:space="preserve">Core Promise:</w:t>
        <w:br w:type="textWrapping"/>
        <w:t xml:space="preserve">Execution clarity. Decision confidence.</w:t>
        <w:br w:type="textWrapping"/>
      </w:r>
      <w:r w:rsidDel="00000000" w:rsidR="00000000" w:rsidRPr="00000000">
        <w:rPr>
          <w:rtl w:val="0"/>
        </w:rPr>
        <w:t xml:space="preserve">Turn broad ideas into structured, repeatable plans — without chasing people, building bureaucracy, or needing a full PMO. The system enforces operational discipline for small teams.</w:t>
      </w:r>
    </w:p>
    <w:p w:rsidR="00000000" w:rsidDel="00000000" w:rsidP="00000000" w:rsidRDefault="00000000" w:rsidRPr="00000000" w14:paraId="0000023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4">
      <w:pPr>
        <w:pStyle w:val="Heading2"/>
        <w:keepNext w:val="0"/>
        <w:keepLines w:val="0"/>
        <w:spacing w:after="80" w:lineRule="auto"/>
        <w:rPr>
          <w:b w:val="1"/>
          <w:bCs w:val="1"/>
          <w:sz w:val="34"/>
          <w:szCs w:val="34"/>
        </w:rPr>
      </w:pPr>
      <w:bookmarkStart w:colFirst="0" w:colLast="0" w:name="_9phpg4x5iqzv" w:id="39"/>
      <w:bookmarkEnd w:id="39"/>
      <w:r w:rsidDel="00000000" w:rsidR="00000000" w:rsidRPr="00000000">
        <w:rPr>
          <w:rFonts w:ascii="Andika" w:cs="Andika" w:eastAsia="Andika" w:hAnsi="Andika"/>
          <w:b w:val="1"/>
          <w:bCs w:val="1"/>
          <w:sz w:val="34"/>
          <w:szCs w:val="34"/>
          <w:rtl w:val="0"/>
        </w:rPr>
        <w:t xml:space="preserve">1️⃣ Tiered Product Architecture</w:t>
      </w:r>
    </w:p>
    <w:tbl>
      <w:tblPr>
        <w:tblStyle w:val="Table8"/>
        <w:tblW w:w="9360.000000000002" w:type="dxa"/>
        <w:jc w:val="left"/>
        <w:tblLayout w:type="fixed"/>
        <w:tblLook w:val="0600"/>
      </w:tblPr>
      <w:tblGrid>
        <w:gridCol w:w="1427.7214590241592"/>
        <w:gridCol w:w="1680.4547607768832"/>
        <w:gridCol w:w="2438.6546660350546"/>
        <w:gridCol w:w="1906.584557081952"/>
        <w:gridCol w:w="1906.584557081952"/>
        <w:tblGridChange w:id="0">
          <w:tblGrid>
            <w:gridCol w:w="1427.7214590241592"/>
            <w:gridCol w:w="1680.4547607768832"/>
            <w:gridCol w:w="2438.6546660350546"/>
            <w:gridCol w:w="1906.584557081952"/>
            <w:gridCol w:w="1906.584557081952"/>
          </w:tblGrid>
        </w:tblGridChange>
      </w:tblGrid>
      <w:tr>
        <w:trPr>
          <w:cantSplit w:val="0"/>
          <w:trHeight w:val="560" w:hRule="atLeast"/>
          <w:tblHeader w:val="0"/>
        </w:trPr>
        <w:tc>
          <w:tcPr/>
          <w:p w:rsidR="00000000" w:rsidDel="00000000" w:rsidP="00000000" w:rsidRDefault="00000000" w:rsidRPr="00000000" w14:paraId="00000235">
            <w:pPr>
              <w:jc w:val="center"/>
              <w:rPr/>
            </w:pPr>
            <w:r w:rsidDel="00000000" w:rsidR="00000000" w:rsidRPr="00000000">
              <w:rPr>
                <w:b w:val="1"/>
                <w:bCs w:val="1"/>
                <w:rtl w:val="0"/>
              </w:rPr>
              <w:t xml:space="preserve">Tier</w:t>
            </w:r>
            <w:r w:rsidDel="00000000" w:rsidR="00000000" w:rsidRPr="00000000">
              <w:rPr>
                <w:rtl w:val="0"/>
              </w:rPr>
            </w:r>
          </w:p>
        </w:tc>
        <w:tc>
          <w:tcPr/>
          <w:p w:rsidR="00000000" w:rsidDel="00000000" w:rsidP="00000000" w:rsidRDefault="00000000" w:rsidRPr="00000000" w14:paraId="00000236">
            <w:pPr>
              <w:jc w:val="center"/>
              <w:rPr/>
            </w:pPr>
            <w:r w:rsidDel="00000000" w:rsidR="00000000" w:rsidRPr="00000000">
              <w:rPr>
                <w:b w:val="1"/>
                <w:bCs w:val="1"/>
                <w:rtl w:val="0"/>
              </w:rPr>
              <w:t xml:space="preserve">Goal</w:t>
            </w:r>
            <w:r w:rsidDel="00000000" w:rsidR="00000000" w:rsidRPr="00000000">
              <w:rPr>
                <w:rtl w:val="0"/>
              </w:rPr>
            </w:r>
          </w:p>
        </w:tc>
        <w:tc>
          <w:tcPr/>
          <w:p w:rsidR="00000000" w:rsidDel="00000000" w:rsidP="00000000" w:rsidRDefault="00000000" w:rsidRPr="00000000" w14:paraId="00000237">
            <w:pPr>
              <w:jc w:val="center"/>
              <w:rPr/>
            </w:pPr>
            <w:r w:rsidDel="00000000" w:rsidR="00000000" w:rsidRPr="00000000">
              <w:rPr>
                <w:b w:val="1"/>
                <w:bCs w:val="1"/>
                <w:rtl w:val="0"/>
              </w:rPr>
              <w:t xml:space="preserve">Core Features</w:t>
            </w:r>
            <w:r w:rsidDel="00000000" w:rsidR="00000000" w:rsidRPr="00000000">
              <w:rPr>
                <w:rtl w:val="0"/>
              </w:rPr>
            </w:r>
          </w:p>
        </w:tc>
        <w:tc>
          <w:tcPr/>
          <w:p w:rsidR="00000000" w:rsidDel="00000000" w:rsidP="00000000" w:rsidRDefault="00000000" w:rsidRPr="00000000" w14:paraId="00000238">
            <w:pPr>
              <w:jc w:val="center"/>
              <w:rPr/>
            </w:pPr>
            <w:r w:rsidDel="00000000" w:rsidR="00000000" w:rsidRPr="00000000">
              <w:rPr>
                <w:b w:val="1"/>
                <w:bCs w:val="1"/>
                <w:rtl w:val="0"/>
              </w:rPr>
              <w:t xml:space="preserve">Value</w:t>
            </w:r>
            <w:r w:rsidDel="00000000" w:rsidR="00000000" w:rsidRPr="00000000">
              <w:rPr>
                <w:rtl w:val="0"/>
              </w:rPr>
            </w:r>
          </w:p>
        </w:tc>
        <w:tc>
          <w:tcPr/>
          <w:p w:rsidR="00000000" w:rsidDel="00000000" w:rsidP="00000000" w:rsidRDefault="00000000" w:rsidRPr="00000000" w14:paraId="00000239">
            <w:pPr>
              <w:jc w:val="center"/>
              <w:rPr/>
            </w:pPr>
            <w:r w:rsidDel="00000000" w:rsidR="00000000" w:rsidRPr="00000000">
              <w:rPr>
                <w:b w:val="1"/>
                <w:bCs w:val="1"/>
                <w:rtl w:val="0"/>
              </w:rPr>
              <w:t xml:space="preserve">MVP Focus</w:t>
            </w:r>
            <w:r w:rsidDel="00000000" w:rsidR="00000000" w:rsidRPr="00000000">
              <w:rPr>
                <w:rtl w:val="0"/>
              </w:rPr>
            </w:r>
          </w:p>
        </w:tc>
      </w:tr>
      <w:tr>
        <w:trPr>
          <w:cantSplit w:val="0"/>
          <w:trHeight w:val="1550" w:hRule="atLeast"/>
          <w:tblHeader w:val="0"/>
        </w:trPr>
        <w:tc>
          <w:tcPr/>
          <w:p w:rsidR="00000000" w:rsidDel="00000000" w:rsidP="00000000" w:rsidRDefault="00000000" w:rsidRPr="00000000" w14:paraId="0000023A">
            <w:pPr>
              <w:rPr/>
            </w:pPr>
            <w:r w:rsidDel="00000000" w:rsidR="00000000" w:rsidRPr="00000000">
              <w:rPr>
                <w:b w:val="1"/>
                <w:bCs w:val="1"/>
                <w:rtl w:val="0"/>
              </w:rPr>
              <w:t xml:space="preserve">Tier 1 – Quick Wins</w:t>
            </w:r>
            <w:r w:rsidDel="00000000" w:rsidR="00000000" w:rsidRPr="00000000">
              <w:rPr>
                <w:rtl w:val="0"/>
              </w:rPr>
            </w:r>
          </w:p>
        </w:tc>
        <w:tc>
          <w:tcPr/>
          <w:p w:rsidR="00000000" w:rsidDel="00000000" w:rsidP="00000000" w:rsidRDefault="00000000" w:rsidRPr="00000000" w14:paraId="0000023B">
            <w:pPr>
              <w:rPr/>
            </w:pPr>
            <w:r w:rsidDel="00000000" w:rsidR="00000000" w:rsidRPr="00000000">
              <w:rPr>
                <w:rtl w:val="0"/>
              </w:rPr>
              <w:t xml:space="preserve">Immediate value</w:t>
            </w:r>
          </w:p>
        </w:tc>
        <w:tc>
          <w:tcPr/>
          <w:p w:rsidR="00000000" w:rsidDel="00000000" w:rsidP="00000000" w:rsidRDefault="00000000" w:rsidRPr="00000000" w14:paraId="0000023C">
            <w:pPr>
              <w:rPr/>
            </w:pPr>
            <w:r w:rsidDel="00000000" w:rsidR="00000000" w:rsidRPr="00000000">
              <w:rPr>
                <w:rtl w:val="0"/>
              </w:rPr>
              <w:t xml:space="preserve">Prioritization Matrix + Tailored Next Steps</w:t>
            </w:r>
          </w:p>
        </w:tc>
        <w:tc>
          <w:tcPr/>
          <w:p w:rsidR="00000000" w:rsidDel="00000000" w:rsidP="00000000" w:rsidRDefault="00000000" w:rsidRPr="00000000" w14:paraId="0000023D">
            <w:pPr>
              <w:rPr/>
            </w:pPr>
            <w:r w:rsidDel="00000000" w:rsidR="00000000" w:rsidRPr="00000000">
              <w:rPr>
                <w:rtl w:val="0"/>
              </w:rPr>
              <w:t xml:space="preserve">Users see impact fast, low risk</w:t>
            </w:r>
          </w:p>
        </w:tc>
        <w:tc>
          <w:tcPr/>
          <w:p w:rsidR="00000000" w:rsidDel="00000000" w:rsidP="00000000" w:rsidRDefault="00000000" w:rsidRPr="00000000" w14:paraId="0000023E">
            <w:pPr>
              <w:rPr/>
            </w:pPr>
            <w:r w:rsidDel="00000000" w:rsidR="00000000" w:rsidRPr="00000000">
              <w:rPr>
                <w:rtl w:val="0"/>
              </w:rPr>
              <w:t xml:space="preserve">Simplified UI, core logic for prioritization + AI suggestions</w:t>
            </w:r>
          </w:p>
        </w:tc>
      </w:tr>
      <w:tr>
        <w:trPr>
          <w:cantSplit w:val="0"/>
          <w:trHeight w:val="1880" w:hRule="atLeast"/>
          <w:tblHeader w:val="0"/>
        </w:trPr>
        <w:tc>
          <w:tcPr/>
          <w:p w:rsidR="00000000" w:rsidDel="00000000" w:rsidP="00000000" w:rsidRDefault="00000000" w:rsidRPr="00000000" w14:paraId="0000023F">
            <w:pPr>
              <w:rPr/>
            </w:pPr>
            <w:r w:rsidDel="00000000" w:rsidR="00000000" w:rsidRPr="00000000">
              <w:rPr>
                <w:b w:val="1"/>
                <w:bCs w:val="1"/>
                <w:rtl w:val="0"/>
              </w:rPr>
              <w:t xml:space="preserve">Tier 2 – High-Impact</w:t>
            </w:r>
            <w:r w:rsidDel="00000000" w:rsidR="00000000" w:rsidRPr="00000000">
              <w:rPr>
                <w:rtl w:val="0"/>
              </w:rPr>
            </w:r>
          </w:p>
        </w:tc>
        <w:tc>
          <w:tcPr/>
          <w:p w:rsidR="00000000" w:rsidDel="00000000" w:rsidP="00000000" w:rsidRDefault="00000000" w:rsidRPr="00000000" w14:paraId="00000240">
            <w:pPr>
              <w:rPr/>
            </w:pPr>
            <w:r w:rsidDel="00000000" w:rsidR="00000000" w:rsidRPr="00000000">
              <w:rPr>
                <w:rtl w:val="0"/>
              </w:rPr>
              <w:t xml:space="preserve">High-value advisory</w:t>
            </w:r>
          </w:p>
        </w:tc>
        <w:tc>
          <w:tcPr/>
          <w:p w:rsidR="00000000" w:rsidDel="00000000" w:rsidP="00000000" w:rsidRDefault="00000000" w:rsidRPr="00000000" w14:paraId="00000241">
            <w:pPr>
              <w:rPr/>
            </w:pPr>
            <w:r w:rsidDel="00000000" w:rsidR="00000000" w:rsidRPr="00000000">
              <w:rPr>
                <w:rtl w:val="0"/>
              </w:rPr>
              <w:t xml:space="preserve">Operational Advisory &amp; Diagnostics + Org/Process Structuring</w:t>
            </w:r>
          </w:p>
        </w:tc>
        <w:tc>
          <w:tcPr/>
          <w:p w:rsidR="00000000" w:rsidDel="00000000" w:rsidP="00000000" w:rsidRDefault="00000000" w:rsidRPr="00000000" w14:paraId="00000242">
            <w:pPr>
              <w:rPr/>
            </w:pPr>
            <w:r w:rsidDel="00000000" w:rsidR="00000000" w:rsidRPr="00000000">
              <w:rPr>
                <w:rtl w:val="0"/>
              </w:rPr>
              <w:t xml:space="preserve">Premium strategy insights for SMBs</w:t>
            </w:r>
          </w:p>
        </w:tc>
        <w:tc>
          <w:tcPr/>
          <w:p w:rsidR="00000000" w:rsidDel="00000000" w:rsidP="00000000" w:rsidRDefault="00000000" w:rsidRPr="00000000" w14:paraId="00000243">
            <w:pPr>
              <w:rPr/>
            </w:pPr>
            <w:r w:rsidDel="00000000" w:rsidR="00000000" w:rsidRPr="00000000">
              <w:rPr>
                <w:rtl w:val="0"/>
              </w:rPr>
              <w:t xml:space="preserve">Core diagnostics, templated org frameworks, actionable recommendations</w:t>
            </w:r>
          </w:p>
        </w:tc>
      </w:tr>
      <w:tr>
        <w:trPr>
          <w:cantSplit w:val="0"/>
          <w:trHeight w:val="1880" w:hRule="atLeast"/>
          <w:tblHeader w:val="0"/>
        </w:trPr>
        <w:tc>
          <w:tcPr/>
          <w:p w:rsidR="00000000" w:rsidDel="00000000" w:rsidP="00000000" w:rsidRDefault="00000000" w:rsidRPr="00000000" w14:paraId="00000244">
            <w:pPr>
              <w:rPr/>
            </w:pPr>
            <w:r w:rsidDel="00000000" w:rsidR="00000000" w:rsidRPr="00000000">
              <w:rPr>
                <w:b w:val="1"/>
                <w:bCs w:val="1"/>
                <w:rtl w:val="0"/>
              </w:rPr>
              <w:t xml:space="preserve">Tier 3 – Stickiness</w:t>
            </w:r>
            <w:r w:rsidDel="00000000" w:rsidR="00000000" w:rsidRPr="00000000">
              <w:rPr>
                <w:rtl w:val="0"/>
              </w:rPr>
            </w:r>
          </w:p>
        </w:tc>
        <w:tc>
          <w:tcPr/>
          <w:p w:rsidR="00000000" w:rsidDel="00000000" w:rsidP="00000000" w:rsidRDefault="00000000" w:rsidRPr="00000000" w14:paraId="00000245">
            <w:pPr>
              <w:rPr/>
            </w:pPr>
            <w:r w:rsidDel="00000000" w:rsidR="00000000" w:rsidRPr="00000000">
              <w:rPr>
                <w:rtl w:val="0"/>
              </w:rPr>
              <w:t xml:space="preserve">Personalization &amp; retention</w:t>
            </w:r>
          </w:p>
        </w:tc>
        <w:tc>
          <w:tcPr/>
          <w:p w:rsidR="00000000" w:rsidDel="00000000" w:rsidP="00000000" w:rsidRDefault="00000000" w:rsidRPr="00000000" w14:paraId="00000246">
            <w:pPr>
              <w:rPr/>
            </w:pPr>
            <w:r w:rsidDel="00000000" w:rsidR="00000000" w:rsidRPr="00000000">
              <w:rPr>
                <w:rtl w:val="0"/>
              </w:rPr>
              <w:t xml:space="preserve">Memory Retention &amp; Client Voice</w:t>
            </w:r>
          </w:p>
        </w:tc>
        <w:tc>
          <w:tcPr/>
          <w:p w:rsidR="00000000" w:rsidDel="00000000" w:rsidP="00000000" w:rsidRDefault="00000000" w:rsidRPr="00000000" w14:paraId="00000247">
            <w:pPr>
              <w:rPr/>
            </w:pPr>
            <w:r w:rsidDel="00000000" w:rsidR="00000000" w:rsidRPr="00000000">
              <w:rPr>
                <w:rtl w:val="0"/>
              </w:rPr>
              <w:t xml:space="preserve">Deep engagement, adaptive recommendations</w:t>
            </w:r>
          </w:p>
        </w:tc>
        <w:tc>
          <w:tcPr/>
          <w:p w:rsidR="00000000" w:rsidDel="00000000" w:rsidP="00000000" w:rsidRDefault="00000000" w:rsidRPr="00000000" w14:paraId="00000248">
            <w:pPr>
              <w:rPr/>
            </w:pPr>
            <w:r w:rsidDel="00000000" w:rsidR="00000000" w:rsidRPr="00000000">
              <w:rPr>
                <w:rtl w:val="0"/>
              </w:rPr>
              <w:t xml:space="preserve">Persistent memory, personalized suggestion engine</w:t>
            </w:r>
          </w:p>
        </w:tc>
      </w:tr>
      <w:tr>
        <w:trPr>
          <w:cantSplit w:val="0"/>
          <w:trHeight w:val="1220" w:hRule="atLeast"/>
          <w:tblHeader w:val="0"/>
        </w:trPr>
        <w:tc>
          <w:tcPr/>
          <w:p w:rsidR="00000000" w:rsidDel="00000000" w:rsidP="00000000" w:rsidRDefault="00000000" w:rsidRPr="00000000" w14:paraId="00000249">
            <w:pPr>
              <w:rPr/>
            </w:pPr>
            <w:r w:rsidDel="00000000" w:rsidR="00000000" w:rsidRPr="00000000">
              <w:rPr>
                <w:b w:val="1"/>
                <w:bCs w:val="1"/>
                <w:rtl w:val="0"/>
              </w:rPr>
              <w:t xml:space="preserve">Tier 4 – Automation &amp; Data</w:t>
            </w:r>
            <w:r w:rsidDel="00000000" w:rsidR="00000000" w:rsidRPr="00000000">
              <w:rPr>
                <w:rtl w:val="0"/>
              </w:rPr>
            </w:r>
          </w:p>
        </w:tc>
        <w:tc>
          <w:tcPr/>
          <w:p w:rsidR="00000000" w:rsidDel="00000000" w:rsidP="00000000" w:rsidRDefault="00000000" w:rsidRPr="00000000" w14:paraId="0000024A">
            <w:pPr>
              <w:rPr/>
            </w:pPr>
            <w:r w:rsidDel="00000000" w:rsidR="00000000" w:rsidRPr="00000000">
              <w:rPr>
                <w:rtl w:val="0"/>
              </w:rPr>
              <w:t xml:space="preserve">Execution &amp; reporting</w:t>
            </w:r>
          </w:p>
        </w:tc>
        <w:tc>
          <w:tcPr/>
          <w:p w:rsidR="00000000" w:rsidDel="00000000" w:rsidP="00000000" w:rsidRDefault="00000000" w:rsidRPr="00000000" w14:paraId="0000024B">
            <w:pPr>
              <w:rPr/>
            </w:pPr>
            <w:r w:rsidDel="00000000" w:rsidR="00000000" w:rsidRPr="00000000">
              <w:rPr>
                <w:rtl w:val="0"/>
              </w:rPr>
              <w:t xml:space="preserve">Automation workflows + Data consolidation/reporting</w:t>
            </w:r>
          </w:p>
        </w:tc>
        <w:tc>
          <w:tcPr/>
          <w:p w:rsidR="00000000" w:rsidDel="00000000" w:rsidP="00000000" w:rsidRDefault="00000000" w:rsidRPr="00000000" w14:paraId="0000024C">
            <w:pPr>
              <w:rPr/>
            </w:pPr>
            <w:r w:rsidDel="00000000" w:rsidR="00000000" w:rsidRPr="00000000">
              <w:rPr>
                <w:rtl w:val="0"/>
              </w:rPr>
              <w:t xml:space="preserve">Turns insights into action</w:t>
            </w:r>
          </w:p>
        </w:tc>
        <w:tc>
          <w:tcPr/>
          <w:p w:rsidR="00000000" w:rsidDel="00000000" w:rsidP="00000000" w:rsidRDefault="00000000" w:rsidRPr="00000000" w14:paraId="0000024D">
            <w:pPr>
              <w:rPr/>
            </w:pPr>
            <w:r w:rsidDel="00000000" w:rsidR="00000000" w:rsidRPr="00000000">
              <w:rPr>
                <w:rtl w:val="0"/>
              </w:rPr>
              <w:t xml:space="preserve">Workflow templates, basic dashboards</w:t>
            </w:r>
          </w:p>
        </w:tc>
      </w:tr>
      <w:tr>
        <w:trPr>
          <w:cantSplit w:val="0"/>
          <w:trHeight w:val="1220" w:hRule="atLeast"/>
          <w:tblHeader w:val="0"/>
        </w:trPr>
        <w:tc>
          <w:tcPr/>
          <w:p w:rsidR="00000000" w:rsidDel="00000000" w:rsidP="00000000" w:rsidRDefault="00000000" w:rsidRPr="00000000" w14:paraId="0000024E">
            <w:pPr>
              <w:rPr/>
            </w:pPr>
            <w:r w:rsidDel="00000000" w:rsidR="00000000" w:rsidRPr="00000000">
              <w:rPr>
                <w:b w:val="1"/>
                <w:bCs w:val="1"/>
                <w:rtl w:val="0"/>
              </w:rPr>
              <w:t xml:space="preserve">Tier 5 – Knowledge Layer</w:t>
            </w:r>
            <w:r w:rsidDel="00000000" w:rsidR="00000000" w:rsidRPr="00000000">
              <w:rPr>
                <w:rtl w:val="0"/>
              </w:rPr>
            </w:r>
          </w:p>
        </w:tc>
        <w:tc>
          <w:tcPr/>
          <w:p w:rsidR="00000000" w:rsidDel="00000000" w:rsidP="00000000" w:rsidRDefault="00000000" w:rsidRPr="00000000" w14:paraId="0000024F">
            <w:pPr>
              <w:rPr/>
            </w:pPr>
            <w:r w:rsidDel="00000000" w:rsidR="00000000" w:rsidRPr="00000000">
              <w:rPr>
                <w:rtl w:val="0"/>
              </w:rPr>
              <w:t xml:space="preserve">Framework &amp; best practices</w:t>
            </w:r>
          </w:p>
        </w:tc>
        <w:tc>
          <w:tcPr/>
          <w:p w:rsidR="00000000" w:rsidDel="00000000" w:rsidP="00000000" w:rsidRDefault="00000000" w:rsidRPr="00000000" w14:paraId="00000250">
            <w:pPr>
              <w:rPr/>
            </w:pPr>
            <w:r w:rsidDel="00000000" w:rsidR="00000000" w:rsidRPr="00000000">
              <w:rPr>
                <w:rtl w:val="0"/>
              </w:rPr>
              <w:t xml:space="preserve">Business/PMO-Ops Best Practices</w:t>
            </w:r>
          </w:p>
        </w:tc>
        <w:tc>
          <w:tcPr/>
          <w:p w:rsidR="00000000" w:rsidDel="00000000" w:rsidP="00000000" w:rsidRDefault="00000000" w:rsidRPr="00000000" w14:paraId="00000251">
            <w:pPr>
              <w:rPr/>
            </w:pPr>
            <w:r w:rsidDel="00000000" w:rsidR="00000000" w:rsidRPr="00000000">
              <w:rPr>
                <w:rtl w:val="0"/>
              </w:rPr>
              <w:t xml:space="preserve">Accelerates decisions, adds credibility</w:t>
            </w:r>
          </w:p>
        </w:tc>
        <w:tc>
          <w:tcPr/>
          <w:p w:rsidR="00000000" w:rsidDel="00000000" w:rsidP="00000000" w:rsidRDefault="00000000" w:rsidRPr="00000000" w14:paraId="00000252">
            <w:pPr>
              <w:rPr/>
            </w:pPr>
            <w:r w:rsidDel="00000000" w:rsidR="00000000" w:rsidRPr="00000000">
              <w:rPr>
                <w:rtl w:val="0"/>
              </w:rPr>
              <w:t xml:space="preserve">Curated content, integrated references</w:t>
            </w:r>
          </w:p>
        </w:tc>
      </w:tr>
    </w:tbl>
    <w:p w:rsidR="00000000" w:rsidDel="00000000" w:rsidP="00000000" w:rsidRDefault="00000000" w:rsidRPr="00000000" w14:paraId="00000253">
      <w:pPr>
        <w:spacing w:after="280" w:before="280" w:lineRule="auto"/>
        <w:rPr/>
      </w:pPr>
      <w:r w:rsidDel="00000000" w:rsidR="00000000" w:rsidRPr="00000000">
        <w:rPr>
          <w:b w:val="1"/>
          <w:bCs w:val="1"/>
          <w:rtl w:val="0"/>
        </w:rPr>
        <w:t xml:space="preserve">MVP Sequence Recommendation:</w:t>
        <w:br w:type="textWrapping"/>
      </w:r>
      <w:r w:rsidDel="00000000" w:rsidR="00000000" w:rsidRPr="00000000">
        <w:rPr>
          <w:rFonts w:ascii="Arial Unicode MS" w:cs="Arial Unicode MS" w:eastAsia="Arial Unicode MS" w:hAnsi="Arial Unicode MS"/>
          <w:rtl w:val="0"/>
        </w:rPr>
        <w:t xml:space="preserve">1 → 10 → 3 + 4/5 → 9 → 8 → 6 → 7</w:t>
      </w:r>
    </w:p>
    <w:p w:rsidR="00000000" w:rsidDel="00000000" w:rsidP="00000000" w:rsidRDefault="00000000" w:rsidRPr="00000000" w14:paraId="0000025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5">
      <w:pPr>
        <w:pStyle w:val="Heading2"/>
        <w:keepNext w:val="0"/>
        <w:keepLines w:val="0"/>
        <w:spacing w:after="80" w:lineRule="auto"/>
        <w:rPr>
          <w:b w:val="1"/>
          <w:bCs w:val="1"/>
          <w:sz w:val="34"/>
          <w:szCs w:val="34"/>
        </w:rPr>
      </w:pPr>
      <w:bookmarkStart w:colFirst="0" w:colLast="0" w:name="_dkbnbrtqn9ml" w:id="40"/>
      <w:bookmarkEnd w:id="40"/>
      <w:r w:rsidDel="00000000" w:rsidR="00000000" w:rsidRPr="00000000">
        <w:rPr>
          <w:rFonts w:ascii="Andika" w:cs="Andika" w:eastAsia="Andika" w:hAnsi="Andika"/>
          <w:b w:val="1"/>
          <w:bCs w:val="1"/>
          <w:sz w:val="34"/>
          <w:szCs w:val="34"/>
          <w:rtl w:val="0"/>
        </w:rPr>
        <w:t xml:space="preserve">2️⃣ Core MVP Engine</w:t>
      </w:r>
    </w:p>
    <w:p w:rsidR="00000000" w:rsidDel="00000000" w:rsidP="00000000" w:rsidRDefault="00000000" w:rsidRPr="00000000" w14:paraId="00000256">
      <w:pPr>
        <w:spacing w:after="280" w:before="280" w:lineRule="auto"/>
        <w:rPr/>
      </w:pPr>
      <w:r w:rsidDel="00000000" w:rsidR="00000000" w:rsidRPr="00000000">
        <w:rPr>
          <w:b w:val="1"/>
          <w:bCs w:val="1"/>
          <w:rtl w:val="0"/>
        </w:rPr>
        <w:t xml:space="preserve">Objective:</w:t>
      </w:r>
      <w:r w:rsidDel="00000000" w:rsidR="00000000" w:rsidRPr="00000000">
        <w:rPr>
          <w:rFonts w:ascii="Arial Unicode MS" w:cs="Arial Unicode MS" w:eastAsia="Arial Unicode MS" w:hAnsi="Arial Unicode MS"/>
          <w:rtl w:val="0"/>
        </w:rPr>
        <w:t xml:space="preserve"> Install structure once → repeat automatically.</w:t>
      </w:r>
    </w:p>
    <w:p w:rsidR="00000000" w:rsidDel="00000000" w:rsidP="00000000" w:rsidRDefault="00000000" w:rsidRPr="00000000" w14:paraId="00000257">
      <w:pPr>
        <w:spacing w:after="280" w:before="280" w:lineRule="auto"/>
        <w:rPr>
          <w:b w:val="1"/>
          <w:bCs w:val="1"/>
        </w:rPr>
      </w:pPr>
      <w:r w:rsidDel="00000000" w:rsidR="00000000" w:rsidRPr="00000000">
        <w:rPr>
          <w:rFonts w:ascii="Arial Unicode MS" w:cs="Arial Unicode MS" w:eastAsia="Arial Unicode MS" w:hAnsi="Arial Unicode MS"/>
          <w:b w:val="1"/>
          <w:bCs w:val="1"/>
          <w:rtl w:val="0"/>
        </w:rPr>
        <w:t xml:space="preserve">Step 1: Idea → Plan Builder</w:t>
      </w:r>
    </w:p>
    <w:p w:rsidR="00000000" w:rsidDel="00000000" w:rsidP="00000000" w:rsidRDefault="00000000" w:rsidRPr="00000000" w14:paraId="00000258">
      <w:pPr>
        <w:numPr>
          <w:ilvl w:val="0"/>
          <w:numId w:val="84"/>
        </w:numPr>
        <w:spacing w:after="0" w:afterAutospacing="0" w:before="280" w:lineRule="auto"/>
        <w:ind w:left="720" w:hanging="360"/>
      </w:pPr>
      <w:r w:rsidDel="00000000" w:rsidR="00000000" w:rsidRPr="00000000">
        <w:rPr>
          <w:rtl w:val="0"/>
        </w:rPr>
        <w:t xml:space="preserve">Founder enters a broad idea (e.g., “Launch new service”).</w:t>
      </w:r>
    </w:p>
    <w:p w:rsidR="00000000" w:rsidDel="00000000" w:rsidP="00000000" w:rsidRDefault="00000000" w:rsidRPr="00000000" w14:paraId="00000259">
      <w:pPr>
        <w:numPr>
          <w:ilvl w:val="0"/>
          <w:numId w:val="84"/>
        </w:numPr>
        <w:spacing w:after="0" w:afterAutospacing="0" w:before="0" w:beforeAutospacing="0" w:lineRule="auto"/>
        <w:ind w:left="720" w:hanging="360"/>
      </w:pPr>
      <w:r w:rsidDel="00000000" w:rsidR="00000000" w:rsidRPr="00000000">
        <w:rPr>
          <w:rtl w:val="0"/>
        </w:rPr>
        <w:t xml:space="preserve">System prompts structured clarification:</w:t>
      </w:r>
    </w:p>
    <w:p w:rsidR="00000000" w:rsidDel="00000000" w:rsidP="00000000" w:rsidRDefault="00000000" w:rsidRPr="00000000" w14:paraId="0000025A">
      <w:pPr>
        <w:numPr>
          <w:ilvl w:val="1"/>
          <w:numId w:val="84"/>
        </w:numPr>
        <w:spacing w:after="0" w:afterAutospacing="0" w:before="0" w:beforeAutospacing="0" w:lineRule="auto"/>
        <w:ind w:left="1440" w:hanging="360"/>
      </w:pPr>
      <w:r w:rsidDel="00000000" w:rsidR="00000000" w:rsidRPr="00000000">
        <w:rPr>
          <w:rtl w:val="0"/>
        </w:rPr>
        <w:t xml:space="preserve">Outcome definition (what does success look like?)</w:t>
      </w:r>
    </w:p>
    <w:p w:rsidR="00000000" w:rsidDel="00000000" w:rsidP="00000000" w:rsidRDefault="00000000" w:rsidRPr="00000000" w14:paraId="0000025B">
      <w:pPr>
        <w:numPr>
          <w:ilvl w:val="1"/>
          <w:numId w:val="84"/>
        </w:numPr>
        <w:spacing w:after="0" w:afterAutospacing="0" w:before="0" w:beforeAutospacing="0" w:lineRule="auto"/>
        <w:ind w:left="1440" w:hanging="360"/>
      </w:pPr>
      <w:r w:rsidDel="00000000" w:rsidR="00000000" w:rsidRPr="00000000">
        <w:rPr>
          <w:rtl w:val="0"/>
        </w:rPr>
        <w:t xml:space="preserve">Owner (single accountable)</w:t>
      </w:r>
    </w:p>
    <w:p w:rsidR="00000000" w:rsidDel="00000000" w:rsidP="00000000" w:rsidRDefault="00000000" w:rsidRPr="00000000" w14:paraId="0000025C">
      <w:pPr>
        <w:numPr>
          <w:ilvl w:val="1"/>
          <w:numId w:val="84"/>
        </w:numPr>
        <w:spacing w:after="0" w:afterAutospacing="0" w:before="0" w:beforeAutospacing="0" w:lineRule="auto"/>
        <w:ind w:left="1440" w:hanging="360"/>
      </w:pPr>
      <w:r w:rsidDel="00000000" w:rsidR="00000000" w:rsidRPr="00000000">
        <w:rPr>
          <w:rtl w:val="0"/>
        </w:rPr>
        <w:t xml:space="preserve">Scope boundaries</w:t>
      </w:r>
    </w:p>
    <w:p w:rsidR="00000000" w:rsidDel="00000000" w:rsidP="00000000" w:rsidRDefault="00000000" w:rsidRPr="00000000" w14:paraId="0000025D">
      <w:pPr>
        <w:numPr>
          <w:ilvl w:val="1"/>
          <w:numId w:val="84"/>
        </w:numPr>
        <w:spacing w:after="0" w:afterAutospacing="0" w:before="0" w:beforeAutospacing="0" w:lineRule="auto"/>
        <w:ind w:left="1440" w:hanging="360"/>
      </w:pPr>
      <w:r w:rsidDel="00000000" w:rsidR="00000000" w:rsidRPr="00000000">
        <w:rPr>
          <w:rtl w:val="0"/>
        </w:rPr>
        <w:t xml:space="preserve">Timeline &amp; milestones</w:t>
      </w:r>
    </w:p>
    <w:p w:rsidR="00000000" w:rsidDel="00000000" w:rsidP="00000000" w:rsidRDefault="00000000" w:rsidRPr="00000000" w14:paraId="0000025E">
      <w:pPr>
        <w:numPr>
          <w:ilvl w:val="1"/>
          <w:numId w:val="84"/>
        </w:numPr>
        <w:spacing w:after="0" w:afterAutospacing="0" w:before="0" w:beforeAutospacing="0" w:lineRule="auto"/>
        <w:ind w:left="1440" w:hanging="360"/>
      </w:pPr>
      <w:r w:rsidDel="00000000" w:rsidR="00000000" w:rsidRPr="00000000">
        <w:rPr>
          <w:rtl w:val="0"/>
        </w:rPr>
        <w:t xml:space="preserve">Risks &amp; mitigation</w:t>
      </w:r>
    </w:p>
    <w:p w:rsidR="00000000" w:rsidDel="00000000" w:rsidP="00000000" w:rsidRDefault="00000000" w:rsidRPr="00000000" w14:paraId="0000025F">
      <w:pPr>
        <w:numPr>
          <w:ilvl w:val="1"/>
          <w:numId w:val="84"/>
        </w:numPr>
        <w:spacing w:after="280" w:before="0" w:beforeAutospacing="0" w:lineRule="auto"/>
        <w:ind w:left="1440" w:hanging="360"/>
      </w:pPr>
      <w:r w:rsidDel="00000000" w:rsidR="00000000" w:rsidRPr="00000000">
        <w:rPr>
          <w:rtl w:val="0"/>
        </w:rPr>
        <w:t xml:space="preserve">Reporting cadence</w:t>
      </w:r>
    </w:p>
    <w:p w:rsidR="00000000" w:rsidDel="00000000" w:rsidP="00000000" w:rsidRDefault="00000000" w:rsidRPr="00000000" w14:paraId="00000260">
      <w:pPr>
        <w:spacing w:after="280" w:before="280" w:lineRule="auto"/>
        <w:rPr>
          <w:b w:val="1"/>
          <w:bCs w:val="1"/>
        </w:rPr>
      </w:pPr>
      <w:r w:rsidDel="00000000" w:rsidR="00000000" w:rsidRPr="00000000">
        <w:rPr>
          <w:b w:val="1"/>
          <w:bCs w:val="1"/>
          <w:rtl w:val="0"/>
        </w:rPr>
        <w:t xml:space="preserve">Step 2: Auto-Structured Plan Engine</w:t>
      </w:r>
    </w:p>
    <w:p w:rsidR="00000000" w:rsidDel="00000000" w:rsidP="00000000" w:rsidRDefault="00000000" w:rsidRPr="00000000" w14:paraId="00000261">
      <w:pPr>
        <w:numPr>
          <w:ilvl w:val="0"/>
          <w:numId w:val="210"/>
        </w:numPr>
        <w:spacing w:after="0" w:afterAutospacing="0" w:before="280" w:lineRule="auto"/>
        <w:ind w:left="720" w:hanging="360"/>
      </w:pPr>
      <w:r w:rsidDel="00000000" w:rsidR="00000000" w:rsidRPr="00000000">
        <w:rPr>
          <w:rtl w:val="0"/>
        </w:rPr>
        <w:t xml:space="preserve">Plan auto-generates:</w:t>
      </w:r>
    </w:p>
    <w:p w:rsidR="00000000" w:rsidDel="00000000" w:rsidP="00000000" w:rsidRDefault="00000000" w:rsidRPr="00000000" w14:paraId="00000262">
      <w:pPr>
        <w:numPr>
          <w:ilvl w:val="1"/>
          <w:numId w:val="210"/>
        </w:numPr>
        <w:spacing w:after="0" w:afterAutospacing="0" w:before="0" w:beforeAutospacing="0" w:lineRule="auto"/>
        <w:ind w:left="1440" w:hanging="360"/>
      </w:pPr>
      <w:r w:rsidDel="00000000" w:rsidR="00000000" w:rsidRPr="00000000">
        <w:rPr>
          <w:rtl w:val="0"/>
        </w:rPr>
        <w:t xml:space="preserve">RACI assignment</w:t>
      </w:r>
    </w:p>
    <w:p w:rsidR="00000000" w:rsidDel="00000000" w:rsidP="00000000" w:rsidRDefault="00000000" w:rsidRPr="00000000" w14:paraId="00000263">
      <w:pPr>
        <w:numPr>
          <w:ilvl w:val="1"/>
          <w:numId w:val="210"/>
        </w:numPr>
        <w:spacing w:after="0" w:afterAutospacing="0" w:before="0" w:beforeAutospacing="0" w:lineRule="auto"/>
        <w:ind w:left="1440" w:hanging="360"/>
      </w:pPr>
      <w:r w:rsidDel="00000000" w:rsidR="00000000" w:rsidRPr="00000000">
        <w:rPr>
          <w:rtl w:val="0"/>
        </w:rPr>
        <w:t xml:space="preserve">Risk register</w:t>
      </w:r>
    </w:p>
    <w:p w:rsidR="00000000" w:rsidDel="00000000" w:rsidP="00000000" w:rsidRDefault="00000000" w:rsidRPr="00000000" w14:paraId="00000264">
      <w:pPr>
        <w:numPr>
          <w:ilvl w:val="1"/>
          <w:numId w:val="210"/>
        </w:numPr>
        <w:spacing w:after="0" w:afterAutospacing="0" w:before="0" w:beforeAutospacing="0" w:lineRule="auto"/>
        <w:ind w:left="1440" w:hanging="360"/>
      </w:pPr>
      <w:r w:rsidDel="00000000" w:rsidR="00000000" w:rsidRPr="00000000">
        <w:rPr>
          <w:rtl w:val="0"/>
        </w:rPr>
        <w:t xml:space="preserve">Reporting template</w:t>
      </w:r>
    </w:p>
    <w:p w:rsidR="00000000" w:rsidDel="00000000" w:rsidP="00000000" w:rsidRDefault="00000000" w:rsidRPr="00000000" w14:paraId="00000265">
      <w:pPr>
        <w:numPr>
          <w:ilvl w:val="1"/>
          <w:numId w:val="210"/>
        </w:numPr>
        <w:spacing w:after="0" w:afterAutospacing="0" w:before="0" w:beforeAutospacing="0" w:lineRule="auto"/>
        <w:ind w:left="1440" w:hanging="360"/>
      </w:pPr>
      <w:r w:rsidDel="00000000" w:rsidR="00000000" w:rsidRPr="00000000">
        <w:rPr>
          <w:rtl w:val="0"/>
        </w:rPr>
        <w:t xml:space="preserve">Reminder schedule</w:t>
      </w:r>
    </w:p>
    <w:p w:rsidR="00000000" w:rsidDel="00000000" w:rsidP="00000000" w:rsidRDefault="00000000" w:rsidRPr="00000000" w14:paraId="00000266">
      <w:pPr>
        <w:numPr>
          <w:ilvl w:val="1"/>
          <w:numId w:val="210"/>
        </w:numPr>
        <w:spacing w:after="280" w:before="0" w:beforeAutospacing="0" w:lineRule="auto"/>
        <w:ind w:left="1440" w:hanging="360"/>
      </w:pPr>
      <w:r w:rsidDel="00000000" w:rsidR="00000000" w:rsidRPr="00000000">
        <w:rPr>
          <w:rtl w:val="0"/>
        </w:rPr>
        <w:t xml:space="preserve">Milestones &amp; progress checkpoints</w:t>
      </w:r>
    </w:p>
    <w:p w:rsidR="00000000" w:rsidDel="00000000" w:rsidP="00000000" w:rsidRDefault="00000000" w:rsidRPr="00000000" w14:paraId="00000267">
      <w:pPr>
        <w:spacing w:after="280" w:before="280" w:lineRule="auto"/>
        <w:rPr>
          <w:b w:val="1"/>
          <w:bCs w:val="1"/>
        </w:rPr>
      </w:pPr>
      <w:r w:rsidDel="00000000" w:rsidR="00000000" w:rsidRPr="00000000">
        <w:rPr>
          <w:b w:val="1"/>
          <w:bCs w:val="1"/>
          <w:rtl w:val="0"/>
        </w:rPr>
        <w:t xml:space="preserve">Step 3: Repeatable System Mode</w:t>
      </w:r>
    </w:p>
    <w:p w:rsidR="00000000" w:rsidDel="00000000" w:rsidP="00000000" w:rsidRDefault="00000000" w:rsidRPr="00000000" w14:paraId="00000268">
      <w:pPr>
        <w:numPr>
          <w:ilvl w:val="0"/>
          <w:numId w:val="243"/>
        </w:numPr>
        <w:spacing w:after="0" w:afterAutospacing="0" w:before="280" w:lineRule="auto"/>
        <w:ind w:left="720" w:hanging="360"/>
      </w:pPr>
      <w:r w:rsidDel="00000000" w:rsidR="00000000" w:rsidRPr="00000000">
        <w:rPr>
          <w:rtl w:val="0"/>
        </w:rPr>
        <w:t xml:space="preserve">Recurring cadence prompts (weekly/daily)</w:t>
      </w:r>
    </w:p>
    <w:p w:rsidR="00000000" w:rsidDel="00000000" w:rsidP="00000000" w:rsidRDefault="00000000" w:rsidRPr="00000000" w14:paraId="00000269">
      <w:pPr>
        <w:numPr>
          <w:ilvl w:val="0"/>
          <w:numId w:val="243"/>
        </w:numPr>
        <w:spacing w:after="0" w:afterAutospacing="0" w:before="0" w:beforeAutospacing="0" w:lineRule="auto"/>
        <w:ind w:left="720" w:hanging="360"/>
      </w:pPr>
      <w:r w:rsidDel="00000000" w:rsidR="00000000" w:rsidRPr="00000000">
        <w:rPr>
          <w:rtl w:val="0"/>
        </w:rPr>
        <w:t xml:space="preserve">Owners submit structured updates</w:t>
      </w:r>
    </w:p>
    <w:p w:rsidR="00000000" w:rsidDel="00000000" w:rsidP="00000000" w:rsidRDefault="00000000" w:rsidRPr="00000000" w14:paraId="0000026A">
      <w:pPr>
        <w:numPr>
          <w:ilvl w:val="0"/>
          <w:numId w:val="243"/>
        </w:numPr>
        <w:spacing w:after="0" w:afterAutospacing="0" w:before="0" w:beforeAutospacing="0" w:lineRule="auto"/>
        <w:ind w:left="720" w:hanging="360"/>
      </w:pPr>
      <w:r w:rsidDel="00000000" w:rsidR="00000000" w:rsidRPr="00000000">
        <w:rPr>
          <w:rtl w:val="0"/>
        </w:rPr>
        <w:t xml:space="preserve">System auto-scores risks, flags blockers</w:t>
      </w:r>
    </w:p>
    <w:p w:rsidR="00000000" w:rsidDel="00000000" w:rsidP="00000000" w:rsidRDefault="00000000" w:rsidRPr="00000000" w14:paraId="0000026B">
      <w:pPr>
        <w:numPr>
          <w:ilvl w:val="0"/>
          <w:numId w:val="243"/>
        </w:numPr>
        <w:spacing w:after="280" w:before="0" w:beforeAutospacing="0" w:lineRule="auto"/>
        <w:ind w:left="720" w:hanging="360"/>
      </w:pPr>
      <w:r w:rsidDel="00000000" w:rsidR="00000000" w:rsidRPr="00000000">
        <w:rPr>
          <w:rtl w:val="0"/>
        </w:rPr>
        <w:t xml:space="preserve">Executive summary auto-generated</w:t>
      </w:r>
    </w:p>
    <w:p w:rsidR="00000000" w:rsidDel="00000000" w:rsidP="00000000" w:rsidRDefault="00000000" w:rsidRPr="00000000" w14:paraId="0000026C">
      <w:pPr>
        <w:spacing w:after="280" w:before="280" w:lineRule="auto"/>
        <w:rPr>
          <w:b w:val="1"/>
          <w:bCs w:val="1"/>
        </w:rPr>
      </w:pPr>
      <w:r w:rsidDel="00000000" w:rsidR="00000000" w:rsidRPr="00000000">
        <w:rPr>
          <w:b w:val="1"/>
          <w:bCs w:val="1"/>
          <w:rtl w:val="0"/>
        </w:rPr>
        <w:t xml:space="preserve">Step 4: Command View Dashboard</w:t>
      </w:r>
    </w:p>
    <w:p w:rsidR="00000000" w:rsidDel="00000000" w:rsidP="00000000" w:rsidRDefault="00000000" w:rsidRPr="00000000" w14:paraId="0000026D">
      <w:pPr>
        <w:numPr>
          <w:ilvl w:val="0"/>
          <w:numId w:val="63"/>
        </w:numPr>
        <w:spacing w:after="0" w:afterAutospacing="0" w:before="280" w:lineRule="auto"/>
        <w:ind w:left="720" w:hanging="360"/>
      </w:pPr>
      <w:r w:rsidDel="00000000" w:rsidR="00000000" w:rsidRPr="00000000">
        <w:rPr>
          <w:rtl w:val="0"/>
        </w:rPr>
        <w:t xml:space="preserve">Active plans (Green/Yellow/Red)</w:t>
      </w:r>
    </w:p>
    <w:p w:rsidR="00000000" w:rsidDel="00000000" w:rsidP="00000000" w:rsidRDefault="00000000" w:rsidRPr="00000000" w14:paraId="0000026E">
      <w:pPr>
        <w:numPr>
          <w:ilvl w:val="0"/>
          <w:numId w:val="63"/>
        </w:numPr>
        <w:spacing w:after="0" w:afterAutospacing="0" w:before="0" w:beforeAutospacing="0" w:lineRule="auto"/>
        <w:ind w:left="720" w:hanging="360"/>
      </w:pPr>
      <w:r w:rsidDel="00000000" w:rsidR="00000000" w:rsidRPr="00000000">
        <w:rPr>
          <w:rtl w:val="0"/>
        </w:rPr>
        <w:t xml:space="preserve">High-risk plans needing attention</w:t>
      </w:r>
    </w:p>
    <w:p w:rsidR="00000000" w:rsidDel="00000000" w:rsidP="00000000" w:rsidRDefault="00000000" w:rsidRPr="00000000" w14:paraId="0000026F">
      <w:pPr>
        <w:numPr>
          <w:ilvl w:val="0"/>
          <w:numId w:val="63"/>
        </w:numPr>
        <w:spacing w:after="0" w:afterAutospacing="0" w:before="0" w:beforeAutospacing="0" w:lineRule="auto"/>
        <w:ind w:left="720" w:hanging="360"/>
      </w:pPr>
      <w:r w:rsidDel="00000000" w:rsidR="00000000" w:rsidRPr="00000000">
        <w:rPr>
          <w:rtl w:val="0"/>
        </w:rPr>
        <w:t xml:space="preserve">Upcoming decision deadlines</w:t>
      </w:r>
    </w:p>
    <w:p w:rsidR="00000000" w:rsidDel="00000000" w:rsidP="00000000" w:rsidRDefault="00000000" w:rsidRPr="00000000" w14:paraId="00000270">
      <w:pPr>
        <w:numPr>
          <w:ilvl w:val="0"/>
          <w:numId w:val="63"/>
        </w:numPr>
        <w:spacing w:after="280" w:before="0" w:beforeAutospacing="0" w:lineRule="auto"/>
        <w:ind w:left="720" w:hanging="360"/>
      </w:pPr>
      <w:r w:rsidDel="00000000" w:rsidR="00000000" w:rsidRPr="00000000">
        <w:rPr>
          <w:rtl w:val="0"/>
        </w:rPr>
        <w:t xml:space="preserve">Executive summary of risks &amp; bottlenecks</w:t>
      </w:r>
    </w:p>
    <w:p w:rsidR="00000000" w:rsidDel="00000000" w:rsidP="00000000" w:rsidRDefault="00000000" w:rsidRPr="00000000" w14:paraId="00000271">
      <w:pPr>
        <w:spacing w:after="280" w:before="280" w:lineRule="auto"/>
        <w:rPr>
          <w:b w:val="1"/>
          <w:bCs w:val="1"/>
        </w:rPr>
      </w:pPr>
      <w:r w:rsidDel="00000000" w:rsidR="00000000" w:rsidRPr="00000000">
        <w:rPr>
          <w:b w:val="1"/>
          <w:bCs w:val="1"/>
          <w:rtl w:val="0"/>
        </w:rPr>
        <w:t xml:space="preserve">Step 5: System Memory</w:t>
      </w:r>
    </w:p>
    <w:p w:rsidR="00000000" w:rsidDel="00000000" w:rsidP="00000000" w:rsidRDefault="00000000" w:rsidRPr="00000000" w14:paraId="00000272">
      <w:pPr>
        <w:numPr>
          <w:ilvl w:val="0"/>
          <w:numId w:val="182"/>
        </w:numPr>
        <w:spacing w:after="0" w:afterAutospacing="0" w:before="280" w:lineRule="auto"/>
        <w:ind w:left="720" w:hanging="360"/>
      </w:pPr>
      <w:r w:rsidDel="00000000" w:rsidR="00000000" w:rsidRPr="00000000">
        <w:rPr>
          <w:rtl w:val="0"/>
        </w:rPr>
        <w:t xml:space="preserve">Tracks past decisions, owner history, recurring risks</w:t>
      </w:r>
    </w:p>
    <w:p w:rsidR="00000000" w:rsidDel="00000000" w:rsidP="00000000" w:rsidRDefault="00000000" w:rsidRPr="00000000" w14:paraId="00000273">
      <w:pPr>
        <w:numPr>
          <w:ilvl w:val="0"/>
          <w:numId w:val="182"/>
        </w:numPr>
        <w:spacing w:after="280" w:before="0" w:beforeAutospacing="0" w:lineRule="auto"/>
        <w:ind w:left="720" w:hanging="360"/>
      </w:pPr>
      <w:r w:rsidDel="00000000" w:rsidR="00000000" w:rsidRPr="00000000">
        <w:rPr>
          <w:rtl w:val="0"/>
        </w:rPr>
        <w:t xml:space="preserve">Provides context for future plans, avoids repeated questions</w:t>
      </w:r>
    </w:p>
    <w:p w:rsidR="00000000" w:rsidDel="00000000" w:rsidP="00000000" w:rsidRDefault="00000000" w:rsidRPr="00000000" w14:paraId="0000027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5">
      <w:pPr>
        <w:pStyle w:val="Heading2"/>
        <w:keepNext w:val="0"/>
        <w:keepLines w:val="0"/>
        <w:spacing w:after="80" w:lineRule="auto"/>
        <w:rPr>
          <w:b w:val="1"/>
          <w:bCs w:val="1"/>
          <w:sz w:val="34"/>
          <w:szCs w:val="34"/>
        </w:rPr>
      </w:pPr>
      <w:bookmarkStart w:colFirst="0" w:colLast="0" w:name="_x9hxik7xcya0" w:id="41"/>
      <w:bookmarkEnd w:id="41"/>
      <w:r w:rsidDel="00000000" w:rsidR="00000000" w:rsidRPr="00000000">
        <w:rPr>
          <w:b w:val="1"/>
          <w:bCs w:val="1"/>
          <w:sz w:val="34"/>
          <w:szCs w:val="34"/>
          <w:rtl w:val="0"/>
        </w:rPr>
        <w:t xml:space="preserve">3️⃣ Authority-First Execution Flow – The Martin PMO Execution Flow™</w:t>
      </w:r>
    </w:p>
    <w:p w:rsidR="00000000" w:rsidDel="00000000" w:rsidP="00000000" w:rsidRDefault="00000000" w:rsidRPr="00000000" w14:paraId="00000276">
      <w:pPr>
        <w:spacing w:after="280" w:before="280" w:lineRule="auto"/>
        <w:rPr>
          <w:b w:val="1"/>
          <w:bCs w:val="1"/>
        </w:rPr>
      </w:pPr>
      <w:r w:rsidDel="00000000" w:rsidR="00000000" w:rsidRPr="00000000">
        <w:rPr>
          <w:b w:val="1"/>
          <w:bCs w:val="1"/>
          <w:rtl w:val="0"/>
        </w:rPr>
        <w:t xml:space="preserve">Phase 1: Strategic Clarity Check</w:t>
      </w:r>
    </w:p>
    <w:p w:rsidR="00000000" w:rsidDel="00000000" w:rsidP="00000000" w:rsidRDefault="00000000" w:rsidRPr="00000000" w14:paraId="00000277">
      <w:pPr>
        <w:numPr>
          <w:ilvl w:val="0"/>
          <w:numId w:val="250"/>
        </w:numPr>
        <w:spacing w:after="0" w:afterAutospacing="0" w:before="280" w:lineRule="auto"/>
        <w:ind w:left="720" w:hanging="360"/>
      </w:pPr>
      <w:r w:rsidDel="00000000" w:rsidR="00000000" w:rsidRPr="00000000">
        <w:rPr>
          <w:rtl w:val="0"/>
        </w:rPr>
        <w:t xml:space="preserve">System enforces outcome definition, KPIs, deadlines</w:t>
      </w:r>
    </w:p>
    <w:p w:rsidR="00000000" w:rsidDel="00000000" w:rsidP="00000000" w:rsidRDefault="00000000" w:rsidRPr="00000000" w14:paraId="00000278">
      <w:pPr>
        <w:numPr>
          <w:ilvl w:val="0"/>
          <w:numId w:val="250"/>
        </w:numPr>
        <w:spacing w:after="0" w:afterAutospacing="0" w:before="0" w:beforeAutospacing="0" w:lineRule="auto"/>
        <w:ind w:left="720" w:hanging="360"/>
      </w:pPr>
      <w:r w:rsidDel="00000000" w:rsidR="00000000" w:rsidRPr="00000000">
        <w:rPr>
          <w:rtl w:val="0"/>
        </w:rPr>
        <w:t xml:space="preserve">Pushback on vague inputs</w:t>
      </w:r>
    </w:p>
    <w:p w:rsidR="00000000" w:rsidDel="00000000" w:rsidP="00000000" w:rsidRDefault="00000000" w:rsidRPr="00000000" w14:paraId="00000279">
      <w:pPr>
        <w:numPr>
          <w:ilvl w:val="0"/>
          <w:numId w:val="250"/>
        </w:numPr>
        <w:spacing w:after="280" w:before="0" w:beforeAutospacing="0" w:lineRule="auto"/>
        <w:ind w:left="720" w:hanging="360"/>
      </w:pPr>
      <w:r w:rsidDel="00000000" w:rsidR="00000000" w:rsidRPr="00000000">
        <w:rPr>
          <w:rtl w:val="0"/>
        </w:rPr>
        <w:t xml:space="preserve">“Before we move forward, we need clarity”</w:t>
      </w:r>
    </w:p>
    <w:p w:rsidR="00000000" w:rsidDel="00000000" w:rsidP="00000000" w:rsidRDefault="00000000" w:rsidRPr="00000000" w14:paraId="0000027A">
      <w:pPr>
        <w:spacing w:after="280" w:before="280" w:lineRule="auto"/>
        <w:rPr>
          <w:b w:val="1"/>
          <w:bCs w:val="1"/>
        </w:rPr>
      </w:pPr>
      <w:r w:rsidDel="00000000" w:rsidR="00000000" w:rsidRPr="00000000">
        <w:rPr>
          <w:b w:val="1"/>
          <w:bCs w:val="1"/>
          <w:rtl w:val="0"/>
        </w:rPr>
        <w:t xml:space="preserve">Phase 2: Structural Integrity Check</w:t>
      </w:r>
    </w:p>
    <w:p w:rsidR="00000000" w:rsidDel="00000000" w:rsidP="00000000" w:rsidRDefault="00000000" w:rsidRPr="00000000" w14:paraId="0000027B">
      <w:pPr>
        <w:numPr>
          <w:ilvl w:val="0"/>
          <w:numId w:val="259"/>
        </w:numPr>
        <w:spacing w:after="0" w:afterAutospacing="0" w:before="280" w:lineRule="auto"/>
        <w:ind w:left="720" w:hanging="360"/>
      </w:pPr>
      <w:r w:rsidDel="00000000" w:rsidR="00000000" w:rsidRPr="00000000">
        <w:rPr>
          <w:rtl w:val="0"/>
        </w:rPr>
        <w:t xml:space="preserve">Single accountable owner required</w:t>
      </w:r>
    </w:p>
    <w:p w:rsidR="00000000" w:rsidDel="00000000" w:rsidP="00000000" w:rsidRDefault="00000000" w:rsidRPr="00000000" w14:paraId="0000027C">
      <w:pPr>
        <w:numPr>
          <w:ilvl w:val="0"/>
          <w:numId w:val="259"/>
        </w:numPr>
        <w:spacing w:after="0" w:afterAutospacing="0" w:before="0" w:beforeAutospacing="0" w:lineRule="auto"/>
        <w:ind w:left="720" w:hanging="360"/>
      </w:pPr>
      <w:r w:rsidDel="00000000" w:rsidR="00000000" w:rsidRPr="00000000">
        <w:rPr>
          <w:rtl w:val="0"/>
        </w:rPr>
        <w:t xml:space="preserve">Defined contributors</w:t>
      </w:r>
    </w:p>
    <w:p w:rsidR="00000000" w:rsidDel="00000000" w:rsidP="00000000" w:rsidRDefault="00000000" w:rsidRPr="00000000" w14:paraId="0000027D">
      <w:pPr>
        <w:numPr>
          <w:ilvl w:val="0"/>
          <w:numId w:val="259"/>
        </w:numPr>
        <w:spacing w:after="0" w:afterAutospacing="0" w:before="0" w:beforeAutospacing="0" w:lineRule="auto"/>
        <w:ind w:left="720" w:hanging="360"/>
      </w:pPr>
      <w:r w:rsidDel="00000000" w:rsidR="00000000" w:rsidRPr="00000000">
        <w:rPr>
          <w:rtl w:val="0"/>
        </w:rPr>
        <w:t xml:space="preserve">Approval authority clear</w:t>
      </w:r>
    </w:p>
    <w:p w:rsidR="00000000" w:rsidDel="00000000" w:rsidP="00000000" w:rsidRDefault="00000000" w:rsidRPr="00000000" w14:paraId="0000027E">
      <w:pPr>
        <w:numPr>
          <w:ilvl w:val="0"/>
          <w:numId w:val="259"/>
        </w:numPr>
        <w:spacing w:after="280" w:before="0" w:beforeAutospacing="0" w:lineRule="auto"/>
        <w:ind w:left="720" w:hanging="360"/>
      </w:pPr>
      <w:r w:rsidDel="00000000" w:rsidR="00000000" w:rsidRPr="00000000">
        <w:rPr>
          <w:rtl w:val="0"/>
        </w:rPr>
        <w:t xml:space="preserve">Scope boundary enforced</w:t>
      </w:r>
    </w:p>
    <w:p w:rsidR="00000000" w:rsidDel="00000000" w:rsidP="00000000" w:rsidRDefault="00000000" w:rsidRPr="00000000" w14:paraId="0000027F">
      <w:pPr>
        <w:spacing w:after="280" w:before="280" w:lineRule="auto"/>
        <w:rPr>
          <w:b w:val="1"/>
          <w:bCs w:val="1"/>
        </w:rPr>
      </w:pPr>
      <w:r w:rsidDel="00000000" w:rsidR="00000000" w:rsidRPr="00000000">
        <w:rPr>
          <w:b w:val="1"/>
          <w:bCs w:val="1"/>
          <w:rtl w:val="0"/>
        </w:rPr>
        <w:t xml:space="preserve">Phase 3: Risk &amp; Control Installation</w:t>
      </w:r>
    </w:p>
    <w:p w:rsidR="00000000" w:rsidDel="00000000" w:rsidP="00000000" w:rsidRDefault="00000000" w:rsidRPr="00000000" w14:paraId="00000280">
      <w:pPr>
        <w:numPr>
          <w:ilvl w:val="0"/>
          <w:numId w:val="254"/>
        </w:numPr>
        <w:spacing w:after="0" w:afterAutospacing="0" w:before="280" w:lineRule="auto"/>
        <w:ind w:left="720" w:hanging="360"/>
      </w:pPr>
      <w:r w:rsidDel="00000000" w:rsidR="00000000" w:rsidRPr="00000000">
        <w:rPr>
          <w:rtl w:val="0"/>
        </w:rPr>
        <w:t xml:space="preserve">Top 3 risks required</w:t>
      </w:r>
    </w:p>
    <w:p w:rsidR="00000000" w:rsidDel="00000000" w:rsidP="00000000" w:rsidRDefault="00000000" w:rsidRPr="00000000" w14:paraId="00000281">
      <w:pPr>
        <w:numPr>
          <w:ilvl w:val="0"/>
          <w:numId w:val="254"/>
        </w:numPr>
        <w:spacing w:after="0" w:afterAutospacing="0" w:before="0" w:beforeAutospacing="0" w:lineRule="auto"/>
        <w:ind w:left="720" w:hanging="360"/>
      </w:pPr>
      <w:r w:rsidDel="00000000" w:rsidR="00000000" w:rsidRPr="00000000">
        <w:rPr>
          <w:rtl w:val="0"/>
        </w:rPr>
        <w:t xml:space="preserve">Probability × Impact scoring</w:t>
      </w:r>
    </w:p>
    <w:p w:rsidR="00000000" w:rsidDel="00000000" w:rsidP="00000000" w:rsidRDefault="00000000" w:rsidRPr="00000000" w14:paraId="00000282">
      <w:pPr>
        <w:numPr>
          <w:ilvl w:val="0"/>
          <w:numId w:val="254"/>
        </w:numPr>
        <w:spacing w:after="280" w:before="0" w:beforeAutospacing="0" w:lineRule="auto"/>
        <w:ind w:left="720" w:hanging="360"/>
      </w:pPr>
      <w:r w:rsidDel="00000000" w:rsidR="00000000" w:rsidRPr="00000000">
        <w:rPr>
          <w:rtl w:val="0"/>
        </w:rPr>
        <w:t xml:space="preserve">Mitigation action mandatory</w:t>
      </w:r>
    </w:p>
    <w:p w:rsidR="00000000" w:rsidDel="00000000" w:rsidP="00000000" w:rsidRDefault="00000000" w:rsidRPr="00000000" w14:paraId="00000283">
      <w:pPr>
        <w:spacing w:after="280" w:before="280" w:lineRule="auto"/>
        <w:rPr>
          <w:b w:val="1"/>
          <w:bCs w:val="1"/>
        </w:rPr>
      </w:pPr>
      <w:r w:rsidDel="00000000" w:rsidR="00000000" w:rsidRPr="00000000">
        <w:rPr>
          <w:b w:val="1"/>
          <w:bCs w:val="1"/>
          <w:rtl w:val="0"/>
        </w:rPr>
        <w:t xml:space="preserve">Phase 4: Execution Rhythm Installation</w:t>
      </w:r>
    </w:p>
    <w:p w:rsidR="00000000" w:rsidDel="00000000" w:rsidP="00000000" w:rsidRDefault="00000000" w:rsidRPr="00000000" w14:paraId="00000284">
      <w:pPr>
        <w:numPr>
          <w:ilvl w:val="0"/>
          <w:numId w:val="147"/>
        </w:numPr>
        <w:spacing w:after="0" w:afterAutospacing="0" w:before="280" w:lineRule="auto"/>
        <w:ind w:left="720" w:hanging="360"/>
      </w:pPr>
      <w:r w:rsidDel="00000000" w:rsidR="00000000" w:rsidRPr="00000000">
        <w:rPr>
          <w:rtl w:val="0"/>
        </w:rPr>
        <w:t xml:space="preserve">Weekly reporting default</w:t>
      </w:r>
    </w:p>
    <w:p w:rsidR="00000000" w:rsidDel="00000000" w:rsidP="00000000" w:rsidRDefault="00000000" w:rsidRPr="00000000" w14:paraId="00000285">
      <w:pPr>
        <w:numPr>
          <w:ilvl w:val="0"/>
          <w:numId w:val="147"/>
        </w:numPr>
        <w:spacing w:after="0" w:afterAutospacing="0" w:before="0" w:beforeAutospacing="0" w:lineRule="auto"/>
        <w:ind w:left="720" w:hanging="360"/>
      </w:pPr>
      <w:r w:rsidDel="00000000" w:rsidR="00000000" w:rsidRPr="00000000">
        <w:rPr>
          <w:rtl w:val="0"/>
        </w:rPr>
        <w:t xml:space="preserve">Optional daily check-ins</w:t>
      </w:r>
    </w:p>
    <w:p w:rsidR="00000000" w:rsidDel="00000000" w:rsidP="00000000" w:rsidRDefault="00000000" w:rsidRPr="00000000" w14:paraId="00000286">
      <w:pPr>
        <w:numPr>
          <w:ilvl w:val="0"/>
          <w:numId w:val="147"/>
        </w:numPr>
        <w:spacing w:after="0" w:afterAutospacing="0" w:before="0" w:beforeAutospacing="0" w:lineRule="auto"/>
        <w:ind w:left="720" w:hanging="360"/>
      </w:pPr>
      <w:r w:rsidDel="00000000" w:rsidR="00000000" w:rsidRPr="00000000">
        <w:rPr>
          <w:rtl w:val="0"/>
        </w:rPr>
        <w:t xml:space="preserve">Milestone checkpoints auto-assigned</w:t>
      </w:r>
    </w:p>
    <w:p w:rsidR="00000000" w:rsidDel="00000000" w:rsidP="00000000" w:rsidRDefault="00000000" w:rsidRPr="00000000" w14:paraId="00000287">
      <w:pPr>
        <w:numPr>
          <w:ilvl w:val="0"/>
          <w:numId w:val="147"/>
        </w:numPr>
        <w:spacing w:after="280" w:before="0" w:beforeAutospacing="0" w:lineRule="auto"/>
        <w:ind w:left="720" w:hanging="360"/>
      </w:pPr>
      <w:r w:rsidDel="00000000" w:rsidR="00000000" w:rsidRPr="00000000">
        <w:rPr>
          <w:rtl w:val="0"/>
        </w:rPr>
        <w:t xml:space="preserve">Escalation triggers on missed updates</w:t>
      </w:r>
    </w:p>
    <w:p w:rsidR="00000000" w:rsidDel="00000000" w:rsidP="00000000" w:rsidRDefault="00000000" w:rsidRPr="00000000" w14:paraId="00000288">
      <w:pPr>
        <w:spacing w:after="280" w:before="280" w:lineRule="auto"/>
        <w:rPr>
          <w:b w:val="1"/>
          <w:bCs w:val="1"/>
        </w:rPr>
      </w:pPr>
      <w:r w:rsidDel="00000000" w:rsidR="00000000" w:rsidRPr="00000000">
        <w:rPr>
          <w:b w:val="1"/>
          <w:bCs w:val="1"/>
          <w:rtl w:val="0"/>
        </w:rPr>
        <w:t xml:space="preserve">Tone &amp; Differentiation:</w:t>
      </w:r>
    </w:p>
    <w:p w:rsidR="00000000" w:rsidDel="00000000" w:rsidP="00000000" w:rsidRDefault="00000000" w:rsidRPr="00000000" w14:paraId="00000289">
      <w:pPr>
        <w:numPr>
          <w:ilvl w:val="0"/>
          <w:numId w:val="256"/>
        </w:numPr>
        <w:spacing w:after="0" w:afterAutospacing="0" w:before="280" w:lineRule="auto"/>
        <w:ind w:left="720" w:hanging="360"/>
      </w:pPr>
      <w:r w:rsidDel="00000000" w:rsidR="00000000" w:rsidRPr="00000000">
        <w:rPr>
          <w:rtl w:val="0"/>
        </w:rPr>
        <w:t xml:space="preserve">Calm, confident authority</w:t>
      </w:r>
    </w:p>
    <w:p w:rsidR="00000000" w:rsidDel="00000000" w:rsidP="00000000" w:rsidRDefault="00000000" w:rsidRPr="00000000" w14:paraId="0000028A">
      <w:pPr>
        <w:numPr>
          <w:ilvl w:val="0"/>
          <w:numId w:val="256"/>
        </w:numPr>
        <w:spacing w:after="0" w:afterAutospacing="0" w:before="0" w:beforeAutospacing="0" w:lineRule="auto"/>
        <w:ind w:left="720" w:hanging="360"/>
      </w:pPr>
      <w:r w:rsidDel="00000000" w:rsidR="00000000" w:rsidRPr="00000000">
        <w:rPr>
          <w:rtl w:val="0"/>
        </w:rPr>
        <w:t xml:space="preserve">Not optional guidance; structured enforcement</w:t>
      </w:r>
    </w:p>
    <w:p w:rsidR="00000000" w:rsidDel="00000000" w:rsidP="00000000" w:rsidRDefault="00000000" w:rsidRPr="00000000" w14:paraId="0000028B">
      <w:pPr>
        <w:numPr>
          <w:ilvl w:val="0"/>
          <w:numId w:val="256"/>
        </w:numPr>
        <w:spacing w:after="280" w:before="0" w:beforeAutospacing="0" w:lineRule="auto"/>
        <w:ind w:left="720" w:hanging="360"/>
      </w:pPr>
      <w:r w:rsidDel="00000000" w:rsidR="00000000" w:rsidRPr="00000000">
        <w:rPr>
          <w:rtl w:val="0"/>
        </w:rPr>
        <w:t xml:space="preserve">Replaces task managers with execution architecture</w:t>
      </w:r>
    </w:p>
    <w:p w:rsidR="00000000" w:rsidDel="00000000" w:rsidP="00000000" w:rsidRDefault="00000000" w:rsidRPr="00000000" w14:paraId="0000028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D">
      <w:pPr>
        <w:pStyle w:val="Heading2"/>
        <w:keepNext w:val="0"/>
        <w:keepLines w:val="0"/>
        <w:spacing w:after="80" w:lineRule="auto"/>
        <w:rPr>
          <w:b w:val="1"/>
          <w:bCs w:val="1"/>
          <w:sz w:val="34"/>
          <w:szCs w:val="34"/>
        </w:rPr>
      </w:pPr>
      <w:bookmarkStart w:colFirst="0" w:colLast="0" w:name="_o51kuinu25nf" w:id="42"/>
      <w:bookmarkEnd w:id="42"/>
      <w:r w:rsidDel="00000000" w:rsidR="00000000" w:rsidRPr="00000000">
        <w:rPr>
          <w:rFonts w:ascii="Andika" w:cs="Andika" w:eastAsia="Andika" w:hAnsi="Andika"/>
          <w:b w:val="1"/>
          <w:bCs w:val="1"/>
          <w:sz w:val="34"/>
          <w:szCs w:val="34"/>
          <w:rtl w:val="0"/>
        </w:rPr>
        <w:t xml:space="preserve">4️⃣ Department-Based Executive Control (Optional Expansion)</w:t>
      </w:r>
    </w:p>
    <w:tbl>
      <w:tblPr>
        <w:tblStyle w:val="Table9"/>
        <w:tblW w:w="9360.0" w:type="dxa"/>
        <w:jc w:val="left"/>
        <w:tblLayout w:type="fixed"/>
        <w:tblLook w:val="0600"/>
      </w:tblPr>
      <w:tblGrid>
        <w:gridCol w:w="1996.7999999999997"/>
        <w:gridCol w:w="5336.448"/>
        <w:gridCol w:w="2026.752"/>
        <w:tblGridChange w:id="0">
          <w:tblGrid>
            <w:gridCol w:w="1996.7999999999997"/>
            <w:gridCol w:w="5336.448"/>
            <w:gridCol w:w="2026.752"/>
          </w:tblGrid>
        </w:tblGridChange>
      </w:tblGrid>
      <w:tr>
        <w:trPr>
          <w:cantSplit w:val="0"/>
          <w:trHeight w:val="560" w:hRule="atLeast"/>
          <w:tblHeader w:val="0"/>
        </w:trPr>
        <w:tc>
          <w:tcPr/>
          <w:p w:rsidR="00000000" w:rsidDel="00000000" w:rsidP="00000000" w:rsidRDefault="00000000" w:rsidRPr="00000000" w14:paraId="0000028E">
            <w:pPr>
              <w:jc w:val="center"/>
              <w:rPr/>
            </w:pPr>
            <w:r w:rsidDel="00000000" w:rsidR="00000000" w:rsidRPr="00000000">
              <w:rPr>
                <w:b w:val="1"/>
                <w:bCs w:val="1"/>
                <w:rtl w:val="0"/>
              </w:rPr>
              <w:t xml:space="preserve">Department</w:t>
            </w:r>
            <w:r w:rsidDel="00000000" w:rsidR="00000000" w:rsidRPr="00000000">
              <w:rPr>
                <w:rtl w:val="0"/>
              </w:rPr>
            </w:r>
          </w:p>
        </w:tc>
        <w:tc>
          <w:tcPr/>
          <w:p w:rsidR="00000000" w:rsidDel="00000000" w:rsidP="00000000" w:rsidRDefault="00000000" w:rsidRPr="00000000" w14:paraId="0000028F">
            <w:pPr>
              <w:jc w:val="center"/>
              <w:rPr/>
            </w:pPr>
            <w:r w:rsidDel="00000000" w:rsidR="00000000" w:rsidRPr="00000000">
              <w:rPr>
                <w:b w:val="1"/>
                <w:bCs w:val="1"/>
                <w:rtl w:val="0"/>
              </w:rPr>
              <w:t xml:space="preserve">Features</w:t>
            </w:r>
            <w:r w:rsidDel="00000000" w:rsidR="00000000" w:rsidRPr="00000000">
              <w:rPr>
                <w:rtl w:val="0"/>
              </w:rPr>
            </w:r>
          </w:p>
        </w:tc>
        <w:tc>
          <w:tcPr/>
          <w:p w:rsidR="00000000" w:rsidDel="00000000" w:rsidP="00000000" w:rsidRDefault="00000000" w:rsidRPr="00000000" w14:paraId="00000290">
            <w:pPr>
              <w:jc w:val="center"/>
              <w:rPr/>
            </w:pPr>
            <w:r w:rsidDel="00000000" w:rsidR="00000000" w:rsidRPr="00000000">
              <w:rPr>
                <w:b w:val="1"/>
                <w:bCs w:val="1"/>
                <w:rtl w:val="0"/>
              </w:rPr>
              <w:t xml:space="preserve">Purpose</w:t>
            </w: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291">
            <w:pPr>
              <w:rPr/>
            </w:pPr>
            <w:r w:rsidDel="00000000" w:rsidR="00000000" w:rsidRPr="00000000">
              <w:rPr>
                <w:rtl w:val="0"/>
              </w:rPr>
              <w:t xml:space="preserve">Executive</w:t>
            </w:r>
          </w:p>
        </w:tc>
        <w:tc>
          <w:tcPr/>
          <w:p w:rsidR="00000000" w:rsidDel="00000000" w:rsidP="00000000" w:rsidRDefault="00000000" w:rsidRPr="00000000" w14:paraId="00000292">
            <w:pPr>
              <w:rPr/>
            </w:pPr>
            <w:r w:rsidDel="00000000" w:rsidR="00000000" w:rsidRPr="00000000">
              <w:rPr>
                <w:rtl w:val="0"/>
              </w:rPr>
              <w:t xml:space="preserve">Strategic priorities, Decision tracker, Board prep, Risk register</w:t>
            </w:r>
          </w:p>
        </w:tc>
        <w:tc>
          <w:tcPr/>
          <w:p w:rsidR="00000000" w:rsidDel="00000000" w:rsidP="00000000" w:rsidRDefault="00000000" w:rsidRPr="00000000" w14:paraId="00000293">
            <w:pPr>
              <w:rPr/>
            </w:pPr>
            <w:r w:rsidDel="00000000" w:rsidR="00000000" w:rsidRPr="00000000">
              <w:rPr>
                <w:rtl w:val="0"/>
              </w:rPr>
              <w:t xml:space="preserve">Top-level visibility</w:t>
            </w:r>
          </w:p>
        </w:tc>
      </w:tr>
      <w:tr>
        <w:trPr>
          <w:cantSplit w:val="0"/>
          <w:trHeight w:val="890" w:hRule="atLeast"/>
          <w:tblHeader w:val="0"/>
        </w:trPr>
        <w:tc>
          <w:tcPr/>
          <w:p w:rsidR="00000000" w:rsidDel="00000000" w:rsidP="00000000" w:rsidRDefault="00000000" w:rsidRPr="00000000" w14:paraId="00000294">
            <w:pPr>
              <w:rPr/>
            </w:pPr>
            <w:r w:rsidDel="00000000" w:rsidR="00000000" w:rsidRPr="00000000">
              <w:rPr>
                <w:rtl w:val="0"/>
              </w:rPr>
              <w:t xml:space="preserve">Operations</w:t>
            </w:r>
          </w:p>
        </w:tc>
        <w:tc>
          <w:tcPr/>
          <w:p w:rsidR="00000000" w:rsidDel="00000000" w:rsidP="00000000" w:rsidRDefault="00000000" w:rsidRPr="00000000" w14:paraId="00000295">
            <w:pPr>
              <w:rPr/>
            </w:pPr>
            <w:r w:rsidDel="00000000" w:rsidR="00000000" w:rsidRPr="00000000">
              <w:rPr>
                <w:rtl w:val="0"/>
              </w:rPr>
              <w:t xml:space="preserve">SOP builder, Process mapping, Workflow audits, KPI tracker</w:t>
            </w:r>
          </w:p>
        </w:tc>
        <w:tc>
          <w:tcPr/>
          <w:p w:rsidR="00000000" w:rsidDel="00000000" w:rsidP="00000000" w:rsidRDefault="00000000" w:rsidRPr="00000000" w14:paraId="00000296">
            <w:pPr>
              <w:rPr/>
            </w:pPr>
            <w:r w:rsidDel="00000000" w:rsidR="00000000" w:rsidRPr="00000000">
              <w:rPr>
                <w:rtl w:val="0"/>
              </w:rPr>
              <w:t xml:space="preserve">Operational clarity</w:t>
            </w:r>
          </w:p>
        </w:tc>
      </w:tr>
      <w:tr>
        <w:trPr>
          <w:cantSplit w:val="0"/>
          <w:trHeight w:val="890" w:hRule="atLeast"/>
          <w:tblHeader w:val="0"/>
        </w:trPr>
        <w:tc>
          <w:tcPr/>
          <w:p w:rsidR="00000000" w:rsidDel="00000000" w:rsidP="00000000" w:rsidRDefault="00000000" w:rsidRPr="00000000" w14:paraId="00000297">
            <w:pPr>
              <w:rPr/>
            </w:pPr>
            <w:r w:rsidDel="00000000" w:rsidR="00000000" w:rsidRPr="00000000">
              <w:rPr>
                <w:rtl w:val="0"/>
              </w:rPr>
              <w:t xml:space="preserve">Finance</w:t>
            </w:r>
          </w:p>
        </w:tc>
        <w:tc>
          <w:tcPr/>
          <w:p w:rsidR="00000000" w:rsidDel="00000000" w:rsidP="00000000" w:rsidRDefault="00000000" w:rsidRPr="00000000" w14:paraId="00000298">
            <w:pPr>
              <w:rPr/>
            </w:pPr>
            <w:r w:rsidDel="00000000" w:rsidR="00000000" w:rsidRPr="00000000">
              <w:rPr>
                <w:rtl w:val="0"/>
              </w:rPr>
              <w:t xml:space="preserve">Budget snapshots, Vendor contracts, Expense monitoring</w:t>
            </w:r>
          </w:p>
        </w:tc>
        <w:tc>
          <w:tcPr/>
          <w:p w:rsidR="00000000" w:rsidDel="00000000" w:rsidP="00000000" w:rsidRDefault="00000000" w:rsidRPr="00000000" w14:paraId="00000299">
            <w:pPr>
              <w:rPr/>
            </w:pPr>
            <w:r w:rsidDel="00000000" w:rsidR="00000000" w:rsidRPr="00000000">
              <w:rPr>
                <w:rtl w:val="0"/>
              </w:rPr>
              <w:t xml:space="preserve">Fiscal control</w:t>
            </w:r>
          </w:p>
        </w:tc>
      </w:tr>
      <w:tr>
        <w:trPr>
          <w:cantSplit w:val="0"/>
          <w:trHeight w:val="890" w:hRule="atLeast"/>
          <w:tblHeader w:val="0"/>
        </w:trPr>
        <w:tc>
          <w:tcPr/>
          <w:p w:rsidR="00000000" w:rsidDel="00000000" w:rsidP="00000000" w:rsidRDefault="00000000" w:rsidRPr="00000000" w14:paraId="0000029A">
            <w:pPr>
              <w:rPr/>
            </w:pPr>
            <w:r w:rsidDel="00000000" w:rsidR="00000000" w:rsidRPr="00000000">
              <w:rPr>
                <w:rtl w:val="0"/>
              </w:rPr>
              <w:t xml:space="preserve">Projects &amp; Programs</w:t>
            </w:r>
          </w:p>
        </w:tc>
        <w:tc>
          <w:tcPr/>
          <w:p w:rsidR="00000000" w:rsidDel="00000000" w:rsidP="00000000" w:rsidRDefault="00000000" w:rsidRPr="00000000" w14:paraId="0000029B">
            <w:pPr>
              <w:rPr/>
            </w:pPr>
            <w:r w:rsidDel="00000000" w:rsidR="00000000" w:rsidRPr="00000000">
              <w:rPr>
                <w:rtl w:val="0"/>
              </w:rPr>
              <w:t xml:space="preserve">Plan lifecycle, Dependencies, Risk scoring</w:t>
            </w:r>
          </w:p>
        </w:tc>
        <w:tc>
          <w:tcPr/>
          <w:p w:rsidR="00000000" w:rsidDel="00000000" w:rsidP="00000000" w:rsidRDefault="00000000" w:rsidRPr="00000000" w14:paraId="0000029C">
            <w:pPr>
              <w:rPr/>
            </w:pPr>
            <w:r w:rsidDel="00000000" w:rsidR="00000000" w:rsidRPr="00000000">
              <w:rPr>
                <w:rtl w:val="0"/>
              </w:rPr>
              <w:t xml:space="preserve">Program management</w:t>
            </w:r>
          </w:p>
        </w:tc>
      </w:tr>
      <w:tr>
        <w:trPr>
          <w:cantSplit w:val="0"/>
          <w:trHeight w:val="890" w:hRule="atLeast"/>
          <w:tblHeader w:val="0"/>
        </w:trPr>
        <w:tc>
          <w:tcPr/>
          <w:p w:rsidR="00000000" w:rsidDel="00000000" w:rsidP="00000000" w:rsidRDefault="00000000" w:rsidRPr="00000000" w14:paraId="0000029D">
            <w:pPr>
              <w:rPr/>
            </w:pPr>
            <w:r w:rsidDel="00000000" w:rsidR="00000000" w:rsidRPr="00000000">
              <w:rPr>
                <w:rtl w:val="0"/>
              </w:rPr>
              <w:t xml:space="preserve">HR/People</w:t>
            </w:r>
          </w:p>
        </w:tc>
        <w:tc>
          <w:tcPr/>
          <w:p w:rsidR="00000000" w:rsidDel="00000000" w:rsidP="00000000" w:rsidRDefault="00000000" w:rsidRPr="00000000" w14:paraId="0000029E">
            <w:pPr>
              <w:rPr/>
            </w:pPr>
            <w:r w:rsidDel="00000000" w:rsidR="00000000" w:rsidRPr="00000000">
              <w:rPr>
                <w:rtl w:val="0"/>
              </w:rPr>
              <w:t xml:space="preserve">Onboarding, Systems access, Role clarity</w:t>
            </w:r>
          </w:p>
        </w:tc>
        <w:tc>
          <w:tcPr/>
          <w:p w:rsidR="00000000" w:rsidDel="00000000" w:rsidP="00000000" w:rsidRDefault="00000000" w:rsidRPr="00000000" w14:paraId="0000029F">
            <w:pPr>
              <w:rPr/>
            </w:pPr>
            <w:r w:rsidDel="00000000" w:rsidR="00000000" w:rsidRPr="00000000">
              <w:rPr>
                <w:rtl w:val="0"/>
              </w:rPr>
              <w:t xml:space="preserve">Team governance</w:t>
            </w:r>
          </w:p>
        </w:tc>
      </w:tr>
      <w:tr>
        <w:trPr>
          <w:cantSplit w:val="0"/>
          <w:trHeight w:val="890" w:hRule="atLeast"/>
          <w:tblHeader w:val="0"/>
        </w:trPr>
        <w:tc>
          <w:tcPr/>
          <w:p w:rsidR="00000000" w:rsidDel="00000000" w:rsidP="00000000" w:rsidRDefault="00000000" w:rsidRPr="00000000" w14:paraId="000002A0">
            <w:pPr>
              <w:rPr/>
            </w:pPr>
            <w:r w:rsidDel="00000000" w:rsidR="00000000" w:rsidRPr="00000000">
              <w:rPr>
                <w:rtl w:val="0"/>
              </w:rPr>
              <w:t xml:space="preserve">Marketing/Sales</w:t>
            </w:r>
          </w:p>
        </w:tc>
        <w:tc>
          <w:tcPr/>
          <w:p w:rsidR="00000000" w:rsidDel="00000000" w:rsidP="00000000" w:rsidRDefault="00000000" w:rsidRPr="00000000" w14:paraId="000002A1">
            <w:pPr>
              <w:rPr/>
            </w:pPr>
            <w:r w:rsidDel="00000000" w:rsidR="00000000" w:rsidRPr="00000000">
              <w:rPr>
                <w:rtl w:val="0"/>
              </w:rPr>
              <w:t xml:space="preserve">Campaign tracker, Proposal deadlines, CRM sync</w:t>
            </w:r>
          </w:p>
        </w:tc>
        <w:tc>
          <w:tcPr/>
          <w:p w:rsidR="00000000" w:rsidDel="00000000" w:rsidP="00000000" w:rsidRDefault="00000000" w:rsidRPr="00000000" w14:paraId="000002A2">
            <w:pPr>
              <w:rPr/>
            </w:pPr>
            <w:r w:rsidDel="00000000" w:rsidR="00000000" w:rsidRPr="00000000">
              <w:rPr>
                <w:rtl w:val="0"/>
              </w:rPr>
              <w:t xml:space="preserve">Optional expansion</w:t>
            </w:r>
          </w:p>
        </w:tc>
      </w:tr>
    </w:tbl>
    <w:p w:rsidR="00000000" w:rsidDel="00000000" w:rsidP="00000000" w:rsidRDefault="00000000" w:rsidRPr="00000000" w14:paraId="000002A3">
      <w:pPr>
        <w:spacing w:after="280" w:before="280" w:lineRule="auto"/>
        <w:ind w:left="600" w:right="600" w:firstLine="0"/>
        <w:rPr>
          <w:b w:val="1"/>
          <w:bCs w:val="1"/>
        </w:rPr>
      </w:pPr>
      <w:r w:rsidDel="00000000" w:rsidR="00000000" w:rsidRPr="00000000">
        <w:rPr>
          <w:rtl w:val="0"/>
        </w:rPr>
        <w:t xml:space="preserve">Mini-Operating System: not projects, </w:t>
      </w:r>
      <w:r w:rsidDel="00000000" w:rsidR="00000000" w:rsidRPr="00000000">
        <w:rPr>
          <w:b w:val="1"/>
          <w:bCs w:val="1"/>
          <w:rtl w:val="0"/>
        </w:rPr>
        <w:t xml:space="preserve">structural governance for small teams</w:t>
      </w:r>
    </w:p>
    <w:p w:rsidR="00000000" w:rsidDel="00000000" w:rsidP="00000000" w:rsidRDefault="00000000" w:rsidRPr="00000000" w14:paraId="000002A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5">
      <w:pPr>
        <w:pStyle w:val="Heading2"/>
        <w:keepNext w:val="0"/>
        <w:keepLines w:val="0"/>
        <w:spacing w:after="80" w:lineRule="auto"/>
        <w:rPr>
          <w:b w:val="1"/>
          <w:bCs w:val="1"/>
          <w:sz w:val="34"/>
          <w:szCs w:val="34"/>
        </w:rPr>
      </w:pPr>
      <w:bookmarkStart w:colFirst="0" w:colLast="0" w:name="_dqgbd0sh6f78" w:id="43"/>
      <w:bookmarkEnd w:id="43"/>
      <w:r w:rsidDel="00000000" w:rsidR="00000000" w:rsidRPr="00000000">
        <w:rPr>
          <w:rFonts w:ascii="Andika" w:cs="Andika" w:eastAsia="Andika" w:hAnsi="Andika"/>
          <w:b w:val="1"/>
          <w:bCs w:val="1"/>
          <w:sz w:val="34"/>
          <w:szCs w:val="34"/>
          <w:rtl w:val="0"/>
        </w:rPr>
        <w:t xml:space="preserve">5️⃣ Built-In Frameworks (Your IP Layer)</w:t>
      </w:r>
    </w:p>
    <w:p w:rsidR="00000000" w:rsidDel="00000000" w:rsidP="00000000" w:rsidRDefault="00000000" w:rsidRPr="00000000" w14:paraId="000002A6">
      <w:pPr>
        <w:numPr>
          <w:ilvl w:val="0"/>
          <w:numId w:val="70"/>
        </w:numPr>
        <w:spacing w:after="0" w:afterAutospacing="0" w:before="280" w:lineRule="auto"/>
        <w:ind w:left="720" w:hanging="360"/>
      </w:pPr>
      <w:r w:rsidDel="00000000" w:rsidR="00000000" w:rsidRPr="00000000">
        <w:rPr>
          <w:rtl w:val="0"/>
        </w:rPr>
        <w:t xml:space="preserve">Pre-structured logic for:</w:t>
      </w:r>
    </w:p>
    <w:p w:rsidR="00000000" w:rsidDel="00000000" w:rsidP="00000000" w:rsidRDefault="00000000" w:rsidRPr="00000000" w14:paraId="000002A7">
      <w:pPr>
        <w:numPr>
          <w:ilvl w:val="1"/>
          <w:numId w:val="70"/>
        </w:numPr>
        <w:spacing w:after="0" w:afterAutospacing="0" w:before="0" w:beforeAutospacing="0" w:lineRule="auto"/>
        <w:ind w:left="1440" w:hanging="360"/>
      </w:pPr>
      <w:r w:rsidDel="00000000" w:rsidR="00000000" w:rsidRPr="00000000">
        <w:rPr>
          <w:rtl w:val="0"/>
        </w:rPr>
        <w:t xml:space="preserve">Project charters</w:t>
      </w:r>
    </w:p>
    <w:p w:rsidR="00000000" w:rsidDel="00000000" w:rsidP="00000000" w:rsidRDefault="00000000" w:rsidRPr="00000000" w14:paraId="000002A8">
      <w:pPr>
        <w:numPr>
          <w:ilvl w:val="1"/>
          <w:numId w:val="70"/>
        </w:numPr>
        <w:spacing w:after="0" w:afterAutospacing="0" w:before="0" w:beforeAutospacing="0" w:lineRule="auto"/>
        <w:ind w:left="1440" w:hanging="360"/>
      </w:pPr>
      <w:r w:rsidDel="00000000" w:rsidR="00000000" w:rsidRPr="00000000">
        <w:rPr>
          <w:rtl w:val="0"/>
        </w:rPr>
        <w:t xml:space="preserve">Scope statements</w:t>
      </w:r>
    </w:p>
    <w:p w:rsidR="00000000" w:rsidDel="00000000" w:rsidP="00000000" w:rsidRDefault="00000000" w:rsidRPr="00000000" w14:paraId="000002A9">
      <w:pPr>
        <w:numPr>
          <w:ilvl w:val="1"/>
          <w:numId w:val="70"/>
        </w:numPr>
        <w:spacing w:after="0" w:afterAutospacing="0" w:before="0" w:beforeAutospacing="0" w:lineRule="auto"/>
        <w:ind w:left="1440" w:hanging="360"/>
      </w:pPr>
      <w:r w:rsidDel="00000000" w:rsidR="00000000" w:rsidRPr="00000000">
        <w:rPr>
          <w:rtl w:val="0"/>
        </w:rPr>
        <w:t xml:space="preserve">Risk registers</w:t>
      </w:r>
    </w:p>
    <w:p w:rsidR="00000000" w:rsidDel="00000000" w:rsidP="00000000" w:rsidRDefault="00000000" w:rsidRPr="00000000" w14:paraId="000002AA">
      <w:pPr>
        <w:numPr>
          <w:ilvl w:val="1"/>
          <w:numId w:val="70"/>
        </w:numPr>
        <w:spacing w:after="0" w:afterAutospacing="0" w:before="0" w:beforeAutospacing="0" w:lineRule="auto"/>
        <w:ind w:left="1440" w:hanging="360"/>
      </w:pPr>
      <w:r w:rsidDel="00000000" w:rsidR="00000000" w:rsidRPr="00000000">
        <w:rPr>
          <w:rtl w:val="0"/>
        </w:rPr>
        <w:t xml:space="preserve">Budget placeholders</w:t>
      </w:r>
    </w:p>
    <w:p w:rsidR="00000000" w:rsidDel="00000000" w:rsidP="00000000" w:rsidRDefault="00000000" w:rsidRPr="00000000" w14:paraId="000002AB">
      <w:pPr>
        <w:numPr>
          <w:ilvl w:val="1"/>
          <w:numId w:val="70"/>
        </w:numPr>
        <w:spacing w:after="0" w:afterAutospacing="0" w:before="0" w:beforeAutospacing="0" w:lineRule="auto"/>
        <w:ind w:left="1440" w:hanging="360"/>
      </w:pPr>
      <w:r w:rsidDel="00000000" w:rsidR="00000000" w:rsidRPr="00000000">
        <w:rPr>
          <w:rtl w:val="0"/>
        </w:rPr>
        <w:t xml:space="preserve">Stakeholder maps</w:t>
      </w:r>
    </w:p>
    <w:p w:rsidR="00000000" w:rsidDel="00000000" w:rsidP="00000000" w:rsidRDefault="00000000" w:rsidRPr="00000000" w14:paraId="000002AC">
      <w:pPr>
        <w:numPr>
          <w:ilvl w:val="1"/>
          <w:numId w:val="70"/>
        </w:numPr>
        <w:spacing w:after="0" w:afterAutospacing="0" w:before="0" w:beforeAutospacing="0" w:lineRule="auto"/>
        <w:ind w:left="1440" w:hanging="360"/>
      </w:pPr>
      <w:r w:rsidDel="00000000" w:rsidR="00000000" w:rsidRPr="00000000">
        <w:rPr>
          <w:rtl w:val="0"/>
        </w:rPr>
        <w:t xml:space="preserve">Reporting cadence</w:t>
      </w:r>
    </w:p>
    <w:p w:rsidR="00000000" w:rsidDel="00000000" w:rsidP="00000000" w:rsidRDefault="00000000" w:rsidRPr="00000000" w14:paraId="000002AD">
      <w:pPr>
        <w:numPr>
          <w:ilvl w:val="0"/>
          <w:numId w:val="70"/>
        </w:numPr>
        <w:spacing w:after="0" w:afterAutospacing="0" w:before="0" w:beforeAutospacing="0" w:lineRule="auto"/>
        <w:ind w:left="720" w:hanging="360"/>
      </w:pPr>
      <w:r w:rsidDel="00000000" w:rsidR="00000000" w:rsidRPr="00000000">
        <w:rPr>
          <w:rtl w:val="0"/>
        </w:rPr>
        <w:t xml:space="preserve">Applies operational best practices for:</w:t>
      </w:r>
    </w:p>
    <w:p w:rsidR="00000000" w:rsidDel="00000000" w:rsidP="00000000" w:rsidRDefault="00000000" w:rsidRPr="00000000" w14:paraId="000002AE">
      <w:pPr>
        <w:numPr>
          <w:ilvl w:val="1"/>
          <w:numId w:val="70"/>
        </w:numPr>
        <w:spacing w:after="0" w:afterAutospacing="0" w:before="0" w:beforeAutospacing="0" w:lineRule="auto"/>
        <w:ind w:left="1440" w:hanging="360"/>
      </w:pPr>
      <w:r w:rsidDel="00000000" w:rsidR="00000000" w:rsidRPr="00000000">
        <w:rPr>
          <w:rtl w:val="0"/>
        </w:rPr>
        <w:t xml:space="preserve">Fintech compliance</w:t>
      </w:r>
    </w:p>
    <w:p w:rsidR="00000000" w:rsidDel="00000000" w:rsidP="00000000" w:rsidRDefault="00000000" w:rsidRPr="00000000" w14:paraId="000002AF">
      <w:pPr>
        <w:numPr>
          <w:ilvl w:val="1"/>
          <w:numId w:val="70"/>
        </w:numPr>
        <w:spacing w:after="0" w:afterAutospacing="0" w:before="0" w:beforeAutospacing="0" w:lineRule="auto"/>
        <w:ind w:left="1440" w:hanging="360"/>
      </w:pPr>
      <w:r w:rsidDel="00000000" w:rsidR="00000000" w:rsidRPr="00000000">
        <w:rPr>
          <w:rtl w:val="0"/>
        </w:rPr>
        <w:t xml:space="preserve">Nonprofit grants</w:t>
      </w:r>
    </w:p>
    <w:p w:rsidR="00000000" w:rsidDel="00000000" w:rsidP="00000000" w:rsidRDefault="00000000" w:rsidRPr="00000000" w14:paraId="000002B0">
      <w:pPr>
        <w:numPr>
          <w:ilvl w:val="1"/>
          <w:numId w:val="70"/>
        </w:numPr>
        <w:spacing w:after="0" w:afterAutospacing="0" w:before="0" w:beforeAutospacing="0" w:lineRule="auto"/>
        <w:ind w:left="1440" w:hanging="360"/>
      </w:pPr>
      <w:r w:rsidDel="00000000" w:rsidR="00000000" w:rsidRPr="00000000">
        <w:rPr>
          <w:rtl w:val="0"/>
        </w:rPr>
        <w:t xml:space="preserve">Executive scheduling</w:t>
      </w:r>
    </w:p>
    <w:p w:rsidR="00000000" w:rsidDel="00000000" w:rsidP="00000000" w:rsidRDefault="00000000" w:rsidRPr="00000000" w14:paraId="000002B1">
      <w:pPr>
        <w:numPr>
          <w:ilvl w:val="1"/>
          <w:numId w:val="70"/>
        </w:numPr>
        <w:spacing w:after="0" w:afterAutospacing="0" w:before="0" w:beforeAutospacing="0" w:lineRule="auto"/>
        <w:ind w:left="1440" w:hanging="360"/>
      </w:pPr>
      <w:r w:rsidDel="00000000" w:rsidR="00000000" w:rsidRPr="00000000">
        <w:rPr>
          <w:rtl w:val="0"/>
        </w:rPr>
        <w:t xml:space="preserve">Vendor negotiation</w:t>
      </w:r>
    </w:p>
    <w:p w:rsidR="00000000" w:rsidDel="00000000" w:rsidP="00000000" w:rsidRDefault="00000000" w:rsidRPr="00000000" w14:paraId="000002B2">
      <w:pPr>
        <w:numPr>
          <w:ilvl w:val="1"/>
          <w:numId w:val="70"/>
        </w:numPr>
        <w:spacing w:after="280" w:before="0" w:beforeAutospacing="0" w:lineRule="auto"/>
        <w:ind w:left="1440" w:hanging="360"/>
      </w:pPr>
      <w:r w:rsidDel="00000000" w:rsidR="00000000" w:rsidRPr="00000000">
        <w:rPr>
          <w:rtl w:val="0"/>
        </w:rPr>
        <w:t xml:space="preserve">Board reporting</w:t>
      </w:r>
    </w:p>
    <w:p w:rsidR="00000000" w:rsidDel="00000000" w:rsidP="00000000" w:rsidRDefault="00000000" w:rsidRPr="00000000" w14:paraId="000002B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4">
      <w:pPr>
        <w:pStyle w:val="Heading2"/>
        <w:keepNext w:val="0"/>
        <w:keepLines w:val="0"/>
        <w:spacing w:after="80" w:lineRule="auto"/>
        <w:rPr>
          <w:b w:val="1"/>
          <w:bCs w:val="1"/>
          <w:sz w:val="34"/>
          <w:szCs w:val="34"/>
        </w:rPr>
      </w:pPr>
      <w:bookmarkStart w:colFirst="0" w:colLast="0" w:name="_7qnmr1jf5q20" w:id="44"/>
      <w:bookmarkEnd w:id="44"/>
      <w:r w:rsidDel="00000000" w:rsidR="00000000" w:rsidRPr="00000000">
        <w:rPr>
          <w:rFonts w:ascii="Andika" w:cs="Andika" w:eastAsia="Andika" w:hAnsi="Andika"/>
          <w:b w:val="1"/>
          <w:bCs w:val="1"/>
          <w:sz w:val="34"/>
          <w:szCs w:val="34"/>
          <w:rtl w:val="0"/>
        </w:rPr>
        <w:t xml:space="preserve">6️⃣ Operational Mapping Engine (Differentiator)</w:t>
      </w:r>
    </w:p>
    <w:p w:rsidR="00000000" w:rsidDel="00000000" w:rsidP="00000000" w:rsidRDefault="00000000" w:rsidRPr="00000000" w14:paraId="000002B5">
      <w:pPr>
        <w:spacing w:after="280" w:before="280" w:lineRule="auto"/>
        <w:rPr>
          <w:b w:val="1"/>
          <w:bCs w:val="1"/>
        </w:rPr>
      </w:pPr>
      <w:r w:rsidDel="00000000" w:rsidR="00000000" w:rsidRPr="00000000">
        <w:rPr>
          <w:b w:val="1"/>
          <w:bCs w:val="1"/>
          <w:rtl w:val="0"/>
        </w:rPr>
        <w:t xml:space="preserve">Input:</w:t>
      </w:r>
    </w:p>
    <w:p w:rsidR="00000000" w:rsidDel="00000000" w:rsidP="00000000" w:rsidRDefault="00000000" w:rsidRPr="00000000" w14:paraId="000002B6">
      <w:pPr>
        <w:numPr>
          <w:ilvl w:val="0"/>
          <w:numId w:val="114"/>
        </w:numPr>
        <w:spacing w:after="0" w:afterAutospacing="0" w:before="280" w:lineRule="auto"/>
        <w:ind w:left="720" w:hanging="360"/>
      </w:pPr>
      <w:r w:rsidDel="00000000" w:rsidR="00000000" w:rsidRPr="00000000">
        <w:rPr>
          <w:rtl w:val="0"/>
        </w:rPr>
        <w:t xml:space="preserve">Departments</w:t>
      </w:r>
    </w:p>
    <w:p w:rsidR="00000000" w:rsidDel="00000000" w:rsidP="00000000" w:rsidRDefault="00000000" w:rsidRPr="00000000" w14:paraId="000002B7">
      <w:pPr>
        <w:numPr>
          <w:ilvl w:val="0"/>
          <w:numId w:val="114"/>
        </w:numPr>
        <w:spacing w:after="0" w:afterAutospacing="0" w:before="0" w:beforeAutospacing="0" w:lineRule="auto"/>
        <w:ind w:left="720" w:hanging="360"/>
      </w:pPr>
      <w:r w:rsidDel="00000000" w:rsidR="00000000" w:rsidRPr="00000000">
        <w:rPr>
          <w:rtl w:val="0"/>
        </w:rPr>
        <w:t xml:space="preserve">Reporting lines</w:t>
      </w:r>
    </w:p>
    <w:p w:rsidR="00000000" w:rsidDel="00000000" w:rsidP="00000000" w:rsidRDefault="00000000" w:rsidRPr="00000000" w14:paraId="000002B8">
      <w:pPr>
        <w:numPr>
          <w:ilvl w:val="0"/>
          <w:numId w:val="114"/>
        </w:numPr>
        <w:spacing w:after="0" w:afterAutospacing="0" w:before="0" w:beforeAutospacing="0" w:lineRule="auto"/>
        <w:ind w:left="720" w:hanging="360"/>
      </w:pPr>
      <w:r w:rsidDel="00000000" w:rsidR="00000000" w:rsidRPr="00000000">
        <w:rPr>
          <w:rtl w:val="0"/>
        </w:rPr>
        <w:t xml:space="preserve">Approvals</w:t>
      </w:r>
    </w:p>
    <w:p w:rsidR="00000000" w:rsidDel="00000000" w:rsidP="00000000" w:rsidRDefault="00000000" w:rsidRPr="00000000" w14:paraId="000002B9">
      <w:pPr>
        <w:numPr>
          <w:ilvl w:val="0"/>
          <w:numId w:val="114"/>
        </w:numPr>
        <w:spacing w:after="0" w:afterAutospacing="0" w:before="0" w:beforeAutospacing="0" w:lineRule="auto"/>
        <w:ind w:left="720" w:hanging="360"/>
      </w:pPr>
      <w:r w:rsidDel="00000000" w:rsidR="00000000" w:rsidRPr="00000000">
        <w:rPr>
          <w:rtl w:val="0"/>
        </w:rPr>
        <w:t xml:space="preserve">Manual vs automated processes</w:t>
      </w:r>
    </w:p>
    <w:p w:rsidR="00000000" w:rsidDel="00000000" w:rsidP="00000000" w:rsidRDefault="00000000" w:rsidRPr="00000000" w14:paraId="000002BA">
      <w:pPr>
        <w:numPr>
          <w:ilvl w:val="0"/>
          <w:numId w:val="114"/>
        </w:numPr>
        <w:spacing w:after="280" w:before="0" w:beforeAutospacing="0" w:lineRule="auto"/>
        <w:ind w:left="720" w:hanging="360"/>
      </w:pPr>
      <w:r w:rsidDel="00000000" w:rsidR="00000000" w:rsidRPr="00000000">
        <w:rPr>
          <w:rtl w:val="0"/>
        </w:rPr>
        <w:t xml:space="preserve">Recurring delays</w:t>
      </w:r>
    </w:p>
    <w:p w:rsidR="00000000" w:rsidDel="00000000" w:rsidP="00000000" w:rsidRDefault="00000000" w:rsidRPr="00000000" w14:paraId="000002BB">
      <w:pPr>
        <w:spacing w:after="280" w:before="280" w:lineRule="auto"/>
        <w:rPr>
          <w:b w:val="1"/>
          <w:bCs w:val="1"/>
        </w:rPr>
      </w:pPr>
      <w:r w:rsidDel="00000000" w:rsidR="00000000" w:rsidRPr="00000000">
        <w:rPr>
          <w:b w:val="1"/>
          <w:bCs w:val="1"/>
          <w:rtl w:val="0"/>
        </w:rPr>
        <w:t xml:space="preserve">Output:</w:t>
      </w:r>
    </w:p>
    <w:p w:rsidR="00000000" w:rsidDel="00000000" w:rsidP="00000000" w:rsidRDefault="00000000" w:rsidRPr="00000000" w14:paraId="000002BC">
      <w:pPr>
        <w:numPr>
          <w:ilvl w:val="0"/>
          <w:numId w:val="76"/>
        </w:numPr>
        <w:spacing w:after="0" w:afterAutospacing="0" w:before="280" w:lineRule="auto"/>
        <w:ind w:left="720" w:hanging="360"/>
      </w:pPr>
      <w:r w:rsidDel="00000000" w:rsidR="00000000" w:rsidRPr="00000000">
        <w:rPr>
          <w:rtl w:val="0"/>
        </w:rPr>
        <w:t xml:space="preserve">Process map visualization</w:t>
      </w:r>
    </w:p>
    <w:p w:rsidR="00000000" w:rsidDel="00000000" w:rsidP="00000000" w:rsidRDefault="00000000" w:rsidRPr="00000000" w14:paraId="000002BD">
      <w:pPr>
        <w:numPr>
          <w:ilvl w:val="0"/>
          <w:numId w:val="76"/>
        </w:numPr>
        <w:spacing w:after="0" w:afterAutospacing="0" w:before="0" w:beforeAutospacing="0" w:lineRule="auto"/>
        <w:ind w:left="720" w:hanging="360"/>
      </w:pPr>
      <w:r w:rsidDel="00000000" w:rsidR="00000000" w:rsidRPr="00000000">
        <w:rPr>
          <w:rtl w:val="0"/>
        </w:rPr>
        <w:t xml:space="preserve">Risk heatmap</w:t>
      </w:r>
    </w:p>
    <w:p w:rsidR="00000000" w:rsidDel="00000000" w:rsidP="00000000" w:rsidRDefault="00000000" w:rsidRPr="00000000" w14:paraId="000002BE">
      <w:pPr>
        <w:numPr>
          <w:ilvl w:val="0"/>
          <w:numId w:val="76"/>
        </w:numPr>
        <w:spacing w:after="0" w:afterAutospacing="0" w:before="0" w:beforeAutospacing="0" w:lineRule="auto"/>
        <w:ind w:left="720" w:hanging="360"/>
      </w:pPr>
      <w:r w:rsidDel="00000000" w:rsidR="00000000" w:rsidRPr="00000000">
        <w:rPr>
          <w:rtl w:val="0"/>
        </w:rPr>
        <w:t xml:space="preserve">Redundancy alert</w:t>
      </w:r>
    </w:p>
    <w:p w:rsidR="00000000" w:rsidDel="00000000" w:rsidP="00000000" w:rsidRDefault="00000000" w:rsidRPr="00000000" w14:paraId="000002BF">
      <w:pPr>
        <w:numPr>
          <w:ilvl w:val="0"/>
          <w:numId w:val="76"/>
        </w:numPr>
        <w:spacing w:after="280" w:before="0" w:beforeAutospacing="0" w:lineRule="auto"/>
        <w:ind w:left="720" w:hanging="360"/>
      </w:pPr>
      <w:r w:rsidDel="00000000" w:rsidR="00000000" w:rsidRPr="00000000">
        <w:rPr>
          <w:rtl w:val="0"/>
        </w:rPr>
        <w:t xml:space="preserve">Suggested SOP creation &amp; automation points</w:t>
      </w:r>
    </w:p>
    <w:p w:rsidR="00000000" w:rsidDel="00000000" w:rsidP="00000000" w:rsidRDefault="00000000" w:rsidRPr="00000000" w14:paraId="000002C0">
      <w:pPr>
        <w:spacing w:after="280" w:before="280" w:lineRule="auto"/>
        <w:ind w:left="600" w:right="600" w:firstLine="0"/>
        <w:rPr/>
      </w:pPr>
      <w:r w:rsidDel="00000000" w:rsidR="00000000" w:rsidRPr="00000000">
        <w:rPr>
          <w:rtl w:val="0"/>
        </w:rPr>
        <w:t xml:space="preserve">Competes with </w:t>
      </w:r>
      <w:r w:rsidDel="00000000" w:rsidR="00000000" w:rsidRPr="00000000">
        <w:rPr>
          <w:b w:val="1"/>
          <w:bCs w:val="1"/>
          <w:rtl w:val="0"/>
        </w:rPr>
        <w:t xml:space="preserve">overwhelm</w:t>
      </w:r>
      <w:r w:rsidDel="00000000" w:rsidR="00000000" w:rsidRPr="00000000">
        <w:rPr>
          <w:rtl w:val="0"/>
        </w:rPr>
        <w:t xml:space="preserve">, not tools like Asana/ClickUp</w:t>
      </w:r>
    </w:p>
    <w:p w:rsidR="00000000" w:rsidDel="00000000" w:rsidP="00000000" w:rsidRDefault="00000000" w:rsidRPr="00000000" w14:paraId="000002C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2">
      <w:pPr>
        <w:pStyle w:val="Heading2"/>
        <w:keepNext w:val="0"/>
        <w:keepLines w:val="0"/>
        <w:spacing w:after="80" w:lineRule="auto"/>
        <w:rPr>
          <w:b w:val="1"/>
          <w:bCs w:val="1"/>
          <w:sz w:val="34"/>
          <w:szCs w:val="34"/>
        </w:rPr>
      </w:pPr>
      <w:bookmarkStart w:colFirst="0" w:colLast="0" w:name="_9byjpd784krn" w:id="45"/>
      <w:bookmarkEnd w:id="45"/>
      <w:r w:rsidDel="00000000" w:rsidR="00000000" w:rsidRPr="00000000">
        <w:rPr>
          <w:rFonts w:ascii="Andika" w:cs="Andika" w:eastAsia="Andika" w:hAnsi="Andika"/>
          <w:b w:val="1"/>
          <w:bCs w:val="1"/>
          <w:sz w:val="34"/>
          <w:szCs w:val="34"/>
          <w:rtl w:val="0"/>
        </w:rPr>
        <w:t xml:space="preserve">7️⃣ MVP Boundaries</w:t>
      </w:r>
    </w:p>
    <w:p w:rsidR="00000000" w:rsidDel="00000000" w:rsidP="00000000" w:rsidRDefault="00000000" w:rsidRPr="00000000" w14:paraId="000002C3">
      <w:pPr>
        <w:spacing w:after="280" w:before="280" w:lineRule="auto"/>
        <w:rPr>
          <w:b w:val="1"/>
          <w:bCs w:val="1"/>
        </w:rPr>
      </w:pPr>
      <w:r w:rsidDel="00000000" w:rsidR="00000000" w:rsidRPr="00000000">
        <w:rPr>
          <w:b w:val="1"/>
          <w:bCs w:val="1"/>
          <w:rtl w:val="0"/>
        </w:rPr>
        <w:t xml:space="preserve">Build:</w:t>
      </w:r>
    </w:p>
    <w:p w:rsidR="00000000" w:rsidDel="00000000" w:rsidP="00000000" w:rsidRDefault="00000000" w:rsidRPr="00000000" w14:paraId="000002C4">
      <w:pPr>
        <w:numPr>
          <w:ilvl w:val="0"/>
          <w:numId w:val="21"/>
        </w:numPr>
        <w:spacing w:after="280" w:before="280" w:lineRule="auto"/>
        <w:ind w:left="720" w:hanging="360"/>
      </w:pPr>
      <w:r w:rsidDel="00000000" w:rsidR="00000000" w:rsidRPr="00000000">
        <w:rPr>
          <w:rFonts w:ascii="Arial Unicode MS" w:cs="Arial Unicode MS" w:eastAsia="Arial Unicode MS" w:hAnsi="Arial Unicode MS"/>
          <w:rtl w:val="0"/>
        </w:rPr>
        <w:t xml:space="preserve">Idea → Plan → RACI → Risk → Reporting → Reminders → Executive Summary</w:t>
      </w:r>
    </w:p>
    <w:p w:rsidR="00000000" w:rsidDel="00000000" w:rsidP="00000000" w:rsidRDefault="00000000" w:rsidRPr="00000000" w14:paraId="000002C5">
      <w:pPr>
        <w:spacing w:after="280" w:before="280" w:lineRule="auto"/>
        <w:rPr>
          <w:b w:val="1"/>
          <w:bCs w:val="1"/>
        </w:rPr>
      </w:pPr>
      <w:r w:rsidDel="00000000" w:rsidR="00000000" w:rsidRPr="00000000">
        <w:rPr>
          <w:b w:val="1"/>
          <w:bCs w:val="1"/>
          <w:rtl w:val="0"/>
        </w:rPr>
        <w:t xml:space="preserve">Do NOT Build (Phase 2–3):</w:t>
      </w:r>
    </w:p>
    <w:p w:rsidR="00000000" w:rsidDel="00000000" w:rsidP="00000000" w:rsidRDefault="00000000" w:rsidRPr="00000000" w14:paraId="000002C6">
      <w:pPr>
        <w:numPr>
          <w:ilvl w:val="0"/>
          <w:numId w:val="9"/>
        </w:numPr>
        <w:spacing w:after="0" w:afterAutospacing="0" w:before="280" w:lineRule="auto"/>
        <w:ind w:left="720" w:hanging="360"/>
      </w:pPr>
      <w:r w:rsidDel="00000000" w:rsidR="00000000" w:rsidRPr="00000000">
        <w:rPr>
          <w:rtl w:val="0"/>
        </w:rPr>
        <w:t xml:space="preserve">Full department modules</w:t>
      </w:r>
    </w:p>
    <w:p w:rsidR="00000000" w:rsidDel="00000000" w:rsidP="00000000" w:rsidRDefault="00000000" w:rsidRPr="00000000" w14:paraId="000002C7">
      <w:pPr>
        <w:numPr>
          <w:ilvl w:val="0"/>
          <w:numId w:val="9"/>
        </w:numPr>
        <w:spacing w:after="0" w:afterAutospacing="0" w:before="0" w:beforeAutospacing="0" w:lineRule="auto"/>
        <w:ind w:left="720" w:hanging="360"/>
      </w:pPr>
      <w:r w:rsidDel="00000000" w:rsidR="00000000" w:rsidRPr="00000000">
        <w:rPr>
          <w:rtl w:val="0"/>
        </w:rPr>
        <w:t xml:space="preserve">Vendor lifecycle</w:t>
      </w:r>
    </w:p>
    <w:p w:rsidR="00000000" w:rsidDel="00000000" w:rsidP="00000000" w:rsidRDefault="00000000" w:rsidRPr="00000000" w14:paraId="000002C8">
      <w:pPr>
        <w:numPr>
          <w:ilvl w:val="0"/>
          <w:numId w:val="9"/>
        </w:numPr>
        <w:spacing w:after="0" w:afterAutospacing="0" w:before="0" w:beforeAutospacing="0" w:lineRule="auto"/>
        <w:ind w:left="720" w:hanging="360"/>
      </w:pPr>
      <w:r w:rsidDel="00000000" w:rsidR="00000000" w:rsidRPr="00000000">
        <w:rPr>
          <w:rtl w:val="0"/>
        </w:rPr>
        <w:t xml:space="preserve">Board reporting export</w:t>
      </w:r>
    </w:p>
    <w:p w:rsidR="00000000" w:rsidDel="00000000" w:rsidP="00000000" w:rsidRDefault="00000000" w:rsidRPr="00000000" w14:paraId="000002C9">
      <w:pPr>
        <w:numPr>
          <w:ilvl w:val="0"/>
          <w:numId w:val="9"/>
        </w:numPr>
        <w:spacing w:after="0" w:afterAutospacing="0" w:before="0" w:beforeAutospacing="0" w:lineRule="auto"/>
        <w:ind w:left="720" w:hanging="360"/>
      </w:pPr>
      <w:r w:rsidDel="00000000" w:rsidR="00000000" w:rsidRPr="00000000">
        <w:rPr>
          <w:rtl w:val="0"/>
        </w:rPr>
        <w:t xml:space="preserve">Complex permissions</w:t>
      </w:r>
    </w:p>
    <w:p w:rsidR="00000000" w:rsidDel="00000000" w:rsidP="00000000" w:rsidRDefault="00000000" w:rsidRPr="00000000" w14:paraId="000002CA">
      <w:pPr>
        <w:numPr>
          <w:ilvl w:val="0"/>
          <w:numId w:val="9"/>
        </w:numPr>
        <w:spacing w:after="280" w:before="0" w:beforeAutospacing="0" w:lineRule="auto"/>
        <w:ind w:left="720" w:hanging="360"/>
      </w:pPr>
      <w:r w:rsidDel="00000000" w:rsidR="00000000" w:rsidRPr="00000000">
        <w:rPr>
          <w:rtl w:val="0"/>
        </w:rPr>
        <w:t xml:space="preserve">Custom dashboards</w:t>
      </w:r>
    </w:p>
    <w:p w:rsidR="00000000" w:rsidDel="00000000" w:rsidP="00000000" w:rsidRDefault="00000000" w:rsidRPr="00000000" w14:paraId="000002CB">
      <w:pPr>
        <w:spacing w:after="280" w:before="280" w:lineRule="auto"/>
        <w:rPr>
          <w:b w:val="1"/>
          <w:bCs w:val="1"/>
        </w:rPr>
      </w:pPr>
      <w:r w:rsidDel="00000000" w:rsidR="00000000" w:rsidRPr="00000000">
        <w:rPr>
          <w:b w:val="1"/>
          <w:bCs w:val="1"/>
          <w:rtl w:val="0"/>
        </w:rPr>
        <w:t xml:space="preserve">AI Role in MVP:</w:t>
      </w:r>
    </w:p>
    <w:p w:rsidR="00000000" w:rsidDel="00000000" w:rsidP="00000000" w:rsidRDefault="00000000" w:rsidRPr="00000000" w14:paraId="000002CC">
      <w:pPr>
        <w:numPr>
          <w:ilvl w:val="0"/>
          <w:numId w:val="217"/>
        </w:numPr>
        <w:spacing w:after="0" w:afterAutospacing="0" w:before="280" w:lineRule="auto"/>
        <w:ind w:left="720" w:hanging="360"/>
      </w:pPr>
      <w:r w:rsidDel="00000000" w:rsidR="00000000" w:rsidRPr="00000000">
        <w:rPr>
          <w:rtl w:val="0"/>
        </w:rPr>
        <w:t xml:space="preserve">Executive summary generation</w:t>
      </w:r>
    </w:p>
    <w:p w:rsidR="00000000" w:rsidDel="00000000" w:rsidP="00000000" w:rsidRDefault="00000000" w:rsidRPr="00000000" w14:paraId="000002CD">
      <w:pPr>
        <w:numPr>
          <w:ilvl w:val="0"/>
          <w:numId w:val="217"/>
        </w:numPr>
        <w:spacing w:after="0" w:afterAutospacing="0" w:before="0" w:beforeAutospacing="0" w:lineRule="auto"/>
        <w:ind w:left="720" w:hanging="360"/>
      </w:pPr>
      <w:r w:rsidDel="00000000" w:rsidR="00000000" w:rsidRPr="00000000">
        <w:rPr>
          <w:rtl w:val="0"/>
        </w:rPr>
        <w:t xml:space="preserve">Flag vague updates</w:t>
      </w:r>
    </w:p>
    <w:p w:rsidR="00000000" w:rsidDel="00000000" w:rsidP="00000000" w:rsidRDefault="00000000" w:rsidRPr="00000000" w14:paraId="000002CE">
      <w:pPr>
        <w:numPr>
          <w:ilvl w:val="0"/>
          <w:numId w:val="217"/>
        </w:numPr>
        <w:spacing w:after="280" w:before="0" w:beforeAutospacing="0" w:lineRule="auto"/>
        <w:ind w:left="720" w:hanging="360"/>
      </w:pPr>
      <w:r w:rsidDel="00000000" w:rsidR="00000000" w:rsidRPr="00000000">
        <w:rPr>
          <w:rtl w:val="0"/>
        </w:rPr>
        <w:t xml:space="preserve">Highlight recurring risk patterns</w:t>
      </w:r>
    </w:p>
    <w:p w:rsidR="00000000" w:rsidDel="00000000" w:rsidP="00000000" w:rsidRDefault="00000000" w:rsidRPr="00000000" w14:paraId="000002C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0">
      <w:pPr>
        <w:pStyle w:val="Heading2"/>
        <w:keepNext w:val="0"/>
        <w:keepLines w:val="0"/>
        <w:spacing w:after="80" w:lineRule="auto"/>
        <w:rPr>
          <w:b w:val="1"/>
          <w:bCs w:val="1"/>
          <w:sz w:val="34"/>
          <w:szCs w:val="34"/>
        </w:rPr>
      </w:pPr>
      <w:bookmarkStart w:colFirst="0" w:colLast="0" w:name="_c6ca7uqs0pfd" w:id="46"/>
      <w:bookmarkEnd w:id="46"/>
      <w:r w:rsidDel="00000000" w:rsidR="00000000" w:rsidRPr="00000000">
        <w:rPr>
          <w:rFonts w:ascii="Andika" w:cs="Andika" w:eastAsia="Andika" w:hAnsi="Andika"/>
          <w:b w:val="1"/>
          <w:bCs w:val="1"/>
          <w:sz w:val="34"/>
          <w:szCs w:val="34"/>
          <w:rtl w:val="0"/>
        </w:rPr>
        <w:t xml:space="preserve">8️⃣ Pricing Strategy</w:t>
      </w:r>
    </w:p>
    <w:tbl>
      <w:tblPr>
        <w:tblStyle w:val="Table10"/>
        <w:tblW w:w="9360.0" w:type="dxa"/>
        <w:jc w:val="left"/>
        <w:tblLayout w:type="fixed"/>
        <w:tblLook w:val="0600"/>
      </w:tblPr>
      <w:tblGrid>
        <w:gridCol w:w="1593.5044525929807"/>
        <w:gridCol w:w="3270.3614457831327"/>
        <w:gridCol w:w="2549.607124148769"/>
        <w:gridCol w:w="1946.5269774751177"/>
        <w:tblGridChange w:id="0">
          <w:tblGrid>
            <w:gridCol w:w="1593.5044525929807"/>
            <w:gridCol w:w="3270.3614457831327"/>
            <w:gridCol w:w="2549.607124148769"/>
            <w:gridCol w:w="1946.5269774751177"/>
          </w:tblGrid>
        </w:tblGridChange>
      </w:tblGrid>
      <w:tr>
        <w:trPr>
          <w:cantSplit w:val="0"/>
          <w:trHeight w:val="890" w:hRule="atLeast"/>
          <w:tblHeader w:val="0"/>
        </w:trPr>
        <w:tc>
          <w:tcPr/>
          <w:p w:rsidR="00000000" w:rsidDel="00000000" w:rsidP="00000000" w:rsidRDefault="00000000" w:rsidRPr="00000000" w14:paraId="000002D1">
            <w:pPr>
              <w:jc w:val="center"/>
              <w:rPr/>
            </w:pPr>
            <w:r w:rsidDel="00000000" w:rsidR="00000000" w:rsidRPr="00000000">
              <w:rPr>
                <w:b w:val="1"/>
                <w:bCs w:val="1"/>
                <w:rtl w:val="0"/>
              </w:rPr>
              <w:t xml:space="preserve">Tier</w:t>
            </w:r>
            <w:r w:rsidDel="00000000" w:rsidR="00000000" w:rsidRPr="00000000">
              <w:rPr>
                <w:rtl w:val="0"/>
              </w:rPr>
            </w:r>
          </w:p>
        </w:tc>
        <w:tc>
          <w:tcPr/>
          <w:p w:rsidR="00000000" w:rsidDel="00000000" w:rsidP="00000000" w:rsidRDefault="00000000" w:rsidRPr="00000000" w14:paraId="000002D2">
            <w:pPr>
              <w:jc w:val="center"/>
              <w:rPr/>
            </w:pPr>
            <w:r w:rsidDel="00000000" w:rsidR="00000000" w:rsidRPr="00000000">
              <w:rPr>
                <w:b w:val="1"/>
                <w:bCs w:val="1"/>
                <w:rtl w:val="0"/>
              </w:rPr>
              <w:t xml:space="preserve">Features</w:t>
            </w:r>
            <w:r w:rsidDel="00000000" w:rsidR="00000000" w:rsidRPr="00000000">
              <w:rPr>
                <w:rtl w:val="0"/>
              </w:rPr>
            </w:r>
          </w:p>
        </w:tc>
        <w:tc>
          <w:tcPr/>
          <w:p w:rsidR="00000000" w:rsidDel="00000000" w:rsidP="00000000" w:rsidRDefault="00000000" w:rsidRPr="00000000" w14:paraId="000002D3">
            <w:pPr>
              <w:jc w:val="center"/>
              <w:rPr/>
            </w:pPr>
            <w:r w:rsidDel="00000000" w:rsidR="00000000" w:rsidRPr="00000000">
              <w:rPr>
                <w:b w:val="1"/>
                <w:bCs w:val="1"/>
                <w:rtl w:val="0"/>
              </w:rPr>
              <w:t xml:space="preserve">Target Users</w:t>
            </w:r>
            <w:r w:rsidDel="00000000" w:rsidR="00000000" w:rsidRPr="00000000">
              <w:rPr>
                <w:rtl w:val="0"/>
              </w:rPr>
            </w:r>
          </w:p>
        </w:tc>
        <w:tc>
          <w:tcPr/>
          <w:p w:rsidR="00000000" w:rsidDel="00000000" w:rsidP="00000000" w:rsidRDefault="00000000" w:rsidRPr="00000000" w14:paraId="000002D4">
            <w:pPr>
              <w:jc w:val="center"/>
              <w:rPr/>
            </w:pPr>
            <w:r w:rsidDel="00000000" w:rsidR="00000000" w:rsidRPr="00000000">
              <w:rPr>
                <w:b w:val="1"/>
                <w:bCs w:val="1"/>
                <w:rtl w:val="0"/>
              </w:rPr>
              <w:t xml:space="preserve">Monthly Pricing</w:t>
            </w: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2D5">
            <w:pPr>
              <w:rPr/>
            </w:pPr>
            <w:r w:rsidDel="00000000" w:rsidR="00000000" w:rsidRPr="00000000">
              <w:rPr>
                <w:rtl w:val="0"/>
              </w:rPr>
              <w:t xml:space="preserve">Tier 1</w:t>
            </w:r>
          </w:p>
        </w:tc>
        <w:tc>
          <w:tcPr/>
          <w:p w:rsidR="00000000" w:rsidDel="00000000" w:rsidP="00000000" w:rsidRDefault="00000000" w:rsidRPr="00000000" w14:paraId="000002D6">
            <w:pPr>
              <w:rPr/>
            </w:pPr>
            <w:r w:rsidDel="00000000" w:rsidR="00000000" w:rsidRPr="00000000">
              <w:rPr>
                <w:rtl w:val="0"/>
              </w:rPr>
              <w:t xml:space="preserve">Prioritization + Tailored Next Steps</w:t>
            </w:r>
          </w:p>
        </w:tc>
        <w:tc>
          <w:tcPr/>
          <w:p w:rsidR="00000000" w:rsidDel="00000000" w:rsidP="00000000" w:rsidRDefault="00000000" w:rsidRPr="00000000" w14:paraId="000002D7">
            <w:pPr>
              <w:rPr/>
            </w:pPr>
            <w:r w:rsidDel="00000000" w:rsidR="00000000" w:rsidRPr="00000000">
              <w:rPr>
                <w:rtl w:val="0"/>
              </w:rPr>
              <w:t xml:space="preserve">SMBs, individual execs</w:t>
            </w:r>
          </w:p>
        </w:tc>
        <w:tc>
          <w:tcPr/>
          <w:p w:rsidR="00000000" w:rsidDel="00000000" w:rsidP="00000000" w:rsidRDefault="00000000" w:rsidRPr="00000000" w14:paraId="000002D8">
            <w:pPr>
              <w:rPr/>
            </w:pPr>
            <w:r w:rsidDel="00000000" w:rsidR="00000000" w:rsidRPr="00000000">
              <w:rPr>
                <w:rtl w:val="0"/>
              </w:rPr>
              <w:t xml:space="preserve">$29–$49</w:t>
            </w:r>
          </w:p>
        </w:tc>
      </w:tr>
      <w:tr>
        <w:trPr>
          <w:cantSplit w:val="0"/>
          <w:trHeight w:val="890" w:hRule="atLeast"/>
          <w:tblHeader w:val="0"/>
        </w:trPr>
        <w:tc>
          <w:tcPr/>
          <w:p w:rsidR="00000000" w:rsidDel="00000000" w:rsidP="00000000" w:rsidRDefault="00000000" w:rsidRPr="00000000" w14:paraId="000002D9">
            <w:pPr>
              <w:rPr/>
            </w:pPr>
            <w:r w:rsidDel="00000000" w:rsidR="00000000" w:rsidRPr="00000000">
              <w:rPr>
                <w:rtl w:val="0"/>
              </w:rPr>
              <w:t xml:space="preserve">Tier 2</w:t>
            </w:r>
          </w:p>
        </w:tc>
        <w:tc>
          <w:tcPr/>
          <w:p w:rsidR="00000000" w:rsidDel="00000000" w:rsidP="00000000" w:rsidRDefault="00000000" w:rsidRPr="00000000" w14:paraId="000002DA">
            <w:pPr>
              <w:rPr/>
            </w:pPr>
            <w:r w:rsidDel="00000000" w:rsidR="00000000" w:rsidRPr="00000000">
              <w:rPr>
                <w:rtl w:val="0"/>
              </w:rPr>
              <w:t xml:space="preserve">Operational Advisory + Org Structuring</w:t>
            </w:r>
          </w:p>
        </w:tc>
        <w:tc>
          <w:tcPr/>
          <w:p w:rsidR="00000000" w:rsidDel="00000000" w:rsidP="00000000" w:rsidRDefault="00000000" w:rsidRPr="00000000" w14:paraId="000002DB">
            <w:pPr>
              <w:rPr/>
            </w:pPr>
            <w:r w:rsidDel="00000000" w:rsidR="00000000" w:rsidRPr="00000000">
              <w:rPr>
                <w:rtl w:val="0"/>
              </w:rPr>
              <w:t xml:space="preserve">SMB/mid-market teams</w:t>
            </w:r>
          </w:p>
        </w:tc>
        <w:tc>
          <w:tcPr/>
          <w:p w:rsidR="00000000" w:rsidDel="00000000" w:rsidP="00000000" w:rsidRDefault="00000000" w:rsidRPr="00000000" w14:paraId="000002DC">
            <w:pPr>
              <w:rPr/>
            </w:pPr>
            <w:r w:rsidDel="00000000" w:rsidR="00000000" w:rsidRPr="00000000">
              <w:rPr>
                <w:rtl w:val="0"/>
              </w:rPr>
              <w:t xml:space="preserve">$199–$499</w:t>
            </w:r>
          </w:p>
        </w:tc>
      </w:tr>
      <w:tr>
        <w:trPr>
          <w:cantSplit w:val="0"/>
          <w:trHeight w:val="890" w:hRule="atLeast"/>
          <w:tblHeader w:val="0"/>
        </w:trPr>
        <w:tc>
          <w:tcPr/>
          <w:p w:rsidR="00000000" w:rsidDel="00000000" w:rsidP="00000000" w:rsidRDefault="00000000" w:rsidRPr="00000000" w14:paraId="000002DD">
            <w:pPr>
              <w:rPr/>
            </w:pPr>
            <w:r w:rsidDel="00000000" w:rsidR="00000000" w:rsidRPr="00000000">
              <w:rPr>
                <w:rtl w:val="0"/>
              </w:rPr>
              <w:t xml:space="preserve">Tier 3</w:t>
            </w:r>
          </w:p>
        </w:tc>
        <w:tc>
          <w:tcPr/>
          <w:p w:rsidR="00000000" w:rsidDel="00000000" w:rsidP="00000000" w:rsidRDefault="00000000" w:rsidRPr="00000000" w14:paraId="000002DE">
            <w:pPr>
              <w:rPr/>
            </w:pPr>
            <w:r w:rsidDel="00000000" w:rsidR="00000000" w:rsidRPr="00000000">
              <w:rPr>
                <w:rtl w:val="0"/>
              </w:rPr>
              <w:t xml:space="preserve">Memory + Personal Voice</w:t>
            </w:r>
          </w:p>
        </w:tc>
        <w:tc>
          <w:tcPr/>
          <w:p w:rsidR="00000000" w:rsidDel="00000000" w:rsidP="00000000" w:rsidRDefault="00000000" w:rsidRPr="00000000" w14:paraId="000002DF">
            <w:pPr>
              <w:rPr/>
            </w:pPr>
            <w:r w:rsidDel="00000000" w:rsidR="00000000" w:rsidRPr="00000000">
              <w:rPr>
                <w:rtl w:val="0"/>
              </w:rPr>
              <w:t xml:space="preserve">All paying users</w:t>
            </w:r>
          </w:p>
        </w:tc>
        <w:tc>
          <w:tcPr/>
          <w:p w:rsidR="00000000" w:rsidDel="00000000" w:rsidP="00000000" w:rsidRDefault="00000000" w:rsidRPr="00000000" w14:paraId="000002E0">
            <w:pPr>
              <w:rPr/>
            </w:pPr>
            <w:r w:rsidDel="00000000" w:rsidR="00000000" w:rsidRPr="00000000">
              <w:rPr>
                <w:rtl w:val="0"/>
              </w:rPr>
              <w:t xml:space="preserve">$99–$199 (add-on)</w:t>
            </w:r>
          </w:p>
        </w:tc>
      </w:tr>
      <w:tr>
        <w:trPr>
          <w:cantSplit w:val="0"/>
          <w:trHeight w:val="890" w:hRule="atLeast"/>
          <w:tblHeader w:val="0"/>
        </w:trPr>
        <w:tc>
          <w:tcPr/>
          <w:p w:rsidR="00000000" w:rsidDel="00000000" w:rsidP="00000000" w:rsidRDefault="00000000" w:rsidRPr="00000000" w14:paraId="000002E1">
            <w:pPr>
              <w:rPr/>
            </w:pPr>
            <w:r w:rsidDel="00000000" w:rsidR="00000000" w:rsidRPr="00000000">
              <w:rPr>
                <w:rtl w:val="0"/>
              </w:rPr>
              <w:t xml:space="preserve">Tier 4</w:t>
            </w:r>
          </w:p>
        </w:tc>
        <w:tc>
          <w:tcPr/>
          <w:p w:rsidR="00000000" w:rsidDel="00000000" w:rsidP="00000000" w:rsidRDefault="00000000" w:rsidRPr="00000000" w14:paraId="000002E2">
            <w:pPr>
              <w:rPr/>
            </w:pPr>
            <w:r w:rsidDel="00000000" w:rsidR="00000000" w:rsidRPr="00000000">
              <w:rPr>
                <w:rtl w:val="0"/>
              </w:rPr>
              <w:t xml:space="preserve">Automation + Reporting</w:t>
            </w:r>
          </w:p>
        </w:tc>
        <w:tc>
          <w:tcPr/>
          <w:p w:rsidR="00000000" w:rsidDel="00000000" w:rsidP="00000000" w:rsidRDefault="00000000" w:rsidRPr="00000000" w14:paraId="000002E3">
            <w:pPr>
              <w:rPr/>
            </w:pPr>
            <w:r w:rsidDel="00000000" w:rsidR="00000000" w:rsidRPr="00000000">
              <w:rPr>
                <w:rtl w:val="0"/>
              </w:rPr>
              <w:t xml:space="preserve">SMB/mid-market &amp; enterprise</w:t>
            </w:r>
          </w:p>
        </w:tc>
        <w:tc>
          <w:tcPr/>
          <w:p w:rsidR="00000000" w:rsidDel="00000000" w:rsidP="00000000" w:rsidRDefault="00000000" w:rsidRPr="00000000" w14:paraId="000002E4">
            <w:pPr>
              <w:rPr/>
            </w:pPr>
            <w:r w:rsidDel="00000000" w:rsidR="00000000" w:rsidRPr="00000000">
              <w:rPr>
                <w:rtl w:val="0"/>
              </w:rPr>
              <w:t xml:space="preserve">$149–$299 (add-on)</w:t>
            </w:r>
          </w:p>
        </w:tc>
      </w:tr>
      <w:tr>
        <w:trPr>
          <w:cantSplit w:val="0"/>
          <w:trHeight w:val="890" w:hRule="atLeast"/>
          <w:tblHeader w:val="0"/>
        </w:trPr>
        <w:tc>
          <w:tcPr/>
          <w:p w:rsidR="00000000" w:rsidDel="00000000" w:rsidP="00000000" w:rsidRDefault="00000000" w:rsidRPr="00000000" w14:paraId="000002E5">
            <w:pPr>
              <w:rPr/>
            </w:pPr>
            <w:r w:rsidDel="00000000" w:rsidR="00000000" w:rsidRPr="00000000">
              <w:rPr>
                <w:rtl w:val="0"/>
              </w:rPr>
              <w:t xml:space="preserve">Tier 5</w:t>
            </w:r>
          </w:p>
        </w:tc>
        <w:tc>
          <w:tcPr/>
          <w:p w:rsidR="00000000" w:rsidDel="00000000" w:rsidP="00000000" w:rsidRDefault="00000000" w:rsidRPr="00000000" w14:paraId="000002E6">
            <w:pPr>
              <w:rPr/>
            </w:pPr>
            <w:r w:rsidDel="00000000" w:rsidR="00000000" w:rsidRPr="00000000">
              <w:rPr>
                <w:rtl w:val="0"/>
              </w:rPr>
              <w:t xml:space="preserve">Best Practices</w:t>
            </w:r>
          </w:p>
        </w:tc>
        <w:tc>
          <w:tcPr/>
          <w:p w:rsidR="00000000" w:rsidDel="00000000" w:rsidP="00000000" w:rsidRDefault="00000000" w:rsidRPr="00000000" w14:paraId="000002E7">
            <w:pPr>
              <w:rPr/>
            </w:pPr>
            <w:r w:rsidDel="00000000" w:rsidR="00000000" w:rsidRPr="00000000">
              <w:rPr>
                <w:rtl w:val="0"/>
              </w:rPr>
              <w:t xml:space="preserve">All tiers</w:t>
            </w:r>
          </w:p>
        </w:tc>
        <w:tc>
          <w:tcPr/>
          <w:p w:rsidR="00000000" w:rsidDel="00000000" w:rsidP="00000000" w:rsidRDefault="00000000" w:rsidRPr="00000000" w14:paraId="000002E8">
            <w:pPr>
              <w:rPr/>
            </w:pPr>
            <w:r w:rsidDel="00000000" w:rsidR="00000000" w:rsidRPr="00000000">
              <w:rPr>
                <w:rtl w:val="0"/>
              </w:rPr>
              <w:t xml:space="preserve">$100 / optional add-on</w:t>
            </w:r>
          </w:p>
        </w:tc>
      </w:tr>
      <w:tr>
        <w:trPr>
          <w:cantSplit w:val="0"/>
          <w:trHeight w:val="890" w:hRule="atLeast"/>
          <w:tblHeader w:val="0"/>
        </w:trPr>
        <w:tc>
          <w:tcPr/>
          <w:p w:rsidR="00000000" w:rsidDel="00000000" w:rsidP="00000000" w:rsidRDefault="00000000" w:rsidRPr="00000000" w14:paraId="000002E9">
            <w:pPr>
              <w:rPr/>
            </w:pPr>
            <w:r w:rsidDel="00000000" w:rsidR="00000000" w:rsidRPr="00000000">
              <w:rPr>
                <w:rtl w:val="0"/>
              </w:rPr>
              <w:t xml:space="preserve">Enterprise Bundle</w:t>
            </w:r>
          </w:p>
        </w:tc>
        <w:tc>
          <w:tcPr/>
          <w:p w:rsidR="00000000" w:rsidDel="00000000" w:rsidP="00000000" w:rsidRDefault="00000000" w:rsidRPr="00000000" w14:paraId="000002EA">
            <w:pPr>
              <w:rPr/>
            </w:pPr>
            <w:r w:rsidDel="00000000" w:rsidR="00000000" w:rsidRPr="00000000">
              <w:rPr>
                <w:rtl w:val="0"/>
              </w:rPr>
              <w:t xml:space="preserve">Tiers 2–4 + Frameworks</w:t>
            </w:r>
          </w:p>
        </w:tc>
        <w:tc>
          <w:tcPr/>
          <w:p w:rsidR="00000000" w:rsidDel="00000000" w:rsidP="00000000" w:rsidRDefault="00000000" w:rsidRPr="00000000" w14:paraId="000002EB">
            <w:pPr>
              <w:rPr/>
            </w:pPr>
            <w:r w:rsidDel="00000000" w:rsidR="00000000" w:rsidRPr="00000000">
              <w:rPr>
                <w:rtl w:val="0"/>
              </w:rPr>
              <w:t xml:space="preserve">Large orgs</w:t>
            </w:r>
          </w:p>
        </w:tc>
        <w:tc>
          <w:tcPr/>
          <w:p w:rsidR="00000000" w:rsidDel="00000000" w:rsidP="00000000" w:rsidRDefault="00000000" w:rsidRPr="00000000" w14:paraId="000002EC">
            <w:pPr>
              <w:rPr/>
            </w:pPr>
            <w:r w:rsidDel="00000000" w:rsidR="00000000" w:rsidRPr="00000000">
              <w:rPr>
                <w:rtl w:val="0"/>
              </w:rPr>
              <w:t xml:space="preserve">$2k–$10k</w:t>
            </w:r>
          </w:p>
        </w:tc>
      </w:tr>
    </w:tbl>
    <w:p w:rsidR="00000000" w:rsidDel="00000000" w:rsidP="00000000" w:rsidRDefault="00000000" w:rsidRPr="00000000" w14:paraId="000002ED">
      <w:pPr>
        <w:spacing w:after="280" w:before="280" w:lineRule="auto"/>
        <w:rPr>
          <w:b w:val="1"/>
          <w:bCs w:val="1"/>
        </w:rPr>
      </w:pPr>
      <w:r w:rsidDel="00000000" w:rsidR="00000000" w:rsidRPr="00000000">
        <w:rPr>
          <w:b w:val="1"/>
          <w:bCs w:val="1"/>
          <w:rtl w:val="0"/>
        </w:rPr>
        <w:t xml:space="preserve">Notes:</w:t>
      </w:r>
    </w:p>
    <w:p w:rsidR="00000000" w:rsidDel="00000000" w:rsidP="00000000" w:rsidRDefault="00000000" w:rsidRPr="00000000" w14:paraId="000002EE">
      <w:pPr>
        <w:numPr>
          <w:ilvl w:val="0"/>
          <w:numId w:val="37"/>
        </w:numPr>
        <w:spacing w:after="0" w:afterAutospacing="0" w:before="280" w:lineRule="auto"/>
        <w:ind w:left="720" w:hanging="360"/>
      </w:pPr>
      <w:r w:rsidDel="00000000" w:rsidR="00000000" w:rsidRPr="00000000">
        <w:rPr>
          <w:rtl w:val="0"/>
        </w:rPr>
        <w:t xml:space="preserve">Freemium trial for Tier 1</w:t>
      </w:r>
    </w:p>
    <w:p w:rsidR="00000000" w:rsidDel="00000000" w:rsidP="00000000" w:rsidRDefault="00000000" w:rsidRPr="00000000" w14:paraId="000002EF">
      <w:pPr>
        <w:numPr>
          <w:ilvl w:val="0"/>
          <w:numId w:val="37"/>
        </w:numPr>
        <w:spacing w:after="0" w:afterAutospacing="0" w:before="0" w:beforeAutospacing="0" w:lineRule="auto"/>
        <w:ind w:left="720" w:hanging="360"/>
      </w:pPr>
      <w:r w:rsidDel="00000000" w:rsidR="00000000" w:rsidRPr="00000000">
        <w:rPr>
          <w:rtl w:val="0"/>
        </w:rPr>
        <w:t xml:space="preserve">Tier 2/3 as upsell</w:t>
      </w:r>
    </w:p>
    <w:p w:rsidR="00000000" w:rsidDel="00000000" w:rsidP="00000000" w:rsidRDefault="00000000" w:rsidRPr="00000000" w14:paraId="000002F0">
      <w:pPr>
        <w:numPr>
          <w:ilvl w:val="0"/>
          <w:numId w:val="37"/>
        </w:numPr>
        <w:spacing w:after="280" w:before="0" w:beforeAutospacing="0" w:lineRule="auto"/>
        <w:ind w:left="720" w:hanging="360"/>
      </w:pPr>
      <w:r w:rsidDel="00000000" w:rsidR="00000000" w:rsidRPr="00000000">
        <w:rPr>
          <w:rtl w:val="0"/>
        </w:rPr>
        <w:t xml:space="preserve">Per-user pricing for team adoption</w:t>
      </w:r>
    </w:p>
    <w:p w:rsidR="00000000" w:rsidDel="00000000" w:rsidP="00000000" w:rsidRDefault="00000000" w:rsidRPr="00000000" w14:paraId="000002F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2">
      <w:pPr>
        <w:pStyle w:val="Heading2"/>
        <w:keepNext w:val="0"/>
        <w:keepLines w:val="0"/>
        <w:spacing w:after="80" w:lineRule="auto"/>
        <w:rPr>
          <w:b w:val="1"/>
          <w:bCs w:val="1"/>
          <w:sz w:val="34"/>
          <w:szCs w:val="34"/>
        </w:rPr>
      </w:pPr>
      <w:bookmarkStart w:colFirst="0" w:colLast="0" w:name="_4wtti5c923qb" w:id="47"/>
      <w:bookmarkEnd w:id="47"/>
      <w:r w:rsidDel="00000000" w:rsidR="00000000" w:rsidRPr="00000000">
        <w:rPr>
          <w:rFonts w:ascii="Andika" w:cs="Andika" w:eastAsia="Andika" w:hAnsi="Andika"/>
          <w:b w:val="1"/>
          <w:bCs w:val="1"/>
          <w:sz w:val="34"/>
          <w:szCs w:val="34"/>
          <w:rtl w:val="0"/>
        </w:rPr>
        <w:t xml:space="preserve">9️⃣ Emotional Outcome for Founders</w:t>
      </w:r>
    </w:p>
    <w:p w:rsidR="00000000" w:rsidDel="00000000" w:rsidP="00000000" w:rsidRDefault="00000000" w:rsidRPr="00000000" w14:paraId="000002F3">
      <w:pPr>
        <w:spacing w:after="280" w:before="280" w:lineRule="auto"/>
        <w:rPr/>
      </w:pPr>
      <w:r w:rsidDel="00000000" w:rsidR="00000000" w:rsidRPr="00000000">
        <w:rPr>
          <w:rtl w:val="0"/>
        </w:rPr>
        <w:t xml:space="preserve">From:</w:t>
      </w:r>
    </w:p>
    <w:p w:rsidR="00000000" w:rsidDel="00000000" w:rsidP="00000000" w:rsidRDefault="00000000" w:rsidRPr="00000000" w14:paraId="000002F4">
      <w:pPr>
        <w:numPr>
          <w:ilvl w:val="0"/>
          <w:numId w:val="102"/>
        </w:numPr>
        <w:spacing w:after="0" w:afterAutospacing="0" w:before="280" w:lineRule="auto"/>
        <w:ind w:left="720" w:hanging="360"/>
      </w:pPr>
      <w:r w:rsidDel="00000000" w:rsidR="00000000" w:rsidRPr="00000000">
        <w:rPr>
          <w:rtl w:val="0"/>
        </w:rPr>
        <w:t xml:space="preserve">“I have 15 floating tasks.”</w:t>
      </w:r>
    </w:p>
    <w:p w:rsidR="00000000" w:rsidDel="00000000" w:rsidP="00000000" w:rsidRDefault="00000000" w:rsidRPr="00000000" w14:paraId="000002F5">
      <w:pPr>
        <w:numPr>
          <w:ilvl w:val="0"/>
          <w:numId w:val="102"/>
        </w:numPr>
        <w:spacing w:after="0" w:afterAutospacing="0" w:before="0" w:beforeAutospacing="0" w:lineRule="auto"/>
        <w:ind w:left="720" w:hanging="360"/>
      </w:pPr>
      <w:r w:rsidDel="00000000" w:rsidR="00000000" w:rsidRPr="00000000">
        <w:rPr>
          <w:rtl w:val="0"/>
        </w:rPr>
        <w:t xml:space="preserve">“Why do I have to chase everyone?”</w:t>
      </w:r>
    </w:p>
    <w:p w:rsidR="00000000" w:rsidDel="00000000" w:rsidP="00000000" w:rsidRDefault="00000000" w:rsidRPr="00000000" w14:paraId="000002F6">
      <w:pPr>
        <w:numPr>
          <w:ilvl w:val="0"/>
          <w:numId w:val="102"/>
        </w:numPr>
        <w:spacing w:after="280" w:before="0" w:beforeAutospacing="0" w:lineRule="auto"/>
        <w:ind w:left="720" w:hanging="360"/>
      </w:pPr>
      <w:r w:rsidDel="00000000" w:rsidR="00000000" w:rsidRPr="00000000">
        <w:rPr>
          <w:rtl w:val="0"/>
        </w:rPr>
        <w:t xml:space="preserve">“I don’t know what’s on track.”</w:t>
      </w:r>
    </w:p>
    <w:p w:rsidR="00000000" w:rsidDel="00000000" w:rsidP="00000000" w:rsidRDefault="00000000" w:rsidRPr="00000000" w14:paraId="000002F7">
      <w:pPr>
        <w:spacing w:after="280" w:before="280" w:lineRule="auto"/>
        <w:rPr/>
      </w:pPr>
      <w:r w:rsidDel="00000000" w:rsidR="00000000" w:rsidRPr="00000000">
        <w:rPr>
          <w:rtl w:val="0"/>
        </w:rPr>
        <w:t xml:space="preserve">To:</w:t>
      </w:r>
    </w:p>
    <w:p w:rsidR="00000000" w:rsidDel="00000000" w:rsidP="00000000" w:rsidRDefault="00000000" w:rsidRPr="00000000" w14:paraId="000002F8">
      <w:pPr>
        <w:numPr>
          <w:ilvl w:val="0"/>
          <w:numId w:val="247"/>
        </w:numPr>
        <w:spacing w:after="0" w:afterAutospacing="0" w:before="280" w:lineRule="auto"/>
        <w:ind w:left="720" w:hanging="360"/>
      </w:pPr>
      <w:r w:rsidDel="00000000" w:rsidR="00000000" w:rsidRPr="00000000">
        <w:rPr>
          <w:rtl w:val="0"/>
        </w:rPr>
        <w:t xml:space="preserve">“Every plan has an owner.”</w:t>
      </w:r>
    </w:p>
    <w:p w:rsidR="00000000" w:rsidDel="00000000" w:rsidP="00000000" w:rsidRDefault="00000000" w:rsidRPr="00000000" w14:paraId="000002F9">
      <w:pPr>
        <w:numPr>
          <w:ilvl w:val="0"/>
          <w:numId w:val="247"/>
        </w:numPr>
        <w:spacing w:after="0" w:afterAutospacing="0" w:before="0" w:beforeAutospacing="0" w:lineRule="auto"/>
        <w:ind w:left="720" w:hanging="360"/>
      </w:pPr>
      <w:r w:rsidDel="00000000" w:rsidR="00000000" w:rsidRPr="00000000">
        <w:rPr>
          <w:rtl w:val="0"/>
        </w:rPr>
        <w:t xml:space="preserve">“I get one structured summary.”</w:t>
      </w:r>
    </w:p>
    <w:p w:rsidR="00000000" w:rsidDel="00000000" w:rsidP="00000000" w:rsidRDefault="00000000" w:rsidRPr="00000000" w14:paraId="000002FA">
      <w:pPr>
        <w:numPr>
          <w:ilvl w:val="0"/>
          <w:numId w:val="247"/>
        </w:numPr>
        <w:spacing w:after="280" w:before="0" w:beforeAutospacing="0" w:lineRule="auto"/>
        <w:ind w:left="720" w:hanging="360"/>
      </w:pPr>
      <w:r w:rsidDel="00000000" w:rsidR="00000000" w:rsidRPr="00000000">
        <w:rPr>
          <w:rtl w:val="0"/>
        </w:rPr>
        <w:t xml:space="preserve">“Risks are visible before they explode.”</w:t>
      </w:r>
    </w:p>
    <w:p w:rsidR="00000000" w:rsidDel="00000000" w:rsidP="00000000" w:rsidRDefault="00000000" w:rsidRPr="00000000" w14:paraId="000002FB">
      <w:pPr>
        <w:spacing w:after="280" w:before="280" w:lineRule="auto"/>
        <w:ind w:left="600" w:right="600" w:firstLine="0"/>
        <w:rPr>
          <w:b w:val="1"/>
          <w:bCs w:val="1"/>
        </w:rPr>
      </w:pPr>
      <w:r w:rsidDel="00000000" w:rsidR="00000000" w:rsidRPr="00000000">
        <w:rPr>
          <w:rtl w:val="0"/>
        </w:rPr>
        <w:t xml:space="preserve">Relief + control, </w:t>
      </w:r>
      <w:r w:rsidDel="00000000" w:rsidR="00000000" w:rsidRPr="00000000">
        <w:rPr>
          <w:b w:val="1"/>
          <w:bCs w:val="1"/>
          <w:rtl w:val="0"/>
        </w:rPr>
        <w:t xml:space="preserve">without adding tools or overhead</w:t>
      </w:r>
    </w:p>
    <w:p w:rsidR="00000000" w:rsidDel="00000000" w:rsidP="00000000" w:rsidRDefault="00000000" w:rsidRPr="00000000" w14:paraId="000002FC">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FD">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ltw2q7e1sfs3" w:id="48"/>
      <w:bookmarkEnd w:id="48"/>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Department Modules</w:t>
      </w:r>
      <w:r w:rsidDel="00000000" w:rsidR="00000000" w:rsidRPr="00000000">
        <w:rPr>
          <w:rtl w:val="0"/>
        </w:rPr>
      </w:r>
    </w:p>
    <w:p w:rsidR="00000000" w:rsidDel="00000000" w:rsidP="00000000" w:rsidRDefault="00000000" w:rsidRPr="00000000" w14:paraId="000002FE">
      <w:pPr>
        <w:pStyle w:val="Heading2"/>
        <w:keepNext w:val="0"/>
        <w:keepLines w:val="0"/>
        <w:spacing w:after="80" w:lineRule="auto"/>
        <w:rPr>
          <w:b w:val="1"/>
          <w:bCs w:val="1"/>
          <w:sz w:val="34"/>
          <w:szCs w:val="34"/>
        </w:rPr>
      </w:pPr>
      <w:bookmarkStart w:colFirst="0" w:colLast="0" w:name="_7o8e4zh7lg2b" w:id="49"/>
      <w:bookmarkEnd w:id="49"/>
      <w:r w:rsidDel="00000000" w:rsidR="00000000" w:rsidRPr="00000000">
        <w:rPr>
          <w:b w:val="1"/>
          <w:bCs w:val="1"/>
          <w:sz w:val="34"/>
          <w:szCs w:val="34"/>
          <w:rtl w:val="0"/>
        </w:rPr>
        <w:t xml:space="preserve">II. Department Modules – Responsibilities &amp; Functions (All-Inclusive, Industry-Agnostic)</w:t>
      </w:r>
    </w:p>
    <w:p w:rsidR="00000000" w:rsidDel="00000000" w:rsidP="00000000" w:rsidRDefault="00000000" w:rsidRPr="00000000" w14:paraId="000002F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0">
      <w:pPr>
        <w:pStyle w:val="Heading3"/>
        <w:keepNext w:val="0"/>
        <w:keepLines w:val="0"/>
        <w:spacing w:before="280" w:lineRule="auto"/>
        <w:rPr>
          <w:b w:val="1"/>
          <w:bCs w:val="1"/>
          <w:color w:val="000000"/>
          <w:sz w:val="26"/>
          <w:szCs w:val="26"/>
        </w:rPr>
      </w:pPr>
      <w:bookmarkStart w:colFirst="0" w:colLast="0" w:name="_1mmdta7k8xp6" w:id="50"/>
      <w:bookmarkEnd w:id="50"/>
      <w:r w:rsidDel="00000000" w:rsidR="00000000" w:rsidRPr="00000000">
        <w:rPr>
          <w:b w:val="1"/>
          <w:bCs w:val="1"/>
          <w:color w:val="000000"/>
          <w:sz w:val="26"/>
          <w:szCs w:val="26"/>
          <w:rtl w:val="0"/>
        </w:rPr>
        <w:t xml:space="preserve">1. Executive Leadership / CEO Module</w:t>
      </w:r>
    </w:p>
    <w:p w:rsidR="00000000" w:rsidDel="00000000" w:rsidP="00000000" w:rsidRDefault="00000000" w:rsidRPr="00000000" w14:paraId="00000301">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302">
      <w:pPr>
        <w:numPr>
          <w:ilvl w:val="0"/>
          <w:numId w:val="222"/>
        </w:numPr>
        <w:spacing w:after="0" w:afterAutospacing="0" w:before="280" w:lineRule="auto"/>
        <w:ind w:left="720" w:hanging="360"/>
      </w:pPr>
      <w:r w:rsidDel="00000000" w:rsidR="00000000" w:rsidRPr="00000000">
        <w:rPr>
          <w:rtl w:val="0"/>
        </w:rPr>
        <w:t xml:space="preserve">Define organizational vision, mission, and strategic goals</w:t>
      </w:r>
    </w:p>
    <w:p w:rsidR="00000000" w:rsidDel="00000000" w:rsidP="00000000" w:rsidRDefault="00000000" w:rsidRPr="00000000" w14:paraId="00000303">
      <w:pPr>
        <w:numPr>
          <w:ilvl w:val="0"/>
          <w:numId w:val="222"/>
        </w:numPr>
        <w:spacing w:after="0" w:afterAutospacing="0" w:before="0" w:beforeAutospacing="0" w:lineRule="auto"/>
        <w:ind w:left="720" w:hanging="360"/>
      </w:pPr>
      <w:r w:rsidDel="00000000" w:rsidR="00000000" w:rsidRPr="00000000">
        <w:rPr>
          <w:rtl w:val="0"/>
        </w:rPr>
        <w:t xml:space="preserve">Oversee performance across all departments</w:t>
      </w:r>
    </w:p>
    <w:p w:rsidR="00000000" w:rsidDel="00000000" w:rsidP="00000000" w:rsidRDefault="00000000" w:rsidRPr="00000000" w14:paraId="00000304">
      <w:pPr>
        <w:numPr>
          <w:ilvl w:val="0"/>
          <w:numId w:val="222"/>
        </w:numPr>
        <w:spacing w:after="0" w:afterAutospacing="0" w:before="0" w:beforeAutospacing="0" w:lineRule="auto"/>
        <w:ind w:left="720" w:hanging="360"/>
      </w:pPr>
      <w:r w:rsidDel="00000000" w:rsidR="00000000" w:rsidRPr="00000000">
        <w:rPr>
          <w:rtl w:val="0"/>
        </w:rPr>
        <w:t xml:space="preserve">Develop long-term strategies and monitor execution</w:t>
      </w:r>
    </w:p>
    <w:p w:rsidR="00000000" w:rsidDel="00000000" w:rsidP="00000000" w:rsidRDefault="00000000" w:rsidRPr="00000000" w14:paraId="00000305">
      <w:pPr>
        <w:numPr>
          <w:ilvl w:val="0"/>
          <w:numId w:val="222"/>
        </w:numPr>
        <w:spacing w:after="0" w:afterAutospacing="0" w:before="0" w:beforeAutospacing="0" w:lineRule="auto"/>
        <w:ind w:left="720" w:hanging="360"/>
      </w:pPr>
      <w:r w:rsidDel="00000000" w:rsidR="00000000" w:rsidRPr="00000000">
        <w:rPr>
          <w:rtl w:val="0"/>
        </w:rPr>
        <w:t xml:space="preserve">Board, investor, and stakeholder management</w:t>
      </w:r>
    </w:p>
    <w:p w:rsidR="00000000" w:rsidDel="00000000" w:rsidP="00000000" w:rsidRDefault="00000000" w:rsidRPr="00000000" w14:paraId="00000306">
      <w:pPr>
        <w:numPr>
          <w:ilvl w:val="0"/>
          <w:numId w:val="222"/>
        </w:numPr>
        <w:spacing w:after="0" w:afterAutospacing="0" w:before="0" w:beforeAutospacing="0" w:lineRule="auto"/>
        <w:ind w:left="720" w:hanging="360"/>
      </w:pPr>
      <w:r w:rsidDel="00000000" w:rsidR="00000000" w:rsidRPr="00000000">
        <w:rPr>
          <w:rtl w:val="0"/>
        </w:rPr>
        <w:t xml:space="preserve">Decision-making on high-impact initiatives and capital allocation</w:t>
      </w:r>
    </w:p>
    <w:p w:rsidR="00000000" w:rsidDel="00000000" w:rsidP="00000000" w:rsidRDefault="00000000" w:rsidRPr="00000000" w14:paraId="00000307">
      <w:pPr>
        <w:numPr>
          <w:ilvl w:val="0"/>
          <w:numId w:val="222"/>
        </w:numPr>
        <w:spacing w:after="0" w:afterAutospacing="0" w:before="0" w:beforeAutospacing="0" w:lineRule="auto"/>
        <w:ind w:left="720" w:hanging="360"/>
      </w:pPr>
      <w:r w:rsidDel="00000000" w:rsidR="00000000" w:rsidRPr="00000000">
        <w:rPr>
          <w:rtl w:val="0"/>
        </w:rPr>
        <w:t xml:space="preserve">Corporate governance oversight</w:t>
      </w:r>
    </w:p>
    <w:p w:rsidR="00000000" w:rsidDel="00000000" w:rsidP="00000000" w:rsidRDefault="00000000" w:rsidRPr="00000000" w14:paraId="00000308">
      <w:pPr>
        <w:numPr>
          <w:ilvl w:val="0"/>
          <w:numId w:val="222"/>
        </w:numPr>
        <w:spacing w:after="0" w:afterAutospacing="0" w:before="0" w:beforeAutospacing="0" w:lineRule="auto"/>
        <w:ind w:left="720" w:hanging="360"/>
      </w:pPr>
      <w:r w:rsidDel="00000000" w:rsidR="00000000" w:rsidRPr="00000000">
        <w:rPr>
          <w:rtl w:val="0"/>
        </w:rPr>
        <w:t xml:space="preserve">Risk management at the organizational level</w:t>
      </w:r>
    </w:p>
    <w:p w:rsidR="00000000" w:rsidDel="00000000" w:rsidP="00000000" w:rsidRDefault="00000000" w:rsidRPr="00000000" w14:paraId="00000309">
      <w:pPr>
        <w:numPr>
          <w:ilvl w:val="0"/>
          <w:numId w:val="222"/>
        </w:numPr>
        <w:spacing w:after="0" w:afterAutospacing="0" w:before="0" w:beforeAutospacing="0" w:lineRule="auto"/>
        <w:ind w:left="720" w:hanging="360"/>
      </w:pPr>
      <w:r w:rsidDel="00000000" w:rsidR="00000000" w:rsidRPr="00000000">
        <w:rPr>
          <w:rtl w:val="0"/>
        </w:rPr>
        <w:t xml:space="preserve">Crisis management and rapid response leadership</w:t>
      </w:r>
    </w:p>
    <w:p w:rsidR="00000000" w:rsidDel="00000000" w:rsidP="00000000" w:rsidRDefault="00000000" w:rsidRPr="00000000" w14:paraId="0000030A">
      <w:pPr>
        <w:numPr>
          <w:ilvl w:val="0"/>
          <w:numId w:val="222"/>
        </w:numPr>
        <w:spacing w:after="0" w:afterAutospacing="0" w:before="0" w:beforeAutospacing="0" w:lineRule="auto"/>
        <w:ind w:left="720" w:hanging="360"/>
      </w:pPr>
      <w:r w:rsidDel="00000000" w:rsidR="00000000" w:rsidRPr="00000000">
        <w:rPr>
          <w:rtl w:val="0"/>
        </w:rPr>
        <w:t xml:space="preserve">Organizational culture and values shaping</w:t>
      </w:r>
    </w:p>
    <w:p w:rsidR="00000000" w:rsidDel="00000000" w:rsidP="00000000" w:rsidRDefault="00000000" w:rsidRPr="00000000" w14:paraId="0000030B">
      <w:pPr>
        <w:numPr>
          <w:ilvl w:val="0"/>
          <w:numId w:val="222"/>
        </w:numPr>
        <w:spacing w:after="0" w:afterAutospacing="0" w:before="0" w:beforeAutospacing="0" w:lineRule="auto"/>
        <w:ind w:left="720" w:hanging="360"/>
      </w:pPr>
      <w:r w:rsidDel="00000000" w:rsidR="00000000" w:rsidRPr="00000000">
        <w:rPr>
          <w:rtl w:val="0"/>
        </w:rPr>
        <w:t xml:space="preserve">Succession planning and executive talent oversight</w:t>
      </w:r>
    </w:p>
    <w:p w:rsidR="00000000" w:rsidDel="00000000" w:rsidP="00000000" w:rsidRDefault="00000000" w:rsidRPr="00000000" w14:paraId="0000030C">
      <w:pPr>
        <w:numPr>
          <w:ilvl w:val="0"/>
          <w:numId w:val="222"/>
        </w:numPr>
        <w:spacing w:after="0" w:afterAutospacing="0" w:before="0" w:beforeAutospacing="0" w:lineRule="auto"/>
        <w:ind w:left="720" w:hanging="360"/>
      </w:pPr>
      <w:r w:rsidDel="00000000" w:rsidR="00000000" w:rsidRPr="00000000">
        <w:rPr>
          <w:rtl w:val="0"/>
        </w:rPr>
        <w:t xml:space="preserve">Executive team mentorship and performance evaluation</w:t>
      </w:r>
    </w:p>
    <w:p w:rsidR="00000000" w:rsidDel="00000000" w:rsidP="00000000" w:rsidRDefault="00000000" w:rsidRPr="00000000" w14:paraId="0000030D">
      <w:pPr>
        <w:numPr>
          <w:ilvl w:val="0"/>
          <w:numId w:val="222"/>
        </w:numPr>
        <w:spacing w:after="0" w:afterAutospacing="0" w:before="0" w:beforeAutospacing="0" w:lineRule="auto"/>
        <w:ind w:left="720" w:hanging="360"/>
      </w:pPr>
      <w:r w:rsidDel="00000000" w:rsidR="00000000" w:rsidRPr="00000000">
        <w:rPr>
          <w:rtl w:val="0"/>
        </w:rPr>
        <w:t xml:space="preserve">Policy approval and enforcement</w:t>
      </w:r>
    </w:p>
    <w:p w:rsidR="00000000" w:rsidDel="00000000" w:rsidP="00000000" w:rsidRDefault="00000000" w:rsidRPr="00000000" w14:paraId="0000030E">
      <w:pPr>
        <w:numPr>
          <w:ilvl w:val="0"/>
          <w:numId w:val="222"/>
        </w:numPr>
        <w:spacing w:after="0" w:afterAutospacing="0" w:before="0" w:beforeAutospacing="0" w:lineRule="auto"/>
        <w:ind w:left="720" w:hanging="360"/>
      </w:pPr>
      <w:r w:rsidDel="00000000" w:rsidR="00000000" w:rsidRPr="00000000">
        <w:rPr>
          <w:rtl w:val="0"/>
        </w:rPr>
        <w:t xml:space="preserve">Major partnership negotiation and alliance building</w:t>
      </w:r>
    </w:p>
    <w:p w:rsidR="00000000" w:rsidDel="00000000" w:rsidP="00000000" w:rsidRDefault="00000000" w:rsidRPr="00000000" w14:paraId="0000030F">
      <w:pPr>
        <w:numPr>
          <w:ilvl w:val="0"/>
          <w:numId w:val="222"/>
        </w:numPr>
        <w:spacing w:after="0" w:afterAutospacing="0" w:before="0" w:beforeAutospacing="0" w:lineRule="auto"/>
        <w:ind w:left="720" w:hanging="360"/>
      </w:pPr>
      <w:r w:rsidDel="00000000" w:rsidR="00000000" w:rsidRPr="00000000">
        <w:rPr>
          <w:rtl w:val="0"/>
        </w:rPr>
        <w:t xml:space="preserve">Resource prioritization across departments</w:t>
      </w:r>
    </w:p>
    <w:p w:rsidR="00000000" w:rsidDel="00000000" w:rsidP="00000000" w:rsidRDefault="00000000" w:rsidRPr="00000000" w14:paraId="00000310">
      <w:pPr>
        <w:numPr>
          <w:ilvl w:val="0"/>
          <w:numId w:val="222"/>
        </w:numPr>
        <w:spacing w:after="280" w:before="0" w:beforeAutospacing="0" w:lineRule="auto"/>
        <w:ind w:left="720" w:hanging="360"/>
      </w:pPr>
      <w:r w:rsidDel="00000000" w:rsidR="00000000" w:rsidRPr="00000000">
        <w:rPr>
          <w:rtl w:val="0"/>
        </w:rPr>
        <w:t xml:space="preserve">Performance tracking and KPI dashboards</w:t>
      </w:r>
    </w:p>
    <w:p w:rsidR="00000000" w:rsidDel="00000000" w:rsidP="00000000" w:rsidRDefault="00000000" w:rsidRPr="00000000" w14:paraId="00000311">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312">
      <w:pPr>
        <w:numPr>
          <w:ilvl w:val="0"/>
          <w:numId w:val="159"/>
        </w:numPr>
        <w:spacing w:after="0" w:afterAutospacing="0" w:before="280" w:lineRule="auto"/>
        <w:ind w:left="720" w:hanging="360"/>
      </w:pPr>
      <w:r w:rsidDel="00000000" w:rsidR="00000000" w:rsidRPr="00000000">
        <w:rPr>
          <w:rtl w:val="0"/>
        </w:rPr>
        <w:t xml:space="preserve">Ensure organizational alignment with strategic vision</w:t>
      </w:r>
    </w:p>
    <w:p w:rsidR="00000000" w:rsidDel="00000000" w:rsidP="00000000" w:rsidRDefault="00000000" w:rsidRPr="00000000" w14:paraId="00000313">
      <w:pPr>
        <w:numPr>
          <w:ilvl w:val="0"/>
          <w:numId w:val="159"/>
        </w:numPr>
        <w:spacing w:after="0" w:afterAutospacing="0" w:before="0" w:beforeAutospacing="0" w:lineRule="auto"/>
        <w:ind w:left="720" w:hanging="360"/>
      </w:pPr>
      <w:r w:rsidDel="00000000" w:rsidR="00000000" w:rsidRPr="00000000">
        <w:rPr>
          <w:rtl w:val="0"/>
        </w:rPr>
        <w:t xml:space="preserve">Make data-driven recommendations for resource allocation and risk</w:t>
      </w:r>
    </w:p>
    <w:p w:rsidR="00000000" w:rsidDel="00000000" w:rsidP="00000000" w:rsidRDefault="00000000" w:rsidRPr="00000000" w14:paraId="00000314">
      <w:pPr>
        <w:numPr>
          <w:ilvl w:val="0"/>
          <w:numId w:val="159"/>
        </w:numPr>
        <w:spacing w:after="0" w:afterAutospacing="0" w:before="0" w:beforeAutospacing="0" w:lineRule="auto"/>
        <w:ind w:left="720" w:hanging="360"/>
      </w:pPr>
      <w:r w:rsidDel="00000000" w:rsidR="00000000" w:rsidRPr="00000000">
        <w:rPr>
          <w:rtl w:val="0"/>
        </w:rPr>
        <w:t xml:space="preserve">Act as the ultimate decision-making authority</w:t>
      </w:r>
    </w:p>
    <w:p w:rsidR="00000000" w:rsidDel="00000000" w:rsidP="00000000" w:rsidRDefault="00000000" w:rsidRPr="00000000" w14:paraId="00000315">
      <w:pPr>
        <w:numPr>
          <w:ilvl w:val="0"/>
          <w:numId w:val="159"/>
        </w:numPr>
        <w:spacing w:after="280" w:before="0" w:beforeAutospacing="0" w:lineRule="auto"/>
        <w:ind w:left="720" w:hanging="360"/>
      </w:pPr>
      <w:r w:rsidDel="00000000" w:rsidR="00000000" w:rsidRPr="00000000">
        <w:rPr>
          <w:rtl w:val="0"/>
        </w:rPr>
        <w:t xml:space="preserve">Monitor cross-department execution and remove obstacles</w:t>
      </w:r>
    </w:p>
    <w:p w:rsidR="00000000" w:rsidDel="00000000" w:rsidP="00000000" w:rsidRDefault="00000000" w:rsidRPr="00000000" w14:paraId="0000031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7">
      <w:pPr>
        <w:pStyle w:val="Heading3"/>
        <w:keepNext w:val="0"/>
        <w:keepLines w:val="0"/>
        <w:spacing w:before="280" w:lineRule="auto"/>
        <w:rPr>
          <w:b w:val="1"/>
          <w:bCs w:val="1"/>
          <w:color w:val="000000"/>
          <w:sz w:val="26"/>
          <w:szCs w:val="26"/>
        </w:rPr>
      </w:pPr>
      <w:bookmarkStart w:colFirst="0" w:colLast="0" w:name="_ju741n5czz9u" w:id="51"/>
      <w:bookmarkEnd w:id="51"/>
      <w:r w:rsidDel="00000000" w:rsidR="00000000" w:rsidRPr="00000000">
        <w:rPr>
          <w:b w:val="1"/>
          <w:bCs w:val="1"/>
          <w:color w:val="000000"/>
          <w:sz w:val="26"/>
          <w:szCs w:val="26"/>
          <w:rtl w:val="0"/>
        </w:rPr>
        <w:t xml:space="preserve">2. Strategy / Chief Strategy Officer Module</w:t>
      </w:r>
    </w:p>
    <w:p w:rsidR="00000000" w:rsidDel="00000000" w:rsidP="00000000" w:rsidRDefault="00000000" w:rsidRPr="00000000" w14:paraId="00000318">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319">
      <w:pPr>
        <w:numPr>
          <w:ilvl w:val="0"/>
          <w:numId w:val="110"/>
        </w:numPr>
        <w:spacing w:after="0" w:afterAutospacing="0" w:before="280" w:lineRule="auto"/>
        <w:ind w:left="720" w:hanging="360"/>
      </w:pPr>
      <w:r w:rsidDel="00000000" w:rsidR="00000000" w:rsidRPr="00000000">
        <w:rPr>
          <w:rtl w:val="0"/>
        </w:rPr>
        <w:t xml:space="preserve">Market, industry, and competitive analysis</w:t>
      </w:r>
    </w:p>
    <w:p w:rsidR="00000000" w:rsidDel="00000000" w:rsidP="00000000" w:rsidRDefault="00000000" w:rsidRPr="00000000" w14:paraId="0000031A">
      <w:pPr>
        <w:numPr>
          <w:ilvl w:val="0"/>
          <w:numId w:val="110"/>
        </w:numPr>
        <w:spacing w:after="0" w:afterAutospacing="0" w:before="0" w:beforeAutospacing="0" w:lineRule="auto"/>
        <w:ind w:left="720" w:hanging="360"/>
      </w:pPr>
      <w:r w:rsidDel="00000000" w:rsidR="00000000" w:rsidRPr="00000000">
        <w:rPr>
          <w:rtl w:val="0"/>
        </w:rPr>
        <w:t xml:space="preserve">Strategic planning and roadmap development</w:t>
      </w:r>
    </w:p>
    <w:p w:rsidR="00000000" w:rsidDel="00000000" w:rsidP="00000000" w:rsidRDefault="00000000" w:rsidRPr="00000000" w14:paraId="0000031B">
      <w:pPr>
        <w:numPr>
          <w:ilvl w:val="0"/>
          <w:numId w:val="110"/>
        </w:numPr>
        <w:spacing w:after="0" w:afterAutospacing="0" w:before="0" w:beforeAutospacing="0" w:lineRule="auto"/>
        <w:ind w:left="720" w:hanging="360"/>
      </w:pPr>
      <w:r w:rsidDel="00000000" w:rsidR="00000000" w:rsidRPr="00000000">
        <w:rPr>
          <w:rtl w:val="0"/>
        </w:rPr>
        <w:t xml:space="preserve">Opportunity and threat identification</w:t>
      </w:r>
    </w:p>
    <w:p w:rsidR="00000000" w:rsidDel="00000000" w:rsidP="00000000" w:rsidRDefault="00000000" w:rsidRPr="00000000" w14:paraId="0000031C">
      <w:pPr>
        <w:numPr>
          <w:ilvl w:val="0"/>
          <w:numId w:val="110"/>
        </w:numPr>
        <w:spacing w:after="0" w:afterAutospacing="0" w:before="0" w:beforeAutospacing="0" w:lineRule="auto"/>
        <w:ind w:left="720" w:hanging="360"/>
      </w:pPr>
      <w:r w:rsidDel="00000000" w:rsidR="00000000" w:rsidRPr="00000000">
        <w:rPr>
          <w:rtl w:val="0"/>
        </w:rPr>
        <w:t xml:space="preserve">Business modeling and scenario planning</w:t>
      </w:r>
    </w:p>
    <w:p w:rsidR="00000000" w:rsidDel="00000000" w:rsidP="00000000" w:rsidRDefault="00000000" w:rsidRPr="00000000" w14:paraId="0000031D">
      <w:pPr>
        <w:numPr>
          <w:ilvl w:val="0"/>
          <w:numId w:val="110"/>
        </w:numPr>
        <w:spacing w:after="0" w:afterAutospacing="0" w:before="0" w:beforeAutospacing="0" w:lineRule="auto"/>
        <w:ind w:left="720" w:hanging="360"/>
      </w:pPr>
      <w:r w:rsidDel="00000000" w:rsidR="00000000" w:rsidRPr="00000000">
        <w:rPr>
          <w:rtl w:val="0"/>
        </w:rPr>
        <w:t xml:space="preserve">Initiative prioritization and ranking</w:t>
      </w:r>
    </w:p>
    <w:p w:rsidR="00000000" w:rsidDel="00000000" w:rsidP="00000000" w:rsidRDefault="00000000" w:rsidRPr="00000000" w14:paraId="0000031E">
      <w:pPr>
        <w:numPr>
          <w:ilvl w:val="0"/>
          <w:numId w:val="110"/>
        </w:numPr>
        <w:spacing w:after="0" w:afterAutospacing="0" w:before="0" w:beforeAutospacing="0" w:lineRule="auto"/>
        <w:ind w:left="720" w:hanging="360"/>
      </w:pPr>
      <w:r w:rsidDel="00000000" w:rsidR="00000000" w:rsidRPr="00000000">
        <w:rPr>
          <w:rtl w:val="0"/>
        </w:rPr>
        <w:t xml:space="preserve">Cross-department alignment of strategic objectives</w:t>
      </w:r>
    </w:p>
    <w:p w:rsidR="00000000" w:rsidDel="00000000" w:rsidP="00000000" w:rsidRDefault="00000000" w:rsidRPr="00000000" w14:paraId="0000031F">
      <w:pPr>
        <w:numPr>
          <w:ilvl w:val="0"/>
          <w:numId w:val="110"/>
        </w:numPr>
        <w:spacing w:after="0" w:afterAutospacing="0" w:before="0" w:beforeAutospacing="0" w:lineRule="auto"/>
        <w:ind w:left="720" w:hanging="360"/>
      </w:pPr>
      <w:r w:rsidDel="00000000" w:rsidR="00000000" w:rsidRPr="00000000">
        <w:rPr>
          <w:rtl w:val="0"/>
        </w:rPr>
        <w:t xml:space="preserve">Partnership and alliance identification</w:t>
      </w:r>
    </w:p>
    <w:p w:rsidR="00000000" w:rsidDel="00000000" w:rsidP="00000000" w:rsidRDefault="00000000" w:rsidRPr="00000000" w14:paraId="00000320">
      <w:pPr>
        <w:numPr>
          <w:ilvl w:val="0"/>
          <w:numId w:val="110"/>
        </w:numPr>
        <w:spacing w:after="0" w:afterAutospacing="0" w:before="0" w:beforeAutospacing="0" w:lineRule="auto"/>
        <w:ind w:left="720" w:hanging="360"/>
      </w:pPr>
      <w:r w:rsidDel="00000000" w:rsidR="00000000" w:rsidRPr="00000000">
        <w:rPr>
          <w:rtl w:val="0"/>
        </w:rPr>
        <w:t xml:space="preserve">M&amp;A or investment opportunity evaluation</w:t>
      </w:r>
    </w:p>
    <w:p w:rsidR="00000000" w:rsidDel="00000000" w:rsidP="00000000" w:rsidRDefault="00000000" w:rsidRPr="00000000" w14:paraId="00000321">
      <w:pPr>
        <w:numPr>
          <w:ilvl w:val="0"/>
          <w:numId w:val="110"/>
        </w:numPr>
        <w:spacing w:after="0" w:afterAutospacing="0" w:before="0" w:beforeAutospacing="0" w:lineRule="auto"/>
        <w:ind w:left="720" w:hanging="360"/>
      </w:pPr>
      <w:r w:rsidDel="00000000" w:rsidR="00000000" w:rsidRPr="00000000">
        <w:rPr>
          <w:rtl w:val="0"/>
        </w:rPr>
        <w:t xml:space="preserve">KPI and metric development for organizational goals</w:t>
      </w:r>
    </w:p>
    <w:p w:rsidR="00000000" w:rsidDel="00000000" w:rsidP="00000000" w:rsidRDefault="00000000" w:rsidRPr="00000000" w14:paraId="00000322">
      <w:pPr>
        <w:numPr>
          <w:ilvl w:val="0"/>
          <w:numId w:val="110"/>
        </w:numPr>
        <w:spacing w:after="0" w:afterAutospacing="0" w:before="0" w:beforeAutospacing="0" w:lineRule="auto"/>
        <w:ind w:left="720" w:hanging="360"/>
      </w:pPr>
      <w:r w:rsidDel="00000000" w:rsidR="00000000" w:rsidRPr="00000000">
        <w:rPr>
          <w:rtl w:val="0"/>
        </w:rPr>
        <w:t xml:space="preserve">Innovation and future trends scouting</w:t>
      </w:r>
    </w:p>
    <w:p w:rsidR="00000000" w:rsidDel="00000000" w:rsidP="00000000" w:rsidRDefault="00000000" w:rsidRPr="00000000" w14:paraId="00000323">
      <w:pPr>
        <w:numPr>
          <w:ilvl w:val="0"/>
          <w:numId w:val="110"/>
        </w:numPr>
        <w:spacing w:after="0" w:afterAutospacing="0" w:before="0" w:beforeAutospacing="0" w:lineRule="auto"/>
        <w:ind w:left="720" w:hanging="360"/>
      </w:pPr>
      <w:r w:rsidDel="00000000" w:rsidR="00000000" w:rsidRPr="00000000">
        <w:rPr>
          <w:rtl w:val="0"/>
        </w:rPr>
        <w:t xml:space="preserve">Risk assessment and contingency planning</w:t>
      </w:r>
    </w:p>
    <w:p w:rsidR="00000000" w:rsidDel="00000000" w:rsidP="00000000" w:rsidRDefault="00000000" w:rsidRPr="00000000" w14:paraId="00000324">
      <w:pPr>
        <w:numPr>
          <w:ilvl w:val="0"/>
          <w:numId w:val="110"/>
        </w:numPr>
        <w:spacing w:after="280" w:before="0" w:beforeAutospacing="0" w:lineRule="auto"/>
        <w:ind w:left="720" w:hanging="360"/>
      </w:pPr>
      <w:r w:rsidDel="00000000" w:rsidR="00000000" w:rsidRPr="00000000">
        <w:rPr>
          <w:rtl w:val="0"/>
        </w:rPr>
        <w:t xml:space="preserve">Continuous strategy optimization based on outcomes</w:t>
      </w:r>
    </w:p>
    <w:p w:rsidR="00000000" w:rsidDel="00000000" w:rsidP="00000000" w:rsidRDefault="00000000" w:rsidRPr="00000000" w14:paraId="00000325">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326">
      <w:pPr>
        <w:numPr>
          <w:ilvl w:val="0"/>
          <w:numId w:val="142"/>
        </w:numPr>
        <w:spacing w:after="0" w:afterAutospacing="0" w:before="280" w:lineRule="auto"/>
        <w:ind w:left="720" w:hanging="360"/>
      </w:pPr>
      <w:r w:rsidDel="00000000" w:rsidR="00000000" w:rsidRPr="00000000">
        <w:rPr>
          <w:rtl w:val="0"/>
        </w:rPr>
        <w:t xml:space="preserve">Translate organizational vision into actionable initiatives</w:t>
      </w:r>
    </w:p>
    <w:p w:rsidR="00000000" w:rsidDel="00000000" w:rsidP="00000000" w:rsidRDefault="00000000" w:rsidRPr="00000000" w14:paraId="00000327">
      <w:pPr>
        <w:numPr>
          <w:ilvl w:val="0"/>
          <w:numId w:val="142"/>
        </w:numPr>
        <w:spacing w:after="0" w:afterAutospacing="0" w:before="0" w:beforeAutospacing="0" w:lineRule="auto"/>
        <w:ind w:left="720" w:hanging="360"/>
      </w:pPr>
      <w:r w:rsidDel="00000000" w:rsidR="00000000" w:rsidRPr="00000000">
        <w:rPr>
          <w:rtl w:val="0"/>
        </w:rPr>
        <w:t xml:space="preserve">Identify high-leverage projects for resource allocation</w:t>
      </w:r>
    </w:p>
    <w:p w:rsidR="00000000" w:rsidDel="00000000" w:rsidP="00000000" w:rsidRDefault="00000000" w:rsidRPr="00000000" w14:paraId="00000328">
      <w:pPr>
        <w:numPr>
          <w:ilvl w:val="0"/>
          <w:numId w:val="142"/>
        </w:numPr>
        <w:spacing w:after="0" w:afterAutospacing="0" w:before="0" w:beforeAutospacing="0" w:lineRule="auto"/>
        <w:ind w:left="720" w:hanging="360"/>
      </w:pPr>
      <w:r w:rsidDel="00000000" w:rsidR="00000000" w:rsidRPr="00000000">
        <w:rPr>
          <w:rtl w:val="0"/>
        </w:rPr>
        <w:t xml:space="preserve">Provide insights and foresight to guide leadership decisions</w:t>
      </w:r>
    </w:p>
    <w:p w:rsidR="00000000" w:rsidDel="00000000" w:rsidP="00000000" w:rsidRDefault="00000000" w:rsidRPr="00000000" w14:paraId="00000329">
      <w:pPr>
        <w:numPr>
          <w:ilvl w:val="0"/>
          <w:numId w:val="142"/>
        </w:numPr>
        <w:spacing w:after="280" w:before="0" w:beforeAutospacing="0" w:lineRule="auto"/>
        <w:ind w:left="720" w:hanging="360"/>
      </w:pPr>
      <w:r w:rsidDel="00000000" w:rsidR="00000000" w:rsidRPr="00000000">
        <w:rPr>
          <w:rtl w:val="0"/>
        </w:rPr>
        <w:t xml:space="preserve">Monitor execution of strategic plans and adjust as needed</w:t>
      </w:r>
    </w:p>
    <w:p w:rsidR="00000000" w:rsidDel="00000000" w:rsidP="00000000" w:rsidRDefault="00000000" w:rsidRPr="00000000" w14:paraId="0000032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B">
      <w:pPr>
        <w:pStyle w:val="Heading3"/>
        <w:keepNext w:val="0"/>
        <w:keepLines w:val="0"/>
        <w:spacing w:before="280" w:lineRule="auto"/>
        <w:rPr>
          <w:b w:val="1"/>
          <w:bCs w:val="1"/>
          <w:color w:val="000000"/>
          <w:sz w:val="26"/>
          <w:szCs w:val="26"/>
        </w:rPr>
      </w:pPr>
      <w:bookmarkStart w:colFirst="0" w:colLast="0" w:name="_utfmb3lsfbof" w:id="52"/>
      <w:bookmarkEnd w:id="52"/>
      <w:r w:rsidDel="00000000" w:rsidR="00000000" w:rsidRPr="00000000">
        <w:rPr>
          <w:b w:val="1"/>
          <w:bCs w:val="1"/>
          <w:color w:val="000000"/>
          <w:sz w:val="26"/>
          <w:szCs w:val="26"/>
          <w:rtl w:val="0"/>
        </w:rPr>
        <w:t xml:space="preserve">3. Product Development / CPO Module</w:t>
      </w:r>
    </w:p>
    <w:p w:rsidR="00000000" w:rsidDel="00000000" w:rsidP="00000000" w:rsidRDefault="00000000" w:rsidRPr="00000000" w14:paraId="0000032C">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32D">
      <w:pPr>
        <w:numPr>
          <w:ilvl w:val="0"/>
          <w:numId w:val="69"/>
        </w:numPr>
        <w:spacing w:after="0" w:afterAutospacing="0" w:before="280" w:lineRule="auto"/>
        <w:ind w:left="720" w:hanging="360"/>
      </w:pPr>
      <w:r w:rsidDel="00000000" w:rsidR="00000000" w:rsidRPr="00000000">
        <w:rPr>
          <w:rtl w:val="0"/>
        </w:rPr>
        <w:t xml:space="preserve">Product vision and roadmap creation</w:t>
      </w:r>
    </w:p>
    <w:p w:rsidR="00000000" w:rsidDel="00000000" w:rsidP="00000000" w:rsidRDefault="00000000" w:rsidRPr="00000000" w14:paraId="0000032E">
      <w:pPr>
        <w:numPr>
          <w:ilvl w:val="0"/>
          <w:numId w:val="69"/>
        </w:numPr>
        <w:spacing w:after="0" w:afterAutospacing="0" w:before="0" w:beforeAutospacing="0" w:lineRule="auto"/>
        <w:ind w:left="720" w:hanging="360"/>
      </w:pPr>
      <w:r w:rsidDel="00000000" w:rsidR="00000000" w:rsidRPr="00000000">
        <w:rPr>
          <w:rtl w:val="0"/>
        </w:rPr>
        <w:t xml:space="preserve">Feature prioritization and planning</w:t>
      </w:r>
    </w:p>
    <w:p w:rsidR="00000000" w:rsidDel="00000000" w:rsidP="00000000" w:rsidRDefault="00000000" w:rsidRPr="00000000" w14:paraId="0000032F">
      <w:pPr>
        <w:numPr>
          <w:ilvl w:val="0"/>
          <w:numId w:val="69"/>
        </w:numPr>
        <w:spacing w:after="0" w:afterAutospacing="0" w:before="0" w:beforeAutospacing="0" w:lineRule="auto"/>
        <w:ind w:left="720" w:hanging="360"/>
      </w:pPr>
      <w:r w:rsidDel="00000000" w:rsidR="00000000" w:rsidRPr="00000000">
        <w:rPr>
          <w:rtl w:val="0"/>
        </w:rPr>
        <w:t xml:space="preserve">Market research and user need analysis</w:t>
      </w:r>
    </w:p>
    <w:p w:rsidR="00000000" w:rsidDel="00000000" w:rsidP="00000000" w:rsidRDefault="00000000" w:rsidRPr="00000000" w14:paraId="00000330">
      <w:pPr>
        <w:numPr>
          <w:ilvl w:val="0"/>
          <w:numId w:val="69"/>
        </w:numPr>
        <w:spacing w:after="0" w:afterAutospacing="0" w:before="0" w:beforeAutospacing="0" w:lineRule="auto"/>
        <w:ind w:left="720" w:hanging="360"/>
      </w:pPr>
      <w:r w:rsidDel="00000000" w:rsidR="00000000" w:rsidRPr="00000000">
        <w:rPr>
          <w:rtl w:val="0"/>
        </w:rPr>
        <w:t xml:space="preserve">Prototype, design, and development oversight</w:t>
      </w:r>
    </w:p>
    <w:p w:rsidR="00000000" w:rsidDel="00000000" w:rsidP="00000000" w:rsidRDefault="00000000" w:rsidRPr="00000000" w14:paraId="00000331">
      <w:pPr>
        <w:numPr>
          <w:ilvl w:val="0"/>
          <w:numId w:val="69"/>
        </w:numPr>
        <w:spacing w:after="0" w:afterAutospacing="0" w:before="0" w:beforeAutospacing="0" w:lineRule="auto"/>
        <w:ind w:left="720" w:hanging="360"/>
      </w:pPr>
      <w:r w:rsidDel="00000000" w:rsidR="00000000" w:rsidRPr="00000000">
        <w:rPr>
          <w:rtl w:val="0"/>
        </w:rPr>
        <w:t xml:space="preserve">User experience (UX) and interface (UI) design</w:t>
      </w:r>
    </w:p>
    <w:p w:rsidR="00000000" w:rsidDel="00000000" w:rsidP="00000000" w:rsidRDefault="00000000" w:rsidRPr="00000000" w14:paraId="00000332">
      <w:pPr>
        <w:numPr>
          <w:ilvl w:val="0"/>
          <w:numId w:val="69"/>
        </w:numPr>
        <w:spacing w:after="0" w:afterAutospacing="0" w:before="0" w:beforeAutospacing="0" w:lineRule="auto"/>
        <w:ind w:left="720" w:hanging="360"/>
      </w:pPr>
      <w:r w:rsidDel="00000000" w:rsidR="00000000" w:rsidRPr="00000000">
        <w:rPr>
          <w:rtl w:val="0"/>
        </w:rPr>
        <w:t xml:space="preserve">QA, testing, and validation of products</w:t>
      </w:r>
    </w:p>
    <w:p w:rsidR="00000000" w:rsidDel="00000000" w:rsidP="00000000" w:rsidRDefault="00000000" w:rsidRPr="00000000" w14:paraId="00000333">
      <w:pPr>
        <w:numPr>
          <w:ilvl w:val="0"/>
          <w:numId w:val="69"/>
        </w:numPr>
        <w:spacing w:after="0" w:afterAutospacing="0" w:before="0" w:beforeAutospacing="0" w:lineRule="auto"/>
        <w:ind w:left="720" w:hanging="360"/>
      </w:pPr>
      <w:r w:rsidDel="00000000" w:rsidR="00000000" w:rsidRPr="00000000">
        <w:rPr>
          <w:rtl w:val="0"/>
        </w:rPr>
        <w:t xml:space="preserve">Product lifecycle management</w:t>
      </w:r>
    </w:p>
    <w:p w:rsidR="00000000" w:rsidDel="00000000" w:rsidP="00000000" w:rsidRDefault="00000000" w:rsidRPr="00000000" w14:paraId="00000334">
      <w:pPr>
        <w:numPr>
          <w:ilvl w:val="0"/>
          <w:numId w:val="69"/>
        </w:numPr>
        <w:spacing w:after="0" w:afterAutospacing="0" w:before="0" w:beforeAutospacing="0" w:lineRule="auto"/>
        <w:ind w:left="720" w:hanging="360"/>
      </w:pPr>
      <w:r w:rsidDel="00000000" w:rsidR="00000000" w:rsidRPr="00000000">
        <w:rPr>
          <w:rtl w:val="0"/>
        </w:rPr>
        <w:t xml:space="preserve">Cross-functional coordination with marketing, sales, and operations</w:t>
      </w:r>
    </w:p>
    <w:p w:rsidR="00000000" w:rsidDel="00000000" w:rsidP="00000000" w:rsidRDefault="00000000" w:rsidRPr="00000000" w14:paraId="00000335">
      <w:pPr>
        <w:numPr>
          <w:ilvl w:val="0"/>
          <w:numId w:val="69"/>
        </w:numPr>
        <w:spacing w:after="0" w:afterAutospacing="0" w:before="0" w:beforeAutospacing="0" w:lineRule="auto"/>
        <w:ind w:left="720" w:hanging="360"/>
      </w:pPr>
      <w:r w:rsidDel="00000000" w:rsidR="00000000" w:rsidRPr="00000000">
        <w:rPr>
          <w:rtl w:val="0"/>
        </w:rPr>
        <w:t xml:space="preserve">Regulatory compliance for product releases</w:t>
      </w:r>
    </w:p>
    <w:p w:rsidR="00000000" w:rsidDel="00000000" w:rsidP="00000000" w:rsidRDefault="00000000" w:rsidRPr="00000000" w14:paraId="00000336">
      <w:pPr>
        <w:numPr>
          <w:ilvl w:val="0"/>
          <w:numId w:val="69"/>
        </w:numPr>
        <w:spacing w:after="0" w:afterAutospacing="0" w:before="0" w:beforeAutospacing="0" w:lineRule="auto"/>
        <w:ind w:left="720" w:hanging="360"/>
      </w:pPr>
      <w:r w:rsidDel="00000000" w:rsidR="00000000" w:rsidRPr="00000000">
        <w:rPr>
          <w:rtl w:val="0"/>
        </w:rPr>
        <w:t xml:space="preserve">Iteration based on feedback and performance metrics</w:t>
      </w:r>
    </w:p>
    <w:p w:rsidR="00000000" w:rsidDel="00000000" w:rsidP="00000000" w:rsidRDefault="00000000" w:rsidRPr="00000000" w14:paraId="00000337">
      <w:pPr>
        <w:numPr>
          <w:ilvl w:val="0"/>
          <w:numId w:val="69"/>
        </w:numPr>
        <w:spacing w:after="0" w:afterAutospacing="0" w:before="0" w:beforeAutospacing="0" w:lineRule="auto"/>
        <w:ind w:left="720" w:hanging="360"/>
      </w:pPr>
      <w:r w:rsidDel="00000000" w:rsidR="00000000" w:rsidRPr="00000000">
        <w:rPr>
          <w:rtl w:val="0"/>
        </w:rPr>
        <w:t xml:space="preserve">Vendor and partner product integration</w:t>
      </w:r>
    </w:p>
    <w:p w:rsidR="00000000" w:rsidDel="00000000" w:rsidP="00000000" w:rsidRDefault="00000000" w:rsidRPr="00000000" w14:paraId="00000338">
      <w:pPr>
        <w:numPr>
          <w:ilvl w:val="0"/>
          <w:numId w:val="69"/>
        </w:numPr>
        <w:spacing w:after="0" w:afterAutospacing="0" w:before="0" w:beforeAutospacing="0" w:lineRule="auto"/>
        <w:ind w:left="720" w:hanging="360"/>
      </w:pPr>
      <w:r w:rsidDel="00000000" w:rsidR="00000000" w:rsidRPr="00000000">
        <w:rPr>
          <w:rtl w:val="0"/>
        </w:rPr>
        <w:t xml:space="preserve">Technical documentation and product specifications</w:t>
      </w:r>
    </w:p>
    <w:p w:rsidR="00000000" w:rsidDel="00000000" w:rsidP="00000000" w:rsidRDefault="00000000" w:rsidRPr="00000000" w14:paraId="00000339">
      <w:pPr>
        <w:numPr>
          <w:ilvl w:val="0"/>
          <w:numId w:val="69"/>
        </w:numPr>
        <w:spacing w:after="280" w:before="0" w:beforeAutospacing="0" w:lineRule="auto"/>
        <w:ind w:left="720" w:hanging="360"/>
      </w:pPr>
      <w:r w:rsidDel="00000000" w:rsidR="00000000" w:rsidRPr="00000000">
        <w:rPr>
          <w:rtl w:val="0"/>
        </w:rPr>
        <w:t xml:space="preserve">Launch planning and execution</w:t>
      </w:r>
    </w:p>
    <w:p w:rsidR="00000000" w:rsidDel="00000000" w:rsidP="00000000" w:rsidRDefault="00000000" w:rsidRPr="00000000" w14:paraId="0000033A">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33B">
      <w:pPr>
        <w:numPr>
          <w:ilvl w:val="0"/>
          <w:numId w:val="154"/>
        </w:numPr>
        <w:spacing w:after="0" w:afterAutospacing="0" w:before="280" w:lineRule="auto"/>
        <w:ind w:left="720" w:hanging="360"/>
      </w:pPr>
      <w:r w:rsidDel="00000000" w:rsidR="00000000" w:rsidRPr="00000000">
        <w:rPr>
          <w:rtl w:val="0"/>
        </w:rPr>
        <w:t xml:space="preserve">Ensure product-market fit and value delivery</w:t>
      </w:r>
    </w:p>
    <w:p w:rsidR="00000000" w:rsidDel="00000000" w:rsidP="00000000" w:rsidRDefault="00000000" w:rsidRPr="00000000" w14:paraId="0000033C">
      <w:pPr>
        <w:numPr>
          <w:ilvl w:val="0"/>
          <w:numId w:val="154"/>
        </w:numPr>
        <w:spacing w:after="0" w:afterAutospacing="0" w:before="0" w:beforeAutospacing="0" w:lineRule="auto"/>
        <w:ind w:left="720" w:hanging="360"/>
      </w:pPr>
      <w:r w:rsidDel="00000000" w:rsidR="00000000" w:rsidRPr="00000000">
        <w:rPr>
          <w:rtl w:val="0"/>
        </w:rPr>
        <w:t xml:space="preserve">Optimize feature development and iteration cycles</w:t>
      </w:r>
    </w:p>
    <w:p w:rsidR="00000000" w:rsidDel="00000000" w:rsidP="00000000" w:rsidRDefault="00000000" w:rsidRPr="00000000" w14:paraId="0000033D">
      <w:pPr>
        <w:numPr>
          <w:ilvl w:val="0"/>
          <w:numId w:val="154"/>
        </w:numPr>
        <w:spacing w:after="0" w:afterAutospacing="0" w:before="0" w:beforeAutospacing="0" w:lineRule="auto"/>
        <w:ind w:left="720" w:hanging="360"/>
      </w:pPr>
      <w:r w:rsidDel="00000000" w:rsidR="00000000" w:rsidRPr="00000000">
        <w:rPr>
          <w:rtl w:val="0"/>
        </w:rPr>
        <w:t xml:space="preserve">Reduce time-to-market and development risk</w:t>
      </w:r>
    </w:p>
    <w:p w:rsidR="00000000" w:rsidDel="00000000" w:rsidP="00000000" w:rsidRDefault="00000000" w:rsidRPr="00000000" w14:paraId="0000033E">
      <w:pPr>
        <w:numPr>
          <w:ilvl w:val="0"/>
          <w:numId w:val="154"/>
        </w:numPr>
        <w:spacing w:after="280" w:before="0" w:beforeAutospacing="0" w:lineRule="auto"/>
        <w:ind w:left="720" w:hanging="360"/>
      </w:pPr>
      <w:r w:rsidDel="00000000" w:rsidR="00000000" w:rsidRPr="00000000">
        <w:rPr>
          <w:rtl w:val="0"/>
        </w:rPr>
        <w:t xml:space="preserve">Monitor adoption and product performance metrics</w:t>
      </w:r>
    </w:p>
    <w:p w:rsidR="00000000" w:rsidDel="00000000" w:rsidP="00000000" w:rsidRDefault="00000000" w:rsidRPr="00000000" w14:paraId="0000033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0">
      <w:pPr>
        <w:pStyle w:val="Heading3"/>
        <w:keepNext w:val="0"/>
        <w:keepLines w:val="0"/>
        <w:spacing w:before="280" w:lineRule="auto"/>
        <w:rPr>
          <w:b w:val="1"/>
          <w:bCs w:val="1"/>
          <w:color w:val="000000"/>
          <w:sz w:val="26"/>
          <w:szCs w:val="26"/>
        </w:rPr>
      </w:pPr>
      <w:bookmarkStart w:colFirst="0" w:colLast="0" w:name="_chdfh3pdc5b4" w:id="53"/>
      <w:bookmarkEnd w:id="53"/>
      <w:r w:rsidDel="00000000" w:rsidR="00000000" w:rsidRPr="00000000">
        <w:rPr>
          <w:b w:val="1"/>
          <w:bCs w:val="1"/>
          <w:color w:val="000000"/>
          <w:sz w:val="26"/>
          <w:szCs w:val="26"/>
          <w:rtl w:val="0"/>
        </w:rPr>
        <w:t xml:space="preserve">4. Program Delivery / COO Module</w:t>
      </w:r>
    </w:p>
    <w:p w:rsidR="00000000" w:rsidDel="00000000" w:rsidP="00000000" w:rsidRDefault="00000000" w:rsidRPr="00000000" w14:paraId="00000341">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342">
      <w:pPr>
        <w:numPr>
          <w:ilvl w:val="0"/>
          <w:numId w:val="248"/>
        </w:numPr>
        <w:spacing w:after="0" w:afterAutospacing="0" w:before="280" w:lineRule="auto"/>
        <w:ind w:left="720" w:hanging="360"/>
      </w:pPr>
      <w:r w:rsidDel="00000000" w:rsidR="00000000" w:rsidRPr="00000000">
        <w:rPr>
          <w:rtl w:val="0"/>
        </w:rPr>
        <w:t xml:space="preserve">Workflow design and optimization</w:t>
      </w:r>
    </w:p>
    <w:p w:rsidR="00000000" w:rsidDel="00000000" w:rsidP="00000000" w:rsidRDefault="00000000" w:rsidRPr="00000000" w14:paraId="00000343">
      <w:pPr>
        <w:numPr>
          <w:ilvl w:val="0"/>
          <w:numId w:val="248"/>
        </w:numPr>
        <w:spacing w:after="0" w:afterAutospacing="0" w:before="0" w:beforeAutospacing="0" w:lineRule="auto"/>
        <w:ind w:left="720" w:hanging="360"/>
      </w:pPr>
      <w:r w:rsidDel="00000000" w:rsidR="00000000" w:rsidRPr="00000000">
        <w:rPr>
          <w:rtl w:val="0"/>
        </w:rPr>
        <w:t xml:space="preserve">Task prioritization and sequencing</w:t>
      </w:r>
    </w:p>
    <w:p w:rsidR="00000000" w:rsidDel="00000000" w:rsidP="00000000" w:rsidRDefault="00000000" w:rsidRPr="00000000" w14:paraId="00000344">
      <w:pPr>
        <w:numPr>
          <w:ilvl w:val="0"/>
          <w:numId w:val="248"/>
        </w:numPr>
        <w:spacing w:after="0" w:afterAutospacing="0" w:before="0" w:beforeAutospacing="0" w:lineRule="auto"/>
        <w:ind w:left="720" w:hanging="360"/>
      </w:pPr>
      <w:r w:rsidDel="00000000" w:rsidR="00000000" w:rsidRPr="00000000">
        <w:rPr>
          <w:rtl w:val="0"/>
        </w:rPr>
        <w:t xml:space="preserve">Cross-department coordination</w:t>
      </w:r>
    </w:p>
    <w:p w:rsidR="00000000" w:rsidDel="00000000" w:rsidP="00000000" w:rsidRDefault="00000000" w:rsidRPr="00000000" w14:paraId="00000345">
      <w:pPr>
        <w:numPr>
          <w:ilvl w:val="0"/>
          <w:numId w:val="248"/>
        </w:numPr>
        <w:spacing w:after="0" w:afterAutospacing="0" w:before="0" w:beforeAutospacing="0" w:lineRule="auto"/>
        <w:ind w:left="720" w:hanging="360"/>
      </w:pPr>
      <w:r w:rsidDel="00000000" w:rsidR="00000000" w:rsidRPr="00000000">
        <w:rPr>
          <w:rtl w:val="0"/>
        </w:rPr>
        <w:t xml:space="preserve">Resource allocation and capacity planning</w:t>
      </w:r>
    </w:p>
    <w:p w:rsidR="00000000" w:rsidDel="00000000" w:rsidP="00000000" w:rsidRDefault="00000000" w:rsidRPr="00000000" w14:paraId="00000346">
      <w:pPr>
        <w:numPr>
          <w:ilvl w:val="0"/>
          <w:numId w:val="248"/>
        </w:numPr>
        <w:spacing w:after="0" w:afterAutospacing="0" w:before="0" w:beforeAutospacing="0" w:lineRule="auto"/>
        <w:ind w:left="720" w:hanging="360"/>
      </w:pPr>
      <w:r w:rsidDel="00000000" w:rsidR="00000000" w:rsidRPr="00000000">
        <w:rPr>
          <w:rtl w:val="0"/>
        </w:rPr>
        <w:t xml:space="preserve">Bottleneck identification and mitigation</w:t>
      </w:r>
    </w:p>
    <w:p w:rsidR="00000000" w:rsidDel="00000000" w:rsidP="00000000" w:rsidRDefault="00000000" w:rsidRPr="00000000" w14:paraId="00000347">
      <w:pPr>
        <w:numPr>
          <w:ilvl w:val="0"/>
          <w:numId w:val="248"/>
        </w:numPr>
        <w:spacing w:after="0" w:afterAutospacing="0" w:before="0" w:beforeAutospacing="0" w:lineRule="auto"/>
        <w:ind w:left="720" w:hanging="360"/>
      </w:pPr>
      <w:r w:rsidDel="00000000" w:rsidR="00000000" w:rsidRPr="00000000">
        <w:rPr>
          <w:rtl w:val="0"/>
        </w:rPr>
        <w:t xml:space="preserve">Process standardization and SOP enforcement</w:t>
      </w:r>
    </w:p>
    <w:p w:rsidR="00000000" w:rsidDel="00000000" w:rsidP="00000000" w:rsidRDefault="00000000" w:rsidRPr="00000000" w14:paraId="00000348">
      <w:pPr>
        <w:numPr>
          <w:ilvl w:val="0"/>
          <w:numId w:val="248"/>
        </w:numPr>
        <w:spacing w:after="0" w:afterAutospacing="0" w:before="0" w:beforeAutospacing="0" w:lineRule="auto"/>
        <w:ind w:left="720" w:hanging="360"/>
      </w:pPr>
      <w:r w:rsidDel="00000000" w:rsidR="00000000" w:rsidRPr="00000000">
        <w:rPr>
          <w:rtl w:val="0"/>
        </w:rPr>
        <w:t xml:space="preserve">Operational risk assessment</w:t>
      </w:r>
    </w:p>
    <w:p w:rsidR="00000000" w:rsidDel="00000000" w:rsidP="00000000" w:rsidRDefault="00000000" w:rsidRPr="00000000" w14:paraId="00000349">
      <w:pPr>
        <w:numPr>
          <w:ilvl w:val="0"/>
          <w:numId w:val="248"/>
        </w:numPr>
        <w:spacing w:after="0" w:afterAutospacing="0" w:before="0" w:beforeAutospacing="0" w:lineRule="auto"/>
        <w:ind w:left="720" w:hanging="360"/>
      </w:pPr>
      <w:r w:rsidDel="00000000" w:rsidR="00000000" w:rsidRPr="00000000">
        <w:rPr>
          <w:rtl w:val="0"/>
        </w:rPr>
        <w:t xml:space="preserve">Continuous improvement initiatives</w:t>
      </w:r>
    </w:p>
    <w:p w:rsidR="00000000" w:rsidDel="00000000" w:rsidP="00000000" w:rsidRDefault="00000000" w:rsidRPr="00000000" w14:paraId="0000034A">
      <w:pPr>
        <w:numPr>
          <w:ilvl w:val="0"/>
          <w:numId w:val="248"/>
        </w:numPr>
        <w:spacing w:after="0" w:afterAutospacing="0" w:before="0" w:beforeAutospacing="0" w:lineRule="auto"/>
        <w:ind w:left="720" w:hanging="360"/>
      </w:pPr>
      <w:r w:rsidDel="00000000" w:rsidR="00000000" w:rsidRPr="00000000">
        <w:rPr>
          <w:rtl w:val="0"/>
        </w:rPr>
        <w:t xml:space="preserve">Inventory / supply chain oversight</w:t>
      </w:r>
    </w:p>
    <w:p w:rsidR="00000000" w:rsidDel="00000000" w:rsidP="00000000" w:rsidRDefault="00000000" w:rsidRPr="00000000" w14:paraId="0000034B">
      <w:pPr>
        <w:numPr>
          <w:ilvl w:val="0"/>
          <w:numId w:val="248"/>
        </w:numPr>
        <w:spacing w:after="0" w:afterAutospacing="0" w:before="0" w:beforeAutospacing="0" w:lineRule="auto"/>
        <w:ind w:left="720" w:hanging="360"/>
      </w:pPr>
      <w:r w:rsidDel="00000000" w:rsidR="00000000" w:rsidRPr="00000000">
        <w:rPr>
          <w:rtl w:val="0"/>
        </w:rPr>
        <w:t xml:space="preserve">Project execution monitoring and reporting</w:t>
      </w:r>
    </w:p>
    <w:p w:rsidR="00000000" w:rsidDel="00000000" w:rsidP="00000000" w:rsidRDefault="00000000" w:rsidRPr="00000000" w14:paraId="0000034C">
      <w:pPr>
        <w:numPr>
          <w:ilvl w:val="0"/>
          <w:numId w:val="248"/>
        </w:numPr>
        <w:spacing w:after="0" w:afterAutospacing="0" w:before="0" w:beforeAutospacing="0" w:lineRule="auto"/>
        <w:ind w:left="720" w:hanging="360"/>
      </w:pPr>
      <w:r w:rsidDel="00000000" w:rsidR="00000000" w:rsidRPr="00000000">
        <w:rPr>
          <w:rtl w:val="0"/>
        </w:rPr>
        <w:t xml:space="preserve">Operational KPIs tracking and dashboarding</w:t>
      </w:r>
    </w:p>
    <w:p w:rsidR="00000000" w:rsidDel="00000000" w:rsidP="00000000" w:rsidRDefault="00000000" w:rsidRPr="00000000" w14:paraId="0000034D">
      <w:pPr>
        <w:numPr>
          <w:ilvl w:val="0"/>
          <w:numId w:val="248"/>
        </w:numPr>
        <w:spacing w:after="0" w:afterAutospacing="0" w:before="0" w:beforeAutospacing="0" w:lineRule="auto"/>
        <w:ind w:left="720" w:hanging="360"/>
      </w:pPr>
      <w:r w:rsidDel="00000000" w:rsidR="00000000" w:rsidRPr="00000000">
        <w:rPr>
          <w:rtl w:val="0"/>
        </w:rPr>
        <w:t xml:space="preserve">Feedback loops for lessons learned and post-mortems</w:t>
      </w:r>
    </w:p>
    <w:p w:rsidR="00000000" w:rsidDel="00000000" w:rsidP="00000000" w:rsidRDefault="00000000" w:rsidRPr="00000000" w14:paraId="0000034E">
      <w:pPr>
        <w:numPr>
          <w:ilvl w:val="0"/>
          <w:numId w:val="248"/>
        </w:numPr>
        <w:spacing w:after="0" w:afterAutospacing="0" w:before="0" w:beforeAutospacing="0" w:lineRule="auto"/>
        <w:ind w:left="720" w:hanging="360"/>
      </w:pPr>
      <w:r w:rsidDel="00000000" w:rsidR="00000000" w:rsidRPr="00000000">
        <w:rPr>
          <w:rtl w:val="0"/>
        </w:rPr>
        <w:t xml:space="preserve">Scheduling and calendar management</w:t>
      </w:r>
    </w:p>
    <w:p w:rsidR="00000000" w:rsidDel="00000000" w:rsidP="00000000" w:rsidRDefault="00000000" w:rsidRPr="00000000" w14:paraId="0000034F">
      <w:pPr>
        <w:numPr>
          <w:ilvl w:val="0"/>
          <w:numId w:val="248"/>
        </w:numPr>
        <w:spacing w:after="0" w:afterAutospacing="0" w:before="0" w:beforeAutospacing="0" w:lineRule="auto"/>
        <w:ind w:left="720" w:hanging="360"/>
      </w:pPr>
      <w:r w:rsidDel="00000000" w:rsidR="00000000" w:rsidRPr="00000000">
        <w:rPr>
          <w:rtl w:val="0"/>
        </w:rPr>
        <w:t xml:space="preserve">Event coordination and logistics</w:t>
      </w:r>
    </w:p>
    <w:p w:rsidR="00000000" w:rsidDel="00000000" w:rsidP="00000000" w:rsidRDefault="00000000" w:rsidRPr="00000000" w14:paraId="00000350">
      <w:pPr>
        <w:numPr>
          <w:ilvl w:val="0"/>
          <w:numId w:val="248"/>
        </w:numPr>
        <w:spacing w:after="0" w:afterAutospacing="0" w:before="0" w:beforeAutospacing="0" w:lineRule="auto"/>
        <w:ind w:left="720" w:hanging="360"/>
      </w:pPr>
      <w:r w:rsidDel="00000000" w:rsidR="00000000" w:rsidRPr="00000000">
        <w:rPr>
          <w:rtl w:val="0"/>
        </w:rPr>
        <w:t xml:space="preserve">Vendor and third-party coordination</w:t>
      </w:r>
    </w:p>
    <w:p w:rsidR="00000000" w:rsidDel="00000000" w:rsidP="00000000" w:rsidRDefault="00000000" w:rsidRPr="00000000" w14:paraId="00000351">
      <w:pPr>
        <w:numPr>
          <w:ilvl w:val="0"/>
          <w:numId w:val="248"/>
        </w:numPr>
        <w:spacing w:after="280" w:before="0" w:beforeAutospacing="0" w:lineRule="auto"/>
        <w:ind w:left="720" w:hanging="360"/>
      </w:pPr>
      <w:r w:rsidDel="00000000" w:rsidR="00000000" w:rsidRPr="00000000">
        <w:rPr>
          <w:rtl w:val="0"/>
        </w:rPr>
        <w:t xml:space="preserve">Support for program / service delivery</w:t>
      </w:r>
    </w:p>
    <w:p w:rsidR="00000000" w:rsidDel="00000000" w:rsidP="00000000" w:rsidRDefault="00000000" w:rsidRPr="00000000" w14:paraId="00000352">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353">
      <w:pPr>
        <w:numPr>
          <w:ilvl w:val="0"/>
          <w:numId w:val="175"/>
        </w:numPr>
        <w:spacing w:after="0" w:afterAutospacing="0" w:before="280" w:lineRule="auto"/>
        <w:ind w:left="720" w:hanging="360"/>
      </w:pPr>
      <w:r w:rsidDel="00000000" w:rsidR="00000000" w:rsidRPr="00000000">
        <w:rPr>
          <w:rtl w:val="0"/>
        </w:rPr>
        <w:t xml:space="preserve">Convert strategic initiatives into actionable workflows</w:t>
      </w:r>
    </w:p>
    <w:p w:rsidR="00000000" w:rsidDel="00000000" w:rsidP="00000000" w:rsidRDefault="00000000" w:rsidRPr="00000000" w14:paraId="00000354">
      <w:pPr>
        <w:numPr>
          <w:ilvl w:val="0"/>
          <w:numId w:val="175"/>
        </w:numPr>
        <w:spacing w:after="0" w:afterAutospacing="0" w:before="0" w:beforeAutospacing="0" w:lineRule="auto"/>
        <w:ind w:left="720" w:hanging="360"/>
      </w:pPr>
      <w:r w:rsidDel="00000000" w:rsidR="00000000" w:rsidRPr="00000000">
        <w:rPr>
          <w:rtl w:val="0"/>
        </w:rPr>
        <w:t xml:space="preserve">Track dependencies and flag blocked or high-leverage tasks</w:t>
      </w:r>
    </w:p>
    <w:p w:rsidR="00000000" w:rsidDel="00000000" w:rsidP="00000000" w:rsidRDefault="00000000" w:rsidRPr="00000000" w14:paraId="00000355">
      <w:pPr>
        <w:numPr>
          <w:ilvl w:val="0"/>
          <w:numId w:val="175"/>
        </w:numPr>
        <w:spacing w:after="0" w:afterAutospacing="0" w:before="0" w:beforeAutospacing="0" w:lineRule="auto"/>
        <w:ind w:left="720" w:hanging="360"/>
      </w:pPr>
      <w:r w:rsidDel="00000000" w:rsidR="00000000" w:rsidRPr="00000000">
        <w:rPr>
          <w:rtl w:val="0"/>
        </w:rPr>
        <w:t xml:space="preserve">Provide recommendations for efficiency and process improvement</w:t>
      </w:r>
    </w:p>
    <w:p w:rsidR="00000000" w:rsidDel="00000000" w:rsidP="00000000" w:rsidRDefault="00000000" w:rsidRPr="00000000" w14:paraId="00000356">
      <w:pPr>
        <w:numPr>
          <w:ilvl w:val="0"/>
          <w:numId w:val="175"/>
        </w:numPr>
        <w:spacing w:after="280" w:before="0" w:beforeAutospacing="0" w:lineRule="auto"/>
        <w:ind w:left="720" w:hanging="360"/>
      </w:pPr>
      <w:r w:rsidDel="00000000" w:rsidR="00000000" w:rsidRPr="00000000">
        <w:rPr>
          <w:rtl w:val="0"/>
        </w:rPr>
        <w:t xml:space="preserve">Predict operational risks based on capacity and task load</w:t>
      </w:r>
    </w:p>
    <w:p w:rsidR="00000000" w:rsidDel="00000000" w:rsidP="00000000" w:rsidRDefault="00000000" w:rsidRPr="00000000" w14:paraId="0000035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8">
      <w:pPr>
        <w:pStyle w:val="Heading3"/>
        <w:keepNext w:val="0"/>
        <w:keepLines w:val="0"/>
        <w:spacing w:before="280" w:lineRule="auto"/>
        <w:rPr>
          <w:b w:val="1"/>
          <w:bCs w:val="1"/>
          <w:color w:val="000000"/>
          <w:sz w:val="26"/>
          <w:szCs w:val="26"/>
        </w:rPr>
      </w:pPr>
      <w:bookmarkStart w:colFirst="0" w:colLast="0" w:name="_884fs8d5g9ox" w:id="54"/>
      <w:bookmarkEnd w:id="54"/>
      <w:r w:rsidDel="00000000" w:rsidR="00000000" w:rsidRPr="00000000">
        <w:rPr>
          <w:b w:val="1"/>
          <w:bCs w:val="1"/>
          <w:color w:val="000000"/>
          <w:sz w:val="26"/>
          <w:szCs w:val="26"/>
          <w:rtl w:val="0"/>
        </w:rPr>
        <w:t xml:space="preserve">5. Finance / CFO Module</w:t>
      </w:r>
    </w:p>
    <w:p w:rsidR="00000000" w:rsidDel="00000000" w:rsidP="00000000" w:rsidRDefault="00000000" w:rsidRPr="00000000" w14:paraId="00000359">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35A">
      <w:pPr>
        <w:numPr>
          <w:ilvl w:val="0"/>
          <w:numId w:val="186"/>
        </w:numPr>
        <w:spacing w:after="0" w:afterAutospacing="0" w:before="280" w:lineRule="auto"/>
        <w:ind w:left="720" w:hanging="360"/>
      </w:pPr>
      <w:r w:rsidDel="00000000" w:rsidR="00000000" w:rsidRPr="00000000">
        <w:rPr>
          <w:rtl w:val="0"/>
        </w:rPr>
        <w:t xml:space="preserve">Budget planning, allocation, and approval</w:t>
      </w:r>
    </w:p>
    <w:p w:rsidR="00000000" w:rsidDel="00000000" w:rsidP="00000000" w:rsidRDefault="00000000" w:rsidRPr="00000000" w14:paraId="0000035B">
      <w:pPr>
        <w:numPr>
          <w:ilvl w:val="0"/>
          <w:numId w:val="186"/>
        </w:numPr>
        <w:spacing w:after="0" w:afterAutospacing="0" w:before="0" w:beforeAutospacing="0" w:lineRule="auto"/>
        <w:ind w:left="720" w:hanging="360"/>
      </w:pPr>
      <w:r w:rsidDel="00000000" w:rsidR="00000000" w:rsidRPr="00000000">
        <w:rPr>
          <w:rtl w:val="0"/>
        </w:rPr>
        <w:t xml:space="preserve">Cash flow management and forecasting</w:t>
      </w:r>
    </w:p>
    <w:p w:rsidR="00000000" w:rsidDel="00000000" w:rsidP="00000000" w:rsidRDefault="00000000" w:rsidRPr="00000000" w14:paraId="0000035C">
      <w:pPr>
        <w:numPr>
          <w:ilvl w:val="0"/>
          <w:numId w:val="186"/>
        </w:numPr>
        <w:spacing w:after="0" w:afterAutospacing="0" w:before="0" w:beforeAutospacing="0" w:lineRule="auto"/>
        <w:ind w:left="720" w:hanging="360"/>
      </w:pPr>
      <w:r w:rsidDel="00000000" w:rsidR="00000000" w:rsidRPr="00000000">
        <w:rPr>
          <w:rtl w:val="0"/>
        </w:rPr>
        <w:t xml:space="preserve">Revenue tracking and reporting</w:t>
      </w:r>
    </w:p>
    <w:p w:rsidR="00000000" w:rsidDel="00000000" w:rsidP="00000000" w:rsidRDefault="00000000" w:rsidRPr="00000000" w14:paraId="0000035D">
      <w:pPr>
        <w:numPr>
          <w:ilvl w:val="0"/>
          <w:numId w:val="186"/>
        </w:numPr>
        <w:spacing w:after="0" w:afterAutospacing="0" w:before="0" w:beforeAutospacing="0" w:lineRule="auto"/>
        <w:ind w:left="720" w:hanging="360"/>
      </w:pPr>
      <w:r w:rsidDel="00000000" w:rsidR="00000000" w:rsidRPr="00000000">
        <w:rPr>
          <w:rtl w:val="0"/>
        </w:rPr>
        <w:t xml:space="preserve">Expense tracking and reconciliation</w:t>
      </w:r>
    </w:p>
    <w:p w:rsidR="00000000" w:rsidDel="00000000" w:rsidP="00000000" w:rsidRDefault="00000000" w:rsidRPr="00000000" w14:paraId="0000035E">
      <w:pPr>
        <w:numPr>
          <w:ilvl w:val="0"/>
          <w:numId w:val="186"/>
        </w:numPr>
        <w:spacing w:after="0" w:afterAutospacing="0" w:before="0" w:beforeAutospacing="0" w:lineRule="auto"/>
        <w:ind w:left="720" w:hanging="360"/>
      </w:pPr>
      <w:r w:rsidDel="00000000" w:rsidR="00000000" w:rsidRPr="00000000">
        <w:rPr>
          <w:rtl w:val="0"/>
        </w:rPr>
        <w:t xml:space="preserve">Procurement oversight and vendor payments</w:t>
      </w:r>
    </w:p>
    <w:p w:rsidR="00000000" w:rsidDel="00000000" w:rsidP="00000000" w:rsidRDefault="00000000" w:rsidRPr="00000000" w14:paraId="0000035F">
      <w:pPr>
        <w:numPr>
          <w:ilvl w:val="0"/>
          <w:numId w:val="186"/>
        </w:numPr>
        <w:spacing w:after="0" w:afterAutospacing="0" w:before="0" w:beforeAutospacing="0" w:lineRule="auto"/>
        <w:ind w:left="720" w:hanging="360"/>
      </w:pPr>
      <w:r w:rsidDel="00000000" w:rsidR="00000000" w:rsidRPr="00000000">
        <w:rPr>
          <w:rtl w:val="0"/>
        </w:rPr>
        <w:t xml:space="preserve">Financial risk assessment and mitigation</w:t>
      </w:r>
    </w:p>
    <w:p w:rsidR="00000000" w:rsidDel="00000000" w:rsidP="00000000" w:rsidRDefault="00000000" w:rsidRPr="00000000" w14:paraId="00000360">
      <w:pPr>
        <w:numPr>
          <w:ilvl w:val="0"/>
          <w:numId w:val="186"/>
        </w:numPr>
        <w:spacing w:after="0" w:afterAutospacing="0" w:before="0" w:beforeAutospacing="0" w:lineRule="auto"/>
        <w:ind w:left="720" w:hanging="360"/>
      </w:pPr>
      <w:r w:rsidDel="00000000" w:rsidR="00000000" w:rsidRPr="00000000">
        <w:rPr>
          <w:rtl w:val="0"/>
        </w:rPr>
        <w:t xml:space="preserve">ROI / impact analysis for projects and programs</w:t>
      </w:r>
    </w:p>
    <w:p w:rsidR="00000000" w:rsidDel="00000000" w:rsidP="00000000" w:rsidRDefault="00000000" w:rsidRPr="00000000" w14:paraId="00000361">
      <w:pPr>
        <w:numPr>
          <w:ilvl w:val="0"/>
          <w:numId w:val="186"/>
        </w:numPr>
        <w:spacing w:after="0" w:afterAutospacing="0" w:before="0" w:beforeAutospacing="0" w:lineRule="auto"/>
        <w:ind w:left="720" w:hanging="360"/>
      </w:pPr>
      <w:r w:rsidDel="00000000" w:rsidR="00000000" w:rsidRPr="00000000">
        <w:rPr>
          <w:rtl w:val="0"/>
        </w:rPr>
        <w:t xml:space="preserve">Grant, fundraising, or funding allocation oversight</w:t>
      </w:r>
    </w:p>
    <w:p w:rsidR="00000000" w:rsidDel="00000000" w:rsidP="00000000" w:rsidRDefault="00000000" w:rsidRPr="00000000" w14:paraId="00000362">
      <w:pPr>
        <w:numPr>
          <w:ilvl w:val="0"/>
          <w:numId w:val="186"/>
        </w:numPr>
        <w:spacing w:after="0" w:afterAutospacing="0" w:before="0" w:beforeAutospacing="0" w:lineRule="auto"/>
        <w:ind w:left="720" w:hanging="360"/>
      </w:pPr>
      <w:r w:rsidDel="00000000" w:rsidR="00000000" w:rsidRPr="00000000">
        <w:rPr>
          <w:rtl w:val="0"/>
        </w:rPr>
        <w:t xml:space="preserve">Accounting compliance (GAAP, IFRS, tax filings)</w:t>
      </w:r>
    </w:p>
    <w:p w:rsidR="00000000" w:rsidDel="00000000" w:rsidP="00000000" w:rsidRDefault="00000000" w:rsidRPr="00000000" w14:paraId="00000363">
      <w:pPr>
        <w:numPr>
          <w:ilvl w:val="0"/>
          <w:numId w:val="186"/>
        </w:numPr>
        <w:spacing w:after="0" w:afterAutospacing="0" w:before="0" w:beforeAutospacing="0" w:lineRule="auto"/>
        <w:ind w:left="720" w:hanging="360"/>
      </w:pPr>
      <w:r w:rsidDel="00000000" w:rsidR="00000000" w:rsidRPr="00000000">
        <w:rPr>
          <w:rtl w:val="0"/>
        </w:rPr>
        <w:t xml:space="preserve">Audit coordination and preparation</w:t>
      </w:r>
    </w:p>
    <w:p w:rsidR="00000000" w:rsidDel="00000000" w:rsidP="00000000" w:rsidRDefault="00000000" w:rsidRPr="00000000" w14:paraId="00000364">
      <w:pPr>
        <w:numPr>
          <w:ilvl w:val="0"/>
          <w:numId w:val="186"/>
        </w:numPr>
        <w:spacing w:after="0" w:afterAutospacing="0" w:before="0" w:beforeAutospacing="0" w:lineRule="auto"/>
        <w:ind w:left="720" w:hanging="360"/>
      </w:pPr>
      <w:r w:rsidDel="00000000" w:rsidR="00000000" w:rsidRPr="00000000">
        <w:rPr>
          <w:rtl w:val="0"/>
        </w:rPr>
        <w:t xml:space="preserve">KPI reporting for financial health</w:t>
      </w:r>
    </w:p>
    <w:p w:rsidR="00000000" w:rsidDel="00000000" w:rsidP="00000000" w:rsidRDefault="00000000" w:rsidRPr="00000000" w14:paraId="00000365">
      <w:pPr>
        <w:numPr>
          <w:ilvl w:val="0"/>
          <w:numId w:val="186"/>
        </w:numPr>
        <w:spacing w:after="0" w:afterAutospacing="0" w:before="0" w:beforeAutospacing="0" w:lineRule="auto"/>
        <w:ind w:left="720" w:hanging="360"/>
      </w:pPr>
      <w:r w:rsidDel="00000000" w:rsidR="00000000" w:rsidRPr="00000000">
        <w:rPr>
          <w:rtl w:val="0"/>
        </w:rPr>
        <w:t xml:space="preserve">Investment tracking and recommendation</w:t>
      </w:r>
    </w:p>
    <w:p w:rsidR="00000000" w:rsidDel="00000000" w:rsidP="00000000" w:rsidRDefault="00000000" w:rsidRPr="00000000" w14:paraId="00000366">
      <w:pPr>
        <w:numPr>
          <w:ilvl w:val="0"/>
          <w:numId w:val="186"/>
        </w:numPr>
        <w:spacing w:after="0" w:afterAutospacing="0" w:before="0" w:beforeAutospacing="0" w:lineRule="auto"/>
        <w:ind w:left="720" w:hanging="360"/>
      </w:pPr>
      <w:r w:rsidDel="00000000" w:rsidR="00000000" w:rsidRPr="00000000">
        <w:rPr>
          <w:rtl w:val="0"/>
        </w:rPr>
        <w:t xml:space="preserve">Tax planning and reporting</w:t>
      </w:r>
    </w:p>
    <w:p w:rsidR="00000000" w:rsidDel="00000000" w:rsidP="00000000" w:rsidRDefault="00000000" w:rsidRPr="00000000" w14:paraId="00000367">
      <w:pPr>
        <w:numPr>
          <w:ilvl w:val="0"/>
          <w:numId w:val="186"/>
        </w:numPr>
        <w:spacing w:after="0" w:afterAutospacing="0" w:before="0" w:beforeAutospacing="0" w:lineRule="auto"/>
        <w:ind w:left="720" w:hanging="360"/>
      </w:pPr>
      <w:r w:rsidDel="00000000" w:rsidR="00000000" w:rsidRPr="00000000">
        <w:rPr>
          <w:rtl w:val="0"/>
        </w:rPr>
        <w:t xml:space="preserve">Payroll oversight</w:t>
      </w:r>
    </w:p>
    <w:p w:rsidR="00000000" w:rsidDel="00000000" w:rsidP="00000000" w:rsidRDefault="00000000" w:rsidRPr="00000000" w14:paraId="00000368">
      <w:pPr>
        <w:numPr>
          <w:ilvl w:val="0"/>
          <w:numId w:val="186"/>
        </w:numPr>
        <w:spacing w:after="0" w:afterAutospacing="0" w:before="0" w:beforeAutospacing="0" w:lineRule="auto"/>
        <w:ind w:left="720" w:hanging="360"/>
      </w:pPr>
      <w:r w:rsidDel="00000000" w:rsidR="00000000" w:rsidRPr="00000000">
        <w:rPr>
          <w:rtl w:val="0"/>
        </w:rPr>
        <w:t xml:space="preserve">Asset tracking and depreciation reporting</w:t>
      </w:r>
    </w:p>
    <w:p w:rsidR="00000000" w:rsidDel="00000000" w:rsidP="00000000" w:rsidRDefault="00000000" w:rsidRPr="00000000" w14:paraId="00000369">
      <w:pPr>
        <w:numPr>
          <w:ilvl w:val="0"/>
          <w:numId w:val="186"/>
        </w:numPr>
        <w:spacing w:after="280" w:before="0" w:beforeAutospacing="0" w:lineRule="auto"/>
        <w:ind w:left="720" w:hanging="360"/>
      </w:pPr>
      <w:r w:rsidDel="00000000" w:rsidR="00000000" w:rsidRPr="00000000">
        <w:rPr>
          <w:rtl w:val="0"/>
        </w:rPr>
        <w:t xml:space="preserve">Financial modeling for strategic decisions</w:t>
      </w:r>
    </w:p>
    <w:p w:rsidR="00000000" w:rsidDel="00000000" w:rsidP="00000000" w:rsidRDefault="00000000" w:rsidRPr="00000000" w14:paraId="0000036A">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36B">
      <w:pPr>
        <w:numPr>
          <w:ilvl w:val="0"/>
          <w:numId w:val="101"/>
        </w:numPr>
        <w:spacing w:after="0" w:afterAutospacing="0" w:before="280" w:lineRule="auto"/>
        <w:ind w:left="720" w:hanging="360"/>
      </w:pPr>
      <w:r w:rsidDel="00000000" w:rsidR="00000000" w:rsidRPr="00000000">
        <w:rPr>
          <w:rtl w:val="0"/>
        </w:rPr>
        <w:t xml:space="preserve">Ensure financial sustainability and compliance</w:t>
      </w:r>
    </w:p>
    <w:p w:rsidR="00000000" w:rsidDel="00000000" w:rsidP="00000000" w:rsidRDefault="00000000" w:rsidRPr="00000000" w14:paraId="0000036C">
      <w:pPr>
        <w:numPr>
          <w:ilvl w:val="0"/>
          <w:numId w:val="101"/>
        </w:numPr>
        <w:spacing w:after="0" w:afterAutospacing="0" w:before="0" w:beforeAutospacing="0" w:lineRule="auto"/>
        <w:ind w:left="720" w:hanging="360"/>
      </w:pPr>
      <w:r w:rsidDel="00000000" w:rsidR="00000000" w:rsidRPr="00000000">
        <w:rPr>
          <w:rtl w:val="0"/>
        </w:rPr>
        <w:t xml:space="preserve">Provide insights on cost vs. benefit for strategic initiatives</w:t>
      </w:r>
    </w:p>
    <w:p w:rsidR="00000000" w:rsidDel="00000000" w:rsidP="00000000" w:rsidRDefault="00000000" w:rsidRPr="00000000" w14:paraId="0000036D">
      <w:pPr>
        <w:numPr>
          <w:ilvl w:val="0"/>
          <w:numId w:val="101"/>
        </w:numPr>
        <w:spacing w:after="0" w:afterAutospacing="0" w:before="0" w:beforeAutospacing="0" w:lineRule="auto"/>
        <w:ind w:left="720" w:hanging="360"/>
      </w:pPr>
      <w:r w:rsidDel="00000000" w:rsidR="00000000" w:rsidRPr="00000000">
        <w:rPr>
          <w:rtl w:val="0"/>
        </w:rPr>
        <w:t xml:space="preserve">Flag high-risk financial decisions or funding gaps</w:t>
      </w:r>
    </w:p>
    <w:p w:rsidR="00000000" w:rsidDel="00000000" w:rsidP="00000000" w:rsidRDefault="00000000" w:rsidRPr="00000000" w14:paraId="0000036E">
      <w:pPr>
        <w:numPr>
          <w:ilvl w:val="0"/>
          <w:numId w:val="101"/>
        </w:numPr>
        <w:spacing w:after="280" w:before="0" w:beforeAutospacing="0" w:lineRule="auto"/>
        <w:ind w:left="720" w:hanging="360"/>
      </w:pPr>
      <w:r w:rsidDel="00000000" w:rsidR="00000000" w:rsidRPr="00000000">
        <w:rPr>
          <w:rtl w:val="0"/>
        </w:rPr>
        <w:t xml:space="preserve">Support leadership with data-driven decision-making</w:t>
      </w:r>
    </w:p>
    <w:p w:rsidR="00000000" w:rsidDel="00000000" w:rsidP="00000000" w:rsidRDefault="00000000" w:rsidRPr="00000000" w14:paraId="0000036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70">
      <w:pPr>
        <w:pStyle w:val="Heading3"/>
        <w:keepNext w:val="0"/>
        <w:keepLines w:val="0"/>
        <w:spacing w:before="280" w:lineRule="auto"/>
        <w:rPr>
          <w:b w:val="1"/>
          <w:bCs w:val="1"/>
          <w:color w:val="000000"/>
          <w:sz w:val="26"/>
          <w:szCs w:val="26"/>
        </w:rPr>
      </w:pPr>
      <w:bookmarkStart w:colFirst="0" w:colLast="0" w:name="_31dutci3pmda" w:id="55"/>
      <w:bookmarkEnd w:id="55"/>
      <w:r w:rsidDel="00000000" w:rsidR="00000000" w:rsidRPr="00000000">
        <w:rPr>
          <w:b w:val="1"/>
          <w:bCs w:val="1"/>
          <w:color w:val="000000"/>
          <w:sz w:val="26"/>
          <w:szCs w:val="26"/>
          <w:rtl w:val="0"/>
        </w:rPr>
        <w:t xml:space="preserve">6. Human Capital / CHRO Module</w:t>
      </w:r>
    </w:p>
    <w:p w:rsidR="00000000" w:rsidDel="00000000" w:rsidP="00000000" w:rsidRDefault="00000000" w:rsidRPr="00000000" w14:paraId="00000371">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372">
      <w:pPr>
        <w:numPr>
          <w:ilvl w:val="0"/>
          <w:numId w:val="140"/>
        </w:numPr>
        <w:spacing w:after="0" w:afterAutospacing="0" w:before="280" w:lineRule="auto"/>
        <w:ind w:left="720" w:hanging="360"/>
      </w:pPr>
      <w:r w:rsidDel="00000000" w:rsidR="00000000" w:rsidRPr="00000000">
        <w:rPr>
          <w:rtl w:val="0"/>
        </w:rPr>
        <w:t xml:space="preserve">Workforce planning and role definition</w:t>
      </w:r>
    </w:p>
    <w:p w:rsidR="00000000" w:rsidDel="00000000" w:rsidP="00000000" w:rsidRDefault="00000000" w:rsidRPr="00000000" w14:paraId="00000373">
      <w:pPr>
        <w:numPr>
          <w:ilvl w:val="0"/>
          <w:numId w:val="140"/>
        </w:numPr>
        <w:spacing w:after="0" w:afterAutospacing="0" w:before="0" w:beforeAutospacing="0" w:lineRule="auto"/>
        <w:ind w:left="720" w:hanging="360"/>
      </w:pPr>
      <w:r w:rsidDel="00000000" w:rsidR="00000000" w:rsidRPr="00000000">
        <w:rPr>
          <w:rtl w:val="0"/>
        </w:rPr>
        <w:t xml:space="preserve">Recruitment, hiring, and onboarding</w:t>
      </w:r>
    </w:p>
    <w:p w:rsidR="00000000" w:rsidDel="00000000" w:rsidP="00000000" w:rsidRDefault="00000000" w:rsidRPr="00000000" w14:paraId="00000374">
      <w:pPr>
        <w:numPr>
          <w:ilvl w:val="0"/>
          <w:numId w:val="140"/>
        </w:numPr>
        <w:spacing w:after="0" w:afterAutospacing="0" w:before="0" w:beforeAutospacing="0" w:lineRule="auto"/>
        <w:ind w:left="720" w:hanging="360"/>
      </w:pPr>
      <w:r w:rsidDel="00000000" w:rsidR="00000000" w:rsidRPr="00000000">
        <w:rPr>
          <w:rtl w:val="0"/>
        </w:rPr>
        <w:t xml:space="preserve">Performance evaluation and management</w:t>
      </w:r>
    </w:p>
    <w:p w:rsidR="00000000" w:rsidDel="00000000" w:rsidP="00000000" w:rsidRDefault="00000000" w:rsidRPr="00000000" w14:paraId="00000375">
      <w:pPr>
        <w:numPr>
          <w:ilvl w:val="0"/>
          <w:numId w:val="140"/>
        </w:numPr>
        <w:spacing w:after="0" w:afterAutospacing="0" w:before="0" w:beforeAutospacing="0" w:lineRule="auto"/>
        <w:ind w:left="720" w:hanging="360"/>
      </w:pPr>
      <w:r w:rsidDel="00000000" w:rsidR="00000000" w:rsidRPr="00000000">
        <w:rPr>
          <w:rtl w:val="0"/>
        </w:rPr>
        <w:t xml:space="preserve">Skill gap analysis and professional development</w:t>
      </w:r>
    </w:p>
    <w:p w:rsidR="00000000" w:rsidDel="00000000" w:rsidP="00000000" w:rsidRDefault="00000000" w:rsidRPr="00000000" w14:paraId="00000376">
      <w:pPr>
        <w:numPr>
          <w:ilvl w:val="0"/>
          <w:numId w:val="140"/>
        </w:numPr>
        <w:spacing w:after="0" w:afterAutospacing="0" w:before="0" w:beforeAutospacing="0" w:lineRule="auto"/>
        <w:ind w:left="720" w:hanging="360"/>
      </w:pPr>
      <w:r w:rsidDel="00000000" w:rsidR="00000000" w:rsidRPr="00000000">
        <w:rPr>
          <w:rtl w:val="0"/>
        </w:rPr>
        <w:t xml:space="preserve">Training, certifications, and continuing education</w:t>
      </w:r>
    </w:p>
    <w:p w:rsidR="00000000" w:rsidDel="00000000" w:rsidP="00000000" w:rsidRDefault="00000000" w:rsidRPr="00000000" w14:paraId="00000377">
      <w:pPr>
        <w:numPr>
          <w:ilvl w:val="0"/>
          <w:numId w:val="140"/>
        </w:numPr>
        <w:spacing w:after="0" w:afterAutospacing="0" w:before="0" w:beforeAutospacing="0" w:lineRule="auto"/>
        <w:ind w:left="720" w:hanging="360"/>
      </w:pPr>
      <w:r w:rsidDel="00000000" w:rsidR="00000000" w:rsidRPr="00000000">
        <w:rPr>
          <w:rtl w:val="0"/>
        </w:rPr>
        <w:t xml:space="preserve">Employee engagement and retention strategy</w:t>
      </w:r>
    </w:p>
    <w:p w:rsidR="00000000" w:rsidDel="00000000" w:rsidP="00000000" w:rsidRDefault="00000000" w:rsidRPr="00000000" w14:paraId="00000378">
      <w:pPr>
        <w:numPr>
          <w:ilvl w:val="0"/>
          <w:numId w:val="140"/>
        </w:numPr>
        <w:spacing w:after="0" w:afterAutospacing="0" w:before="0" w:beforeAutospacing="0" w:lineRule="auto"/>
        <w:ind w:left="720" w:hanging="360"/>
      </w:pPr>
      <w:r w:rsidDel="00000000" w:rsidR="00000000" w:rsidRPr="00000000">
        <w:rPr>
          <w:rtl w:val="0"/>
        </w:rPr>
        <w:t xml:space="preserve">Benefits and payroll oversight</w:t>
      </w:r>
    </w:p>
    <w:p w:rsidR="00000000" w:rsidDel="00000000" w:rsidP="00000000" w:rsidRDefault="00000000" w:rsidRPr="00000000" w14:paraId="00000379">
      <w:pPr>
        <w:numPr>
          <w:ilvl w:val="0"/>
          <w:numId w:val="140"/>
        </w:numPr>
        <w:spacing w:after="0" w:afterAutospacing="0" w:before="0" w:beforeAutospacing="0" w:lineRule="auto"/>
        <w:ind w:left="720" w:hanging="360"/>
      </w:pPr>
      <w:r w:rsidDel="00000000" w:rsidR="00000000" w:rsidRPr="00000000">
        <w:rPr>
          <w:rtl w:val="0"/>
        </w:rPr>
        <w:t xml:space="preserve">HR compliance (labor laws, OSHA, DEI, privacy)</w:t>
      </w:r>
    </w:p>
    <w:p w:rsidR="00000000" w:rsidDel="00000000" w:rsidP="00000000" w:rsidRDefault="00000000" w:rsidRPr="00000000" w14:paraId="0000037A">
      <w:pPr>
        <w:numPr>
          <w:ilvl w:val="0"/>
          <w:numId w:val="140"/>
        </w:numPr>
        <w:spacing w:after="0" w:afterAutospacing="0" w:before="0" w:beforeAutospacing="0" w:lineRule="auto"/>
        <w:ind w:left="720" w:hanging="360"/>
      </w:pPr>
      <w:r w:rsidDel="00000000" w:rsidR="00000000" w:rsidRPr="00000000">
        <w:rPr>
          <w:rtl w:val="0"/>
        </w:rPr>
        <w:t xml:space="preserve">Conflict resolution and workplace issue management</w:t>
      </w:r>
    </w:p>
    <w:p w:rsidR="00000000" w:rsidDel="00000000" w:rsidP="00000000" w:rsidRDefault="00000000" w:rsidRPr="00000000" w14:paraId="0000037B">
      <w:pPr>
        <w:numPr>
          <w:ilvl w:val="0"/>
          <w:numId w:val="140"/>
        </w:numPr>
        <w:spacing w:after="0" w:afterAutospacing="0" w:before="0" w:beforeAutospacing="0" w:lineRule="auto"/>
        <w:ind w:left="720" w:hanging="360"/>
      </w:pPr>
      <w:r w:rsidDel="00000000" w:rsidR="00000000" w:rsidRPr="00000000">
        <w:rPr>
          <w:rtl w:val="0"/>
        </w:rPr>
        <w:t xml:space="preserve">Policy creation and enforcement (Code of Conduct, Whistleblower, Ethics)</w:t>
      </w:r>
    </w:p>
    <w:p w:rsidR="00000000" w:rsidDel="00000000" w:rsidP="00000000" w:rsidRDefault="00000000" w:rsidRPr="00000000" w14:paraId="0000037C">
      <w:pPr>
        <w:numPr>
          <w:ilvl w:val="0"/>
          <w:numId w:val="140"/>
        </w:numPr>
        <w:spacing w:after="0" w:afterAutospacing="0" w:before="0" w:beforeAutospacing="0" w:lineRule="auto"/>
        <w:ind w:left="720" w:hanging="360"/>
      </w:pPr>
      <w:r w:rsidDel="00000000" w:rsidR="00000000" w:rsidRPr="00000000">
        <w:rPr>
          <w:rtl w:val="0"/>
        </w:rPr>
        <w:t xml:space="preserve">Succession planning and talent pipeline management</w:t>
      </w:r>
    </w:p>
    <w:p w:rsidR="00000000" w:rsidDel="00000000" w:rsidP="00000000" w:rsidRDefault="00000000" w:rsidRPr="00000000" w14:paraId="0000037D">
      <w:pPr>
        <w:numPr>
          <w:ilvl w:val="0"/>
          <w:numId w:val="140"/>
        </w:numPr>
        <w:spacing w:after="0" w:afterAutospacing="0" w:before="0" w:beforeAutospacing="0" w:lineRule="auto"/>
        <w:ind w:left="720" w:hanging="360"/>
      </w:pPr>
      <w:r w:rsidDel="00000000" w:rsidR="00000000" w:rsidRPr="00000000">
        <w:rPr>
          <w:rtl w:val="0"/>
        </w:rPr>
        <w:t xml:space="preserve">Recognition and reward systems</w:t>
      </w:r>
    </w:p>
    <w:p w:rsidR="00000000" w:rsidDel="00000000" w:rsidP="00000000" w:rsidRDefault="00000000" w:rsidRPr="00000000" w14:paraId="0000037E">
      <w:pPr>
        <w:numPr>
          <w:ilvl w:val="0"/>
          <w:numId w:val="140"/>
        </w:numPr>
        <w:spacing w:after="0" w:afterAutospacing="0" w:before="0" w:beforeAutospacing="0" w:lineRule="auto"/>
        <w:ind w:left="720" w:hanging="360"/>
      </w:pPr>
      <w:r w:rsidDel="00000000" w:rsidR="00000000" w:rsidRPr="00000000">
        <w:rPr>
          <w:rtl w:val="0"/>
        </w:rPr>
        <w:t xml:space="preserve">Culture building and team norms institutionalization</w:t>
      </w:r>
    </w:p>
    <w:p w:rsidR="00000000" w:rsidDel="00000000" w:rsidP="00000000" w:rsidRDefault="00000000" w:rsidRPr="00000000" w14:paraId="0000037F">
      <w:pPr>
        <w:numPr>
          <w:ilvl w:val="0"/>
          <w:numId w:val="140"/>
        </w:numPr>
        <w:spacing w:after="0" w:afterAutospacing="0" w:before="0" w:beforeAutospacing="0" w:lineRule="auto"/>
        <w:ind w:left="720" w:hanging="360"/>
      </w:pPr>
      <w:r w:rsidDel="00000000" w:rsidR="00000000" w:rsidRPr="00000000">
        <w:rPr>
          <w:rtl w:val="0"/>
        </w:rPr>
        <w:t xml:space="preserve">Staff feedback collection and pulse surveys</w:t>
      </w:r>
    </w:p>
    <w:p w:rsidR="00000000" w:rsidDel="00000000" w:rsidP="00000000" w:rsidRDefault="00000000" w:rsidRPr="00000000" w14:paraId="00000380">
      <w:pPr>
        <w:numPr>
          <w:ilvl w:val="0"/>
          <w:numId w:val="140"/>
        </w:numPr>
        <w:spacing w:after="280" w:before="0" w:beforeAutospacing="0" w:lineRule="auto"/>
        <w:ind w:left="720" w:hanging="360"/>
      </w:pPr>
      <w:r w:rsidDel="00000000" w:rsidR="00000000" w:rsidRPr="00000000">
        <w:rPr>
          <w:rtl w:val="0"/>
        </w:rPr>
        <w:t xml:space="preserve">Offboarding processes</w:t>
      </w:r>
    </w:p>
    <w:p w:rsidR="00000000" w:rsidDel="00000000" w:rsidP="00000000" w:rsidRDefault="00000000" w:rsidRPr="00000000" w14:paraId="00000381">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382">
      <w:pPr>
        <w:numPr>
          <w:ilvl w:val="0"/>
          <w:numId w:val="33"/>
        </w:numPr>
        <w:spacing w:after="0" w:afterAutospacing="0" w:before="280" w:lineRule="auto"/>
        <w:ind w:left="720" w:hanging="360"/>
      </w:pPr>
      <w:r w:rsidDel="00000000" w:rsidR="00000000" w:rsidRPr="00000000">
        <w:rPr>
          <w:rtl w:val="0"/>
        </w:rPr>
        <w:t xml:space="preserve">Ensure workforce alignment with strategy</w:t>
      </w:r>
    </w:p>
    <w:p w:rsidR="00000000" w:rsidDel="00000000" w:rsidP="00000000" w:rsidRDefault="00000000" w:rsidRPr="00000000" w14:paraId="00000383">
      <w:pPr>
        <w:numPr>
          <w:ilvl w:val="0"/>
          <w:numId w:val="33"/>
        </w:numPr>
        <w:spacing w:after="0" w:afterAutospacing="0" w:before="0" w:beforeAutospacing="0" w:lineRule="auto"/>
        <w:ind w:left="720" w:hanging="360"/>
      </w:pPr>
      <w:r w:rsidDel="00000000" w:rsidR="00000000" w:rsidRPr="00000000">
        <w:rPr>
          <w:rtl w:val="0"/>
        </w:rPr>
        <w:t xml:space="preserve">Maximize talent utilization and productivity</w:t>
      </w:r>
    </w:p>
    <w:p w:rsidR="00000000" w:rsidDel="00000000" w:rsidP="00000000" w:rsidRDefault="00000000" w:rsidRPr="00000000" w14:paraId="00000384">
      <w:pPr>
        <w:numPr>
          <w:ilvl w:val="0"/>
          <w:numId w:val="33"/>
        </w:numPr>
        <w:spacing w:after="0" w:afterAutospacing="0" w:before="0" w:beforeAutospacing="0" w:lineRule="auto"/>
        <w:ind w:left="720" w:hanging="360"/>
      </w:pPr>
      <w:r w:rsidDel="00000000" w:rsidR="00000000" w:rsidRPr="00000000">
        <w:rPr>
          <w:rtl w:val="0"/>
        </w:rPr>
        <w:t xml:space="preserve">Reduce HR-related operational risk</w:t>
      </w:r>
    </w:p>
    <w:p w:rsidR="00000000" w:rsidDel="00000000" w:rsidP="00000000" w:rsidRDefault="00000000" w:rsidRPr="00000000" w14:paraId="00000385">
      <w:pPr>
        <w:numPr>
          <w:ilvl w:val="0"/>
          <w:numId w:val="33"/>
        </w:numPr>
        <w:spacing w:after="280" w:before="0" w:beforeAutospacing="0" w:lineRule="auto"/>
        <w:ind w:left="720" w:hanging="360"/>
      </w:pPr>
      <w:r w:rsidDel="00000000" w:rsidR="00000000" w:rsidRPr="00000000">
        <w:rPr>
          <w:rtl w:val="0"/>
        </w:rPr>
        <w:t xml:space="preserve">Maintain compliance and organizational ethics</w:t>
      </w:r>
    </w:p>
    <w:p w:rsidR="00000000" w:rsidDel="00000000" w:rsidP="00000000" w:rsidRDefault="00000000" w:rsidRPr="00000000" w14:paraId="0000038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7">
      <w:pPr>
        <w:pStyle w:val="Heading3"/>
        <w:keepNext w:val="0"/>
        <w:keepLines w:val="0"/>
        <w:spacing w:before="280" w:lineRule="auto"/>
        <w:rPr>
          <w:b w:val="1"/>
          <w:bCs w:val="1"/>
          <w:color w:val="000000"/>
          <w:sz w:val="26"/>
          <w:szCs w:val="26"/>
        </w:rPr>
      </w:pPr>
      <w:bookmarkStart w:colFirst="0" w:colLast="0" w:name="_qdlr0zn35h43" w:id="56"/>
      <w:bookmarkEnd w:id="56"/>
      <w:r w:rsidDel="00000000" w:rsidR="00000000" w:rsidRPr="00000000">
        <w:rPr>
          <w:b w:val="1"/>
          <w:bCs w:val="1"/>
          <w:color w:val="000000"/>
          <w:sz w:val="26"/>
          <w:szCs w:val="26"/>
          <w:rtl w:val="0"/>
        </w:rPr>
        <w:t xml:space="preserve">7. Marketing &amp; Creative / CMO Module</w:t>
      </w:r>
    </w:p>
    <w:p w:rsidR="00000000" w:rsidDel="00000000" w:rsidP="00000000" w:rsidRDefault="00000000" w:rsidRPr="00000000" w14:paraId="00000388">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389">
      <w:pPr>
        <w:numPr>
          <w:ilvl w:val="0"/>
          <w:numId w:val="139"/>
        </w:numPr>
        <w:spacing w:after="0" w:afterAutospacing="0" w:before="280" w:lineRule="auto"/>
        <w:ind w:left="720" w:hanging="360"/>
      </w:pPr>
      <w:r w:rsidDel="00000000" w:rsidR="00000000" w:rsidRPr="00000000">
        <w:rPr>
          <w:rtl w:val="0"/>
        </w:rPr>
        <w:t xml:space="preserve">Brand identity creation and maintenance</w:t>
      </w:r>
    </w:p>
    <w:p w:rsidR="00000000" w:rsidDel="00000000" w:rsidP="00000000" w:rsidRDefault="00000000" w:rsidRPr="00000000" w14:paraId="0000038A">
      <w:pPr>
        <w:numPr>
          <w:ilvl w:val="0"/>
          <w:numId w:val="139"/>
        </w:numPr>
        <w:spacing w:after="0" w:afterAutospacing="0" w:before="0" w:beforeAutospacing="0" w:lineRule="auto"/>
        <w:ind w:left="720" w:hanging="360"/>
      </w:pPr>
      <w:r w:rsidDel="00000000" w:rsidR="00000000" w:rsidRPr="00000000">
        <w:rPr>
          <w:rtl w:val="0"/>
        </w:rPr>
        <w:t xml:space="preserve">Marketing strategy and campaign planning</w:t>
      </w:r>
    </w:p>
    <w:p w:rsidR="00000000" w:rsidDel="00000000" w:rsidP="00000000" w:rsidRDefault="00000000" w:rsidRPr="00000000" w14:paraId="0000038B">
      <w:pPr>
        <w:numPr>
          <w:ilvl w:val="0"/>
          <w:numId w:val="139"/>
        </w:numPr>
        <w:spacing w:after="0" w:afterAutospacing="0" w:before="0" w:beforeAutospacing="0" w:lineRule="auto"/>
        <w:ind w:left="720" w:hanging="360"/>
      </w:pPr>
      <w:r w:rsidDel="00000000" w:rsidR="00000000" w:rsidRPr="00000000">
        <w:rPr>
          <w:rtl w:val="0"/>
        </w:rPr>
        <w:t xml:space="preserve">Content creation (social media, newsletters, website, print)</w:t>
      </w:r>
    </w:p>
    <w:p w:rsidR="00000000" w:rsidDel="00000000" w:rsidP="00000000" w:rsidRDefault="00000000" w:rsidRPr="00000000" w14:paraId="0000038C">
      <w:pPr>
        <w:numPr>
          <w:ilvl w:val="0"/>
          <w:numId w:val="139"/>
        </w:numPr>
        <w:spacing w:after="0" w:afterAutospacing="0" w:before="0" w:beforeAutospacing="0" w:lineRule="auto"/>
        <w:ind w:left="720" w:hanging="360"/>
      </w:pPr>
      <w:r w:rsidDel="00000000" w:rsidR="00000000" w:rsidRPr="00000000">
        <w:rPr>
          <w:rtl w:val="0"/>
        </w:rPr>
        <w:t xml:space="preserve">Audience segmentation and targeting</w:t>
      </w:r>
    </w:p>
    <w:p w:rsidR="00000000" w:rsidDel="00000000" w:rsidP="00000000" w:rsidRDefault="00000000" w:rsidRPr="00000000" w14:paraId="0000038D">
      <w:pPr>
        <w:numPr>
          <w:ilvl w:val="0"/>
          <w:numId w:val="139"/>
        </w:numPr>
        <w:spacing w:after="0" w:afterAutospacing="0" w:before="0" w:beforeAutospacing="0" w:lineRule="auto"/>
        <w:ind w:left="720" w:hanging="360"/>
      </w:pPr>
      <w:r w:rsidDel="00000000" w:rsidR="00000000" w:rsidRPr="00000000">
        <w:rPr>
          <w:rtl w:val="0"/>
        </w:rPr>
        <w:t xml:space="preserve">Lead generation and conversion tracking</w:t>
      </w:r>
    </w:p>
    <w:p w:rsidR="00000000" w:rsidDel="00000000" w:rsidP="00000000" w:rsidRDefault="00000000" w:rsidRPr="00000000" w14:paraId="0000038E">
      <w:pPr>
        <w:numPr>
          <w:ilvl w:val="0"/>
          <w:numId w:val="139"/>
        </w:numPr>
        <w:spacing w:after="0" w:afterAutospacing="0" w:before="0" w:beforeAutospacing="0" w:lineRule="auto"/>
        <w:ind w:left="720" w:hanging="360"/>
      </w:pPr>
      <w:r w:rsidDel="00000000" w:rsidR="00000000" w:rsidRPr="00000000">
        <w:rPr>
          <w:rtl w:val="0"/>
        </w:rPr>
        <w:t xml:space="preserve">Media planning and ad management</w:t>
      </w:r>
    </w:p>
    <w:p w:rsidR="00000000" w:rsidDel="00000000" w:rsidP="00000000" w:rsidRDefault="00000000" w:rsidRPr="00000000" w14:paraId="0000038F">
      <w:pPr>
        <w:numPr>
          <w:ilvl w:val="0"/>
          <w:numId w:val="139"/>
        </w:numPr>
        <w:spacing w:after="0" w:afterAutospacing="0" w:before="0" w:beforeAutospacing="0" w:lineRule="auto"/>
        <w:ind w:left="720" w:hanging="360"/>
      </w:pPr>
      <w:r w:rsidDel="00000000" w:rsidR="00000000" w:rsidRPr="00000000">
        <w:rPr>
          <w:rtl w:val="0"/>
        </w:rPr>
        <w:t xml:space="preserve">Community engagement and PR</w:t>
      </w:r>
    </w:p>
    <w:p w:rsidR="00000000" w:rsidDel="00000000" w:rsidP="00000000" w:rsidRDefault="00000000" w:rsidRPr="00000000" w14:paraId="00000390">
      <w:pPr>
        <w:numPr>
          <w:ilvl w:val="0"/>
          <w:numId w:val="139"/>
        </w:numPr>
        <w:spacing w:after="0" w:afterAutospacing="0" w:before="0" w:beforeAutospacing="0" w:lineRule="auto"/>
        <w:ind w:left="720" w:hanging="360"/>
      </w:pPr>
      <w:r w:rsidDel="00000000" w:rsidR="00000000" w:rsidRPr="00000000">
        <w:rPr>
          <w:rtl w:val="0"/>
        </w:rPr>
        <w:t xml:space="preserve">Event promotion and sponsorship alignment</w:t>
      </w:r>
    </w:p>
    <w:p w:rsidR="00000000" w:rsidDel="00000000" w:rsidP="00000000" w:rsidRDefault="00000000" w:rsidRPr="00000000" w14:paraId="00000391">
      <w:pPr>
        <w:numPr>
          <w:ilvl w:val="0"/>
          <w:numId w:val="139"/>
        </w:numPr>
        <w:spacing w:after="0" w:afterAutospacing="0" w:before="0" w:beforeAutospacing="0" w:lineRule="auto"/>
        <w:ind w:left="720" w:hanging="360"/>
      </w:pPr>
      <w:r w:rsidDel="00000000" w:rsidR="00000000" w:rsidRPr="00000000">
        <w:rPr>
          <w:rtl w:val="0"/>
        </w:rPr>
        <w:t xml:space="preserve">Marketing analytics and KPI tracking</w:t>
      </w:r>
    </w:p>
    <w:p w:rsidR="00000000" w:rsidDel="00000000" w:rsidP="00000000" w:rsidRDefault="00000000" w:rsidRPr="00000000" w14:paraId="00000392">
      <w:pPr>
        <w:numPr>
          <w:ilvl w:val="0"/>
          <w:numId w:val="139"/>
        </w:numPr>
        <w:spacing w:after="0" w:afterAutospacing="0" w:before="0" w:beforeAutospacing="0" w:lineRule="auto"/>
        <w:ind w:left="720" w:hanging="360"/>
      </w:pPr>
      <w:r w:rsidDel="00000000" w:rsidR="00000000" w:rsidRPr="00000000">
        <w:rPr>
          <w:rtl w:val="0"/>
        </w:rPr>
        <w:t xml:space="preserve">Messaging consistency across channels</w:t>
      </w:r>
    </w:p>
    <w:p w:rsidR="00000000" w:rsidDel="00000000" w:rsidP="00000000" w:rsidRDefault="00000000" w:rsidRPr="00000000" w14:paraId="00000393">
      <w:pPr>
        <w:numPr>
          <w:ilvl w:val="0"/>
          <w:numId w:val="139"/>
        </w:numPr>
        <w:spacing w:after="0" w:afterAutospacing="0" w:before="0" w:beforeAutospacing="0" w:lineRule="auto"/>
        <w:ind w:left="720" w:hanging="360"/>
      </w:pPr>
      <w:r w:rsidDel="00000000" w:rsidR="00000000" w:rsidRPr="00000000">
        <w:rPr>
          <w:rtl w:val="0"/>
        </w:rPr>
        <w:t xml:space="preserve">Trend analysis and competitive benchmarking</w:t>
      </w:r>
    </w:p>
    <w:p w:rsidR="00000000" w:rsidDel="00000000" w:rsidP="00000000" w:rsidRDefault="00000000" w:rsidRPr="00000000" w14:paraId="00000394">
      <w:pPr>
        <w:numPr>
          <w:ilvl w:val="0"/>
          <w:numId w:val="139"/>
        </w:numPr>
        <w:spacing w:after="0" w:afterAutospacing="0" w:before="0" w:beforeAutospacing="0" w:lineRule="auto"/>
        <w:ind w:left="720" w:hanging="360"/>
      </w:pPr>
      <w:r w:rsidDel="00000000" w:rsidR="00000000" w:rsidRPr="00000000">
        <w:rPr>
          <w:rtl w:val="0"/>
        </w:rPr>
        <w:t xml:space="preserve">Creative asset management and approvals</w:t>
      </w:r>
    </w:p>
    <w:p w:rsidR="00000000" w:rsidDel="00000000" w:rsidP="00000000" w:rsidRDefault="00000000" w:rsidRPr="00000000" w14:paraId="00000395">
      <w:pPr>
        <w:numPr>
          <w:ilvl w:val="0"/>
          <w:numId w:val="139"/>
        </w:numPr>
        <w:spacing w:after="0" w:afterAutospacing="0" w:before="0" w:beforeAutospacing="0" w:lineRule="auto"/>
        <w:ind w:left="720" w:hanging="360"/>
      </w:pPr>
      <w:r w:rsidDel="00000000" w:rsidR="00000000" w:rsidRPr="00000000">
        <w:rPr>
          <w:rtl w:val="0"/>
        </w:rPr>
        <w:t xml:space="preserve">Feedback loop integration for campaign performance</w:t>
      </w:r>
    </w:p>
    <w:p w:rsidR="00000000" w:rsidDel="00000000" w:rsidP="00000000" w:rsidRDefault="00000000" w:rsidRPr="00000000" w14:paraId="00000396">
      <w:pPr>
        <w:numPr>
          <w:ilvl w:val="0"/>
          <w:numId w:val="139"/>
        </w:numPr>
        <w:spacing w:after="280" w:before="0" w:beforeAutospacing="0" w:lineRule="auto"/>
        <w:ind w:left="720" w:hanging="360"/>
      </w:pPr>
      <w:r w:rsidDel="00000000" w:rsidR="00000000" w:rsidRPr="00000000">
        <w:rPr>
          <w:rtl w:val="0"/>
        </w:rPr>
        <w:t xml:space="preserve">Cross-department coordination for campaigns</w:t>
      </w:r>
    </w:p>
    <w:p w:rsidR="00000000" w:rsidDel="00000000" w:rsidP="00000000" w:rsidRDefault="00000000" w:rsidRPr="00000000" w14:paraId="00000397">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398">
      <w:pPr>
        <w:numPr>
          <w:ilvl w:val="0"/>
          <w:numId w:val="220"/>
        </w:numPr>
        <w:spacing w:after="0" w:afterAutospacing="0" w:before="280" w:lineRule="auto"/>
        <w:ind w:left="720" w:hanging="360"/>
      </w:pPr>
      <w:r w:rsidDel="00000000" w:rsidR="00000000" w:rsidRPr="00000000">
        <w:rPr>
          <w:rtl w:val="0"/>
        </w:rPr>
        <w:t xml:space="preserve">Align marketing output with organizational vision and mission</w:t>
      </w:r>
    </w:p>
    <w:p w:rsidR="00000000" w:rsidDel="00000000" w:rsidP="00000000" w:rsidRDefault="00000000" w:rsidRPr="00000000" w14:paraId="00000399">
      <w:pPr>
        <w:numPr>
          <w:ilvl w:val="0"/>
          <w:numId w:val="220"/>
        </w:numPr>
        <w:spacing w:after="0" w:afterAutospacing="0" w:before="0" w:beforeAutospacing="0" w:lineRule="auto"/>
        <w:ind w:left="720" w:hanging="360"/>
      </w:pPr>
      <w:r w:rsidDel="00000000" w:rsidR="00000000" w:rsidRPr="00000000">
        <w:rPr>
          <w:rtl w:val="0"/>
        </w:rPr>
        <w:t xml:space="preserve">Optimize communication for engagement, conversion, and visibility</w:t>
      </w:r>
    </w:p>
    <w:p w:rsidR="00000000" w:rsidDel="00000000" w:rsidP="00000000" w:rsidRDefault="00000000" w:rsidRPr="00000000" w14:paraId="0000039A">
      <w:pPr>
        <w:numPr>
          <w:ilvl w:val="0"/>
          <w:numId w:val="220"/>
        </w:numPr>
        <w:spacing w:after="0" w:afterAutospacing="0" w:before="0" w:beforeAutospacing="0" w:lineRule="auto"/>
        <w:ind w:left="720" w:hanging="360"/>
      </w:pPr>
      <w:r w:rsidDel="00000000" w:rsidR="00000000" w:rsidRPr="00000000">
        <w:rPr>
          <w:rtl w:val="0"/>
        </w:rPr>
        <w:t xml:space="preserve">Prioritize high-impact campaigns and initiatives</w:t>
      </w:r>
    </w:p>
    <w:p w:rsidR="00000000" w:rsidDel="00000000" w:rsidP="00000000" w:rsidRDefault="00000000" w:rsidRPr="00000000" w14:paraId="0000039B">
      <w:pPr>
        <w:numPr>
          <w:ilvl w:val="0"/>
          <w:numId w:val="220"/>
        </w:numPr>
        <w:spacing w:after="280" w:before="0" w:beforeAutospacing="0" w:lineRule="auto"/>
        <w:ind w:left="720" w:hanging="360"/>
      </w:pPr>
      <w:r w:rsidDel="00000000" w:rsidR="00000000" w:rsidRPr="00000000">
        <w:rPr>
          <w:rtl w:val="0"/>
        </w:rPr>
        <w:t xml:space="preserve">Track ROI and effectiveness of creative efforts</w:t>
      </w:r>
    </w:p>
    <w:p w:rsidR="00000000" w:rsidDel="00000000" w:rsidP="00000000" w:rsidRDefault="00000000" w:rsidRPr="00000000" w14:paraId="0000039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D">
      <w:pPr>
        <w:pStyle w:val="Heading3"/>
        <w:keepNext w:val="0"/>
        <w:keepLines w:val="0"/>
        <w:spacing w:before="280" w:lineRule="auto"/>
        <w:rPr>
          <w:b w:val="1"/>
          <w:bCs w:val="1"/>
          <w:color w:val="000000"/>
          <w:sz w:val="26"/>
          <w:szCs w:val="26"/>
        </w:rPr>
      </w:pPr>
      <w:bookmarkStart w:colFirst="0" w:colLast="0" w:name="_hrqwynm6kbh5" w:id="57"/>
      <w:bookmarkEnd w:id="57"/>
      <w:r w:rsidDel="00000000" w:rsidR="00000000" w:rsidRPr="00000000">
        <w:rPr>
          <w:b w:val="1"/>
          <w:bCs w:val="1"/>
          <w:color w:val="000000"/>
          <w:sz w:val="26"/>
          <w:szCs w:val="26"/>
          <w:rtl w:val="0"/>
        </w:rPr>
        <w:t xml:space="preserve">8. Legal &amp; Compliance Module</w:t>
      </w:r>
    </w:p>
    <w:p w:rsidR="00000000" w:rsidDel="00000000" w:rsidP="00000000" w:rsidRDefault="00000000" w:rsidRPr="00000000" w14:paraId="0000039E">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39F">
      <w:pPr>
        <w:numPr>
          <w:ilvl w:val="0"/>
          <w:numId w:val="53"/>
        </w:numPr>
        <w:spacing w:after="0" w:afterAutospacing="0" w:before="280" w:lineRule="auto"/>
        <w:ind w:left="720" w:hanging="360"/>
      </w:pPr>
      <w:r w:rsidDel="00000000" w:rsidR="00000000" w:rsidRPr="00000000">
        <w:rPr>
          <w:rtl w:val="0"/>
        </w:rPr>
        <w:t xml:space="preserve">Regulatory compliance monitoring (local, state, federal)</w:t>
      </w:r>
    </w:p>
    <w:p w:rsidR="00000000" w:rsidDel="00000000" w:rsidP="00000000" w:rsidRDefault="00000000" w:rsidRPr="00000000" w14:paraId="000003A0">
      <w:pPr>
        <w:numPr>
          <w:ilvl w:val="0"/>
          <w:numId w:val="53"/>
        </w:numPr>
        <w:spacing w:after="0" w:afterAutospacing="0" w:before="0" w:beforeAutospacing="0" w:lineRule="auto"/>
        <w:ind w:left="720" w:hanging="360"/>
      </w:pPr>
      <w:r w:rsidDel="00000000" w:rsidR="00000000" w:rsidRPr="00000000">
        <w:rPr>
          <w:rtl w:val="0"/>
        </w:rPr>
        <w:t xml:space="preserve">Contract review and approval</w:t>
      </w:r>
    </w:p>
    <w:p w:rsidR="00000000" w:rsidDel="00000000" w:rsidP="00000000" w:rsidRDefault="00000000" w:rsidRPr="00000000" w14:paraId="000003A1">
      <w:pPr>
        <w:numPr>
          <w:ilvl w:val="0"/>
          <w:numId w:val="53"/>
        </w:numPr>
        <w:spacing w:after="0" w:afterAutospacing="0" w:before="0" w:beforeAutospacing="0" w:lineRule="auto"/>
        <w:ind w:left="720" w:hanging="360"/>
      </w:pPr>
      <w:r w:rsidDel="00000000" w:rsidR="00000000" w:rsidRPr="00000000">
        <w:rPr>
          <w:rtl w:val="0"/>
        </w:rPr>
        <w:t xml:space="preserve">Policy and SOP compliance audits</w:t>
      </w:r>
    </w:p>
    <w:p w:rsidR="00000000" w:rsidDel="00000000" w:rsidP="00000000" w:rsidRDefault="00000000" w:rsidRPr="00000000" w14:paraId="000003A2">
      <w:pPr>
        <w:numPr>
          <w:ilvl w:val="0"/>
          <w:numId w:val="53"/>
        </w:numPr>
        <w:spacing w:after="0" w:afterAutospacing="0" w:before="0" w:beforeAutospacing="0" w:lineRule="auto"/>
        <w:ind w:left="720" w:hanging="360"/>
      </w:pPr>
      <w:r w:rsidDel="00000000" w:rsidR="00000000" w:rsidRPr="00000000">
        <w:rPr>
          <w:rtl w:val="0"/>
        </w:rPr>
        <w:t xml:space="preserve">Risk assessment and mitigation</w:t>
      </w:r>
    </w:p>
    <w:p w:rsidR="00000000" w:rsidDel="00000000" w:rsidP="00000000" w:rsidRDefault="00000000" w:rsidRPr="00000000" w14:paraId="000003A3">
      <w:pPr>
        <w:numPr>
          <w:ilvl w:val="0"/>
          <w:numId w:val="53"/>
        </w:numPr>
        <w:spacing w:after="0" w:afterAutospacing="0" w:before="0" w:beforeAutospacing="0" w:lineRule="auto"/>
        <w:ind w:left="720" w:hanging="360"/>
      </w:pPr>
      <w:r w:rsidDel="00000000" w:rsidR="00000000" w:rsidRPr="00000000">
        <w:rPr>
          <w:rtl w:val="0"/>
        </w:rPr>
        <w:t xml:space="preserve">Corporate governance support</w:t>
      </w:r>
    </w:p>
    <w:p w:rsidR="00000000" w:rsidDel="00000000" w:rsidP="00000000" w:rsidRDefault="00000000" w:rsidRPr="00000000" w14:paraId="000003A4">
      <w:pPr>
        <w:numPr>
          <w:ilvl w:val="0"/>
          <w:numId w:val="53"/>
        </w:numPr>
        <w:spacing w:after="0" w:afterAutospacing="0" w:before="0" w:beforeAutospacing="0" w:lineRule="auto"/>
        <w:ind w:left="720" w:hanging="360"/>
      </w:pPr>
      <w:r w:rsidDel="00000000" w:rsidR="00000000" w:rsidRPr="00000000">
        <w:rPr>
          <w:rtl w:val="0"/>
        </w:rPr>
        <w:t xml:space="preserve">Insurance management (liability, D&amp;O, event coverage)</w:t>
      </w:r>
    </w:p>
    <w:p w:rsidR="00000000" w:rsidDel="00000000" w:rsidP="00000000" w:rsidRDefault="00000000" w:rsidRPr="00000000" w14:paraId="000003A5">
      <w:pPr>
        <w:numPr>
          <w:ilvl w:val="0"/>
          <w:numId w:val="53"/>
        </w:numPr>
        <w:spacing w:after="0" w:afterAutospacing="0" w:before="0" w:beforeAutospacing="0" w:lineRule="auto"/>
        <w:ind w:left="720" w:hanging="360"/>
      </w:pPr>
      <w:r w:rsidDel="00000000" w:rsidR="00000000" w:rsidRPr="00000000">
        <w:rPr>
          <w:rtl w:val="0"/>
        </w:rPr>
        <w:t xml:space="preserve">Intellectual property oversight</w:t>
      </w:r>
    </w:p>
    <w:p w:rsidR="00000000" w:rsidDel="00000000" w:rsidP="00000000" w:rsidRDefault="00000000" w:rsidRPr="00000000" w14:paraId="000003A6">
      <w:pPr>
        <w:numPr>
          <w:ilvl w:val="0"/>
          <w:numId w:val="53"/>
        </w:numPr>
        <w:spacing w:after="0" w:afterAutospacing="0" w:before="0" w:beforeAutospacing="0" w:lineRule="auto"/>
        <w:ind w:left="720" w:hanging="360"/>
      </w:pPr>
      <w:r w:rsidDel="00000000" w:rsidR="00000000" w:rsidRPr="00000000">
        <w:rPr>
          <w:rtl w:val="0"/>
        </w:rPr>
        <w:t xml:space="preserve">Ethics oversight and code enforcement</w:t>
      </w:r>
    </w:p>
    <w:p w:rsidR="00000000" w:rsidDel="00000000" w:rsidP="00000000" w:rsidRDefault="00000000" w:rsidRPr="00000000" w14:paraId="000003A7">
      <w:pPr>
        <w:numPr>
          <w:ilvl w:val="0"/>
          <w:numId w:val="53"/>
        </w:numPr>
        <w:spacing w:after="0" w:afterAutospacing="0" w:before="0" w:beforeAutospacing="0" w:lineRule="auto"/>
        <w:ind w:left="720" w:hanging="360"/>
      </w:pPr>
      <w:r w:rsidDel="00000000" w:rsidR="00000000" w:rsidRPr="00000000">
        <w:rPr>
          <w:rtl w:val="0"/>
        </w:rPr>
        <w:t xml:space="preserve">Reporting obligations (tax, labor, grants, fundraising compliance)</w:t>
      </w:r>
    </w:p>
    <w:p w:rsidR="00000000" w:rsidDel="00000000" w:rsidP="00000000" w:rsidRDefault="00000000" w:rsidRPr="00000000" w14:paraId="000003A8">
      <w:pPr>
        <w:numPr>
          <w:ilvl w:val="0"/>
          <w:numId w:val="53"/>
        </w:numPr>
        <w:spacing w:after="0" w:afterAutospacing="0" w:before="0" w:beforeAutospacing="0" w:lineRule="auto"/>
        <w:ind w:left="720" w:hanging="360"/>
      </w:pPr>
      <w:r w:rsidDel="00000000" w:rsidR="00000000" w:rsidRPr="00000000">
        <w:rPr>
          <w:rtl w:val="0"/>
        </w:rPr>
        <w:t xml:space="preserve">Legal documentation management (MOUs, waivers, NDAs, licenses)</w:t>
      </w:r>
    </w:p>
    <w:p w:rsidR="00000000" w:rsidDel="00000000" w:rsidP="00000000" w:rsidRDefault="00000000" w:rsidRPr="00000000" w14:paraId="000003A9">
      <w:pPr>
        <w:numPr>
          <w:ilvl w:val="0"/>
          <w:numId w:val="53"/>
        </w:numPr>
        <w:spacing w:after="0" w:afterAutospacing="0" w:before="0" w:beforeAutospacing="0" w:lineRule="auto"/>
        <w:ind w:left="720" w:hanging="360"/>
      </w:pPr>
      <w:r w:rsidDel="00000000" w:rsidR="00000000" w:rsidRPr="00000000">
        <w:rPr>
          <w:rtl w:val="0"/>
        </w:rPr>
        <w:t xml:space="preserve">Dispute and litigation support</w:t>
      </w:r>
    </w:p>
    <w:p w:rsidR="00000000" w:rsidDel="00000000" w:rsidP="00000000" w:rsidRDefault="00000000" w:rsidRPr="00000000" w14:paraId="000003AA">
      <w:pPr>
        <w:numPr>
          <w:ilvl w:val="0"/>
          <w:numId w:val="53"/>
        </w:numPr>
        <w:spacing w:after="280" w:before="0" w:beforeAutospacing="0" w:lineRule="auto"/>
        <w:ind w:left="720" w:hanging="360"/>
      </w:pPr>
      <w:r w:rsidDel="00000000" w:rsidR="00000000" w:rsidRPr="00000000">
        <w:rPr>
          <w:rtl w:val="0"/>
        </w:rPr>
        <w:t xml:space="preserve">Privacy, cybersecurity, and data protection compliance</w:t>
      </w:r>
    </w:p>
    <w:p w:rsidR="00000000" w:rsidDel="00000000" w:rsidP="00000000" w:rsidRDefault="00000000" w:rsidRPr="00000000" w14:paraId="000003AB">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3AC">
      <w:pPr>
        <w:numPr>
          <w:ilvl w:val="0"/>
          <w:numId w:val="150"/>
        </w:numPr>
        <w:spacing w:after="0" w:afterAutospacing="0" w:before="280" w:lineRule="auto"/>
        <w:ind w:left="720" w:hanging="360"/>
      </w:pPr>
      <w:r w:rsidDel="00000000" w:rsidR="00000000" w:rsidRPr="00000000">
        <w:rPr>
          <w:rtl w:val="0"/>
        </w:rPr>
        <w:t xml:space="preserve">Prevent legal and compliance issues before they arise</w:t>
      </w:r>
    </w:p>
    <w:p w:rsidR="00000000" w:rsidDel="00000000" w:rsidP="00000000" w:rsidRDefault="00000000" w:rsidRPr="00000000" w14:paraId="000003AD">
      <w:pPr>
        <w:numPr>
          <w:ilvl w:val="0"/>
          <w:numId w:val="150"/>
        </w:numPr>
        <w:spacing w:after="0" w:afterAutospacing="0" w:before="0" w:beforeAutospacing="0" w:lineRule="auto"/>
        <w:ind w:left="720" w:hanging="360"/>
      </w:pPr>
      <w:r w:rsidDel="00000000" w:rsidR="00000000" w:rsidRPr="00000000">
        <w:rPr>
          <w:rtl w:val="0"/>
        </w:rPr>
        <w:t xml:space="preserve">Ensure organizational adherence to laws and regulations</w:t>
      </w:r>
    </w:p>
    <w:p w:rsidR="00000000" w:rsidDel="00000000" w:rsidP="00000000" w:rsidRDefault="00000000" w:rsidRPr="00000000" w14:paraId="000003AE">
      <w:pPr>
        <w:numPr>
          <w:ilvl w:val="0"/>
          <w:numId w:val="150"/>
        </w:numPr>
        <w:spacing w:after="0" w:afterAutospacing="0" w:before="0" w:beforeAutospacing="0" w:lineRule="auto"/>
        <w:ind w:left="720" w:hanging="360"/>
      </w:pPr>
      <w:r w:rsidDel="00000000" w:rsidR="00000000" w:rsidRPr="00000000">
        <w:rPr>
          <w:rtl w:val="0"/>
        </w:rPr>
        <w:t xml:space="preserve">Provide risk-based recommendations to leadership</w:t>
      </w:r>
    </w:p>
    <w:p w:rsidR="00000000" w:rsidDel="00000000" w:rsidP="00000000" w:rsidRDefault="00000000" w:rsidRPr="00000000" w14:paraId="000003AF">
      <w:pPr>
        <w:numPr>
          <w:ilvl w:val="0"/>
          <w:numId w:val="150"/>
        </w:numPr>
        <w:spacing w:after="280" w:before="0" w:beforeAutospacing="0" w:lineRule="auto"/>
        <w:ind w:left="720" w:hanging="360"/>
      </w:pPr>
      <w:r w:rsidDel="00000000" w:rsidR="00000000" w:rsidRPr="00000000">
        <w:rPr>
          <w:rtl w:val="0"/>
        </w:rPr>
        <w:t xml:space="preserve">Maintain transparent audit trails for governance</w:t>
      </w:r>
    </w:p>
    <w:p w:rsidR="00000000" w:rsidDel="00000000" w:rsidP="00000000" w:rsidRDefault="00000000" w:rsidRPr="00000000" w14:paraId="000003B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1">
      <w:pPr>
        <w:pStyle w:val="Heading3"/>
        <w:keepNext w:val="0"/>
        <w:keepLines w:val="0"/>
        <w:spacing w:before="280" w:lineRule="auto"/>
        <w:rPr>
          <w:b w:val="1"/>
          <w:bCs w:val="1"/>
          <w:color w:val="000000"/>
          <w:sz w:val="26"/>
          <w:szCs w:val="26"/>
        </w:rPr>
      </w:pPr>
      <w:bookmarkStart w:colFirst="0" w:colLast="0" w:name="_59eqdqeua0n2" w:id="58"/>
      <w:bookmarkEnd w:id="58"/>
      <w:r w:rsidDel="00000000" w:rsidR="00000000" w:rsidRPr="00000000">
        <w:rPr>
          <w:b w:val="1"/>
          <w:bCs w:val="1"/>
          <w:color w:val="000000"/>
          <w:sz w:val="26"/>
          <w:szCs w:val="26"/>
          <w:rtl w:val="0"/>
        </w:rPr>
        <w:t xml:space="preserve">9. Project Management / Execution Module</w:t>
      </w:r>
    </w:p>
    <w:p w:rsidR="00000000" w:rsidDel="00000000" w:rsidP="00000000" w:rsidRDefault="00000000" w:rsidRPr="00000000" w14:paraId="000003B2">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3B3">
      <w:pPr>
        <w:numPr>
          <w:ilvl w:val="0"/>
          <w:numId w:val="65"/>
        </w:numPr>
        <w:spacing w:after="0" w:afterAutospacing="0" w:before="280" w:lineRule="auto"/>
        <w:ind w:left="720" w:hanging="360"/>
      </w:pPr>
      <w:r w:rsidDel="00000000" w:rsidR="00000000" w:rsidRPr="00000000">
        <w:rPr>
          <w:rtl w:val="0"/>
        </w:rPr>
        <w:t xml:space="preserve">Task scheduling, prioritization, and tracking</w:t>
      </w:r>
    </w:p>
    <w:p w:rsidR="00000000" w:rsidDel="00000000" w:rsidP="00000000" w:rsidRDefault="00000000" w:rsidRPr="00000000" w14:paraId="000003B4">
      <w:pPr>
        <w:numPr>
          <w:ilvl w:val="0"/>
          <w:numId w:val="65"/>
        </w:numPr>
        <w:spacing w:after="0" w:afterAutospacing="0" w:before="0" w:beforeAutospacing="0" w:lineRule="auto"/>
        <w:ind w:left="720" w:hanging="360"/>
      </w:pPr>
      <w:r w:rsidDel="00000000" w:rsidR="00000000" w:rsidRPr="00000000">
        <w:rPr>
          <w:rtl w:val="0"/>
        </w:rPr>
        <w:t xml:space="preserve">Resource allocation per project</w:t>
      </w:r>
    </w:p>
    <w:p w:rsidR="00000000" w:rsidDel="00000000" w:rsidP="00000000" w:rsidRDefault="00000000" w:rsidRPr="00000000" w14:paraId="000003B5">
      <w:pPr>
        <w:numPr>
          <w:ilvl w:val="0"/>
          <w:numId w:val="65"/>
        </w:numPr>
        <w:spacing w:after="0" w:afterAutospacing="0" w:before="0" w:beforeAutospacing="0" w:lineRule="auto"/>
        <w:ind w:left="720" w:hanging="360"/>
      </w:pPr>
      <w:r w:rsidDel="00000000" w:rsidR="00000000" w:rsidRPr="00000000">
        <w:rPr>
          <w:rtl w:val="0"/>
        </w:rPr>
        <w:t xml:space="preserve">Cross-functional coordination</w:t>
      </w:r>
    </w:p>
    <w:p w:rsidR="00000000" w:rsidDel="00000000" w:rsidP="00000000" w:rsidRDefault="00000000" w:rsidRPr="00000000" w14:paraId="000003B6">
      <w:pPr>
        <w:numPr>
          <w:ilvl w:val="0"/>
          <w:numId w:val="65"/>
        </w:numPr>
        <w:spacing w:after="0" w:afterAutospacing="0" w:before="0" w:beforeAutospacing="0" w:lineRule="auto"/>
        <w:ind w:left="720" w:hanging="360"/>
      </w:pPr>
      <w:r w:rsidDel="00000000" w:rsidR="00000000" w:rsidRPr="00000000">
        <w:rPr>
          <w:rtl w:val="0"/>
        </w:rPr>
        <w:t xml:space="preserve">Milestone and deliverable management</w:t>
      </w:r>
    </w:p>
    <w:p w:rsidR="00000000" w:rsidDel="00000000" w:rsidP="00000000" w:rsidRDefault="00000000" w:rsidRPr="00000000" w14:paraId="000003B7">
      <w:pPr>
        <w:numPr>
          <w:ilvl w:val="0"/>
          <w:numId w:val="65"/>
        </w:numPr>
        <w:spacing w:after="0" w:afterAutospacing="0" w:before="0" w:beforeAutospacing="0" w:lineRule="auto"/>
        <w:ind w:left="720" w:hanging="360"/>
      </w:pPr>
      <w:r w:rsidDel="00000000" w:rsidR="00000000" w:rsidRPr="00000000">
        <w:rPr>
          <w:rtl w:val="0"/>
        </w:rPr>
        <w:t xml:space="preserve">Status reporting and KPI tracking</w:t>
      </w:r>
    </w:p>
    <w:p w:rsidR="00000000" w:rsidDel="00000000" w:rsidP="00000000" w:rsidRDefault="00000000" w:rsidRPr="00000000" w14:paraId="000003B8">
      <w:pPr>
        <w:numPr>
          <w:ilvl w:val="0"/>
          <w:numId w:val="65"/>
        </w:numPr>
        <w:spacing w:after="0" w:afterAutospacing="0" w:before="0" w:beforeAutospacing="0" w:lineRule="auto"/>
        <w:ind w:left="720" w:hanging="360"/>
      </w:pPr>
      <w:r w:rsidDel="00000000" w:rsidR="00000000" w:rsidRPr="00000000">
        <w:rPr>
          <w:rtl w:val="0"/>
        </w:rPr>
        <w:t xml:space="preserve">Risk and dependency management</w:t>
      </w:r>
    </w:p>
    <w:p w:rsidR="00000000" w:rsidDel="00000000" w:rsidP="00000000" w:rsidRDefault="00000000" w:rsidRPr="00000000" w14:paraId="000003B9">
      <w:pPr>
        <w:numPr>
          <w:ilvl w:val="0"/>
          <w:numId w:val="65"/>
        </w:numPr>
        <w:spacing w:after="0" w:afterAutospacing="0" w:before="0" w:beforeAutospacing="0" w:lineRule="auto"/>
        <w:ind w:left="720" w:hanging="360"/>
      </w:pPr>
      <w:r w:rsidDel="00000000" w:rsidR="00000000" w:rsidRPr="00000000">
        <w:rPr>
          <w:rtl w:val="0"/>
        </w:rPr>
        <w:t xml:space="preserve">Timeline and budget monitoring</w:t>
      </w:r>
    </w:p>
    <w:p w:rsidR="00000000" w:rsidDel="00000000" w:rsidP="00000000" w:rsidRDefault="00000000" w:rsidRPr="00000000" w14:paraId="000003BA">
      <w:pPr>
        <w:numPr>
          <w:ilvl w:val="0"/>
          <w:numId w:val="65"/>
        </w:numPr>
        <w:spacing w:after="0" w:afterAutospacing="0" w:before="0" w:beforeAutospacing="0" w:lineRule="auto"/>
        <w:ind w:left="720" w:hanging="360"/>
      </w:pPr>
      <w:r w:rsidDel="00000000" w:rsidR="00000000" w:rsidRPr="00000000">
        <w:rPr>
          <w:rtl w:val="0"/>
        </w:rPr>
        <w:t xml:space="preserve">Documentation of lessons learned and debriefs</w:t>
      </w:r>
    </w:p>
    <w:p w:rsidR="00000000" w:rsidDel="00000000" w:rsidP="00000000" w:rsidRDefault="00000000" w:rsidRPr="00000000" w14:paraId="000003BB">
      <w:pPr>
        <w:numPr>
          <w:ilvl w:val="0"/>
          <w:numId w:val="65"/>
        </w:numPr>
        <w:spacing w:after="0" w:afterAutospacing="0" w:before="0" w:beforeAutospacing="0" w:lineRule="auto"/>
        <w:ind w:left="720" w:hanging="360"/>
      </w:pPr>
      <w:r w:rsidDel="00000000" w:rsidR="00000000" w:rsidRPr="00000000">
        <w:rPr>
          <w:rtl w:val="0"/>
        </w:rPr>
        <w:t xml:space="preserve">Integration with SOPs and operational standards</w:t>
      </w:r>
    </w:p>
    <w:p w:rsidR="00000000" w:rsidDel="00000000" w:rsidP="00000000" w:rsidRDefault="00000000" w:rsidRPr="00000000" w14:paraId="000003BC">
      <w:pPr>
        <w:numPr>
          <w:ilvl w:val="0"/>
          <w:numId w:val="65"/>
        </w:numPr>
        <w:spacing w:after="0" w:afterAutospacing="0" w:before="0" w:beforeAutospacing="0" w:lineRule="auto"/>
        <w:ind w:left="720" w:hanging="360"/>
      </w:pPr>
      <w:r w:rsidDel="00000000" w:rsidR="00000000" w:rsidRPr="00000000">
        <w:rPr>
          <w:rtl w:val="0"/>
        </w:rPr>
        <w:t xml:space="preserve">Task automation and workflow optimization</w:t>
      </w:r>
    </w:p>
    <w:p w:rsidR="00000000" w:rsidDel="00000000" w:rsidP="00000000" w:rsidRDefault="00000000" w:rsidRPr="00000000" w14:paraId="000003BD">
      <w:pPr>
        <w:numPr>
          <w:ilvl w:val="0"/>
          <w:numId w:val="65"/>
        </w:numPr>
        <w:spacing w:after="0" w:afterAutospacing="0" w:before="0" w:beforeAutospacing="0" w:lineRule="auto"/>
        <w:ind w:left="720" w:hanging="360"/>
      </w:pPr>
      <w:r w:rsidDel="00000000" w:rsidR="00000000" w:rsidRPr="00000000">
        <w:rPr>
          <w:rtl w:val="0"/>
        </w:rPr>
        <w:t xml:space="preserve">Communication facilitation between teams</w:t>
      </w:r>
    </w:p>
    <w:p w:rsidR="00000000" w:rsidDel="00000000" w:rsidP="00000000" w:rsidRDefault="00000000" w:rsidRPr="00000000" w14:paraId="000003BE">
      <w:pPr>
        <w:numPr>
          <w:ilvl w:val="0"/>
          <w:numId w:val="65"/>
        </w:numPr>
        <w:spacing w:after="280" w:before="0" w:beforeAutospacing="0" w:lineRule="auto"/>
        <w:ind w:left="720" w:hanging="360"/>
      </w:pPr>
      <w:r w:rsidDel="00000000" w:rsidR="00000000" w:rsidRPr="00000000">
        <w:rPr>
          <w:rtl w:val="0"/>
        </w:rPr>
        <w:t xml:space="preserve">Escalation of blocked or high-risk tasks</w:t>
      </w:r>
    </w:p>
    <w:p w:rsidR="00000000" w:rsidDel="00000000" w:rsidP="00000000" w:rsidRDefault="00000000" w:rsidRPr="00000000" w14:paraId="000003BF">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3C0">
      <w:pPr>
        <w:numPr>
          <w:ilvl w:val="0"/>
          <w:numId w:val="204"/>
        </w:numPr>
        <w:spacing w:after="0" w:afterAutospacing="0" w:before="280" w:lineRule="auto"/>
        <w:ind w:left="720" w:hanging="360"/>
      </w:pPr>
      <w:r w:rsidDel="00000000" w:rsidR="00000000" w:rsidRPr="00000000">
        <w:rPr>
          <w:rtl w:val="0"/>
        </w:rPr>
        <w:t xml:space="preserve">Ensure projects deliver on time, budget, and scope</w:t>
      </w:r>
    </w:p>
    <w:p w:rsidR="00000000" w:rsidDel="00000000" w:rsidP="00000000" w:rsidRDefault="00000000" w:rsidRPr="00000000" w14:paraId="000003C1">
      <w:pPr>
        <w:numPr>
          <w:ilvl w:val="0"/>
          <w:numId w:val="204"/>
        </w:numPr>
        <w:spacing w:after="0" w:afterAutospacing="0" w:before="0" w:beforeAutospacing="0" w:lineRule="auto"/>
        <w:ind w:left="720" w:hanging="360"/>
      </w:pPr>
      <w:r w:rsidDel="00000000" w:rsidR="00000000" w:rsidRPr="00000000">
        <w:rPr>
          <w:rtl w:val="0"/>
        </w:rPr>
        <w:t xml:space="preserve">Provide actionable oversight for all tasks and dependencies</w:t>
      </w:r>
    </w:p>
    <w:p w:rsidR="00000000" w:rsidDel="00000000" w:rsidP="00000000" w:rsidRDefault="00000000" w:rsidRPr="00000000" w14:paraId="000003C2">
      <w:pPr>
        <w:numPr>
          <w:ilvl w:val="0"/>
          <w:numId w:val="204"/>
        </w:numPr>
        <w:spacing w:after="0" w:afterAutospacing="0" w:before="0" w:beforeAutospacing="0" w:lineRule="auto"/>
        <w:ind w:left="720" w:hanging="360"/>
      </w:pPr>
      <w:r w:rsidDel="00000000" w:rsidR="00000000" w:rsidRPr="00000000">
        <w:rPr>
          <w:rtl w:val="0"/>
        </w:rPr>
        <w:t xml:space="preserve">Forecast risks and potential delays</w:t>
      </w:r>
    </w:p>
    <w:p w:rsidR="00000000" w:rsidDel="00000000" w:rsidP="00000000" w:rsidRDefault="00000000" w:rsidRPr="00000000" w14:paraId="000003C3">
      <w:pPr>
        <w:numPr>
          <w:ilvl w:val="0"/>
          <w:numId w:val="204"/>
        </w:numPr>
        <w:spacing w:after="280" w:before="0" w:beforeAutospacing="0" w:lineRule="auto"/>
        <w:ind w:left="720" w:hanging="360"/>
      </w:pPr>
      <w:r w:rsidDel="00000000" w:rsidR="00000000" w:rsidRPr="00000000">
        <w:rPr>
          <w:rtl w:val="0"/>
        </w:rPr>
        <w:t xml:space="preserve">Centralize operational visibility for leadership</w:t>
      </w:r>
    </w:p>
    <w:p w:rsidR="00000000" w:rsidDel="00000000" w:rsidP="00000000" w:rsidRDefault="00000000" w:rsidRPr="00000000" w14:paraId="000003C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5">
      <w:pPr>
        <w:pStyle w:val="Heading3"/>
        <w:keepNext w:val="0"/>
        <w:keepLines w:val="0"/>
        <w:spacing w:before="280" w:lineRule="auto"/>
        <w:rPr>
          <w:b w:val="1"/>
          <w:bCs w:val="1"/>
          <w:color w:val="000000"/>
          <w:sz w:val="26"/>
          <w:szCs w:val="26"/>
        </w:rPr>
      </w:pPr>
      <w:bookmarkStart w:colFirst="0" w:colLast="0" w:name="_kemu621xk2ux" w:id="59"/>
      <w:bookmarkEnd w:id="59"/>
      <w:r w:rsidDel="00000000" w:rsidR="00000000" w:rsidRPr="00000000">
        <w:rPr>
          <w:b w:val="1"/>
          <w:bCs w:val="1"/>
          <w:color w:val="000000"/>
          <w:sz w:val="26"/>
          <w:szCs w:val="26"/>
          <w:rtl w:val="0"/>
        </w:rPr>
        <w:t xml:space="preserve">10. IT / Systems Support Module</w:t>
      </w:r>
    </w:p>
    <w:p w:rsidR="00000000" w:rsidDel="00000000" w:rsidP="00000000" w:rsidRDefault="00000000" w:rsidRPr="00000000" w14:paraId="000003C6">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3C7">
      <w:pPr>
        <w:numPr>
          <w:ilvl w:val="0"/>
          <w:numId w:val="112"/>
        </w:numPr>
        <w:spacing w:after="0" w:afterAutospacing="0" w:before="280" w:lineRule="auto"/>
        <w:ind w:left="720" w:hanging="360"/>
      </w:pPr>
      <w:r w:rsidDel="00000000" w:rsidR="00000000" w:rsidRPr="00000000">
        <w:rPr>
          <w:rtl w:val="0"/>
        </w:rPr>
        <w:t xml:space="preserve">Infrastructure setup and maintenance</w:t>
      </w:r>
    </w:p>
    <w:p w:rsidR="00000000" w:rsidDel="00000000" w:rsidP="00000000" w:rsidRDefault="00000000" w:rsidRPr="00000000" w14:paraId="000003C8">
      <w:pPr>
        <w:numPr>
          <w:ilvl w:val="0"/>
          <w:numId w:val="112"/>
        </w:numPr>
        <w:spacing w:after="0" w:afterAutospacing="0" w:before="0" w:beforeAutospacing="0" w:lineRule="auto"/>
        <w:ind w:left="720" w:hanging="360"/>
      </w:pPr>
      <w:r w:rsidDel="00000000" w:rsidR="00000000" w:rsidRPr="00000000">
        <w:rPr>
          <w:rtl w:val="0"/>
        </w:rPr>
        <w:t xml:space="preserve">Data integrity and security management</w:t>
      </w:r>
    </w:p>
    <w:p w:rsidR="00000000" w:rsidDel="00000000" w:rsidP="00000000" w:rsidRDefault="00000000" w:rsidRPr="00000000" w14:paraId="000003C9">
      <w:pPr>
        <w:numPr>
          <w:ilvl w:val="0"/>
          <w:numId w:val="112"/>
        </w:numPr>
        <w:spacing w:after="0" w:afterAutospacing="0" w:before="0" w:beforeAutospacing="0" w:lineRule="auto"/>
        <w:ind w:left="720" w:hanging="360"/>
      </w:pPr>
      <w:r w:rsidDel="00000000" w:rsidR="00000000" w:rsidRPr="00000000">
        <w:rPr>
          <w:rtl w:val="0"/>
        </w:rPr>
        <w:t xml:space="preserve">Automation of workflows and notifications</w:t>
      </w:r>
    </w:p>
    <w:p w:rsidR="00000000" w:rsidDel="00000000" w:rsidP="00000000" w:rsidRDefault="00000000" w:rsidRPr="00000000" w14:paraId="000003CA">
      <w:pPr>
        <w:numPr>
          <w:ilvl w:val="0"/>
          <w:numId w:val="112"/>
        </w:numPr>
        <w:spacing w:after="0" w:afterAutospacing="0" w:before="0" w:beforeAutospacing="0" w:lineRule="auto"/>
        <w:ind w:left="720" w:hanging="360"/>
      </w:pPr>
      <w:r w:rsidDel="00000000" w:rsidR="00000000" w:rsidRPr="00000000">
        <w:rPr>
          <w:rtl w:val="0"/>
        </w:rPr>
        <w:t xml:space="preserve">Dashboard and analytics configuration</w:t>
      </w:r>
    </w:p>
    <w:p w:rsidR="00000000" w:rsidDel="00000000" w:rsidP="00000000" w:rsidRDefault="00000000" w:rsidRPr="00000000" w14:paraId="000003CB">
      <w:pPr>
        <w:numPr>
          <w:ilvl w:val="0"/>
          <w:numId w:val="112"/>
        </w:numPr>
        <w:spacing w:after="0" w:afterAutospacing="0" w:before="0" w:beforeAutospacing="0" w:lineRule="auto"/>
        <w:ind w:left="720" w:hanging="360"/>
      </w:pPr>
      <w:r w:rsidDel="00000000" w:rsidR="00000000" w:rsidRPr="00000000">
        <w:rPr>
          <w:rtl w:val="0"/>
        </w:rPr>
        <w:t xml:space="preserve">System troubleshooting and user support</w:t>
      </w:r>
    </w:p>
    <w:p w:rsidR="00000000" w:rsidDel="00000000" w:rsidP="00000000" w:rsidRDefault="00000000" w:rsidRPr="00000000" w14:paraId="000003CC">
      <w:pPr>
        <w:numPr>
          <w:ilvl w:val="0"/>
          <w:numId w:val="112"/>
        </w:numPr>
        <w:spacing w:after="0" w:afterAutospacing="0" w:before="0" w:beforeAutospacing="0" w:lineRule="auto"/>
        <w:ind w:left="720" w:hanging="360"/>
      </w:pPr>
      <w:r w:rsidDel="00000000" w:rsidR="00000000" w:rsidRPr="00000000">
        <w:rPr>
          <w:rtl w:val="0"/>
        </w:rPr>
        <w:t xml:space="preserve">Integration of third-party tools and platforms</w:t>
      </w:r>
    </w:p>
    <w:p w:rsidR="00000000" w:rsidDel="00000000" w:rsidP="00000000" w:rsidRDefault="00000000" w:rsidRPr="00000000" w14:paraId="000003CD">
      <w:pPr>
        <w:numPr>
          <w:ilvl w:val="0"/>
          <w:numId w:val="112"/>
        </w:numPr>
        <w:spacing w:after="0" w:afterAutospacing="0" w:before="0" w:beforeAutospacing="0" w:lineRule="auto"/>
        <w:ind w:left="720" w:hanging="360"/>
      </w:pPr>
      <w:r w:rsidDel="00000000" w:rsidR="00000000" w:rsidRPr="00000000">
        <w:rPr>
          <w:rtl w:val="0"/>
        </w:rPr>
        <w:t xml:space="preserve">Standardization of templates, SOPs, and document repositories</w:t>
      </w:r>
    </w:p>
    <w:p w:rsidR="00000000" w:rsidDel="00000000" w:rsidP="00000000" w:rsidRDefault="00000000" w:rsidRPr="00000000" w14:paraId="000003CE">
      <w:pPr>
        <w:numPr>
          <w:ilvl w:val="0"/>
          <w:numId w:val="112"/>
        </w:numPr>
        <w:spacing w:after="0" w:afterAutospacing="0" w:before="0" w:beforeAutospacing="0" w:lineRule="auto"/>
        <w:ind w:left="720" w:hanging="360"/>
      </w:pPr>
      <w:r w:rsidDel="00000000" w:rsidR="00000000" w:rsidRPr="00000000">
        <w:rPr>
          <w:rtl w:val="0"/>
        </w:rPr>
        <w:t xml:space="preserve">System training and documentation for staff</w:t>
      </w:r>
    </w:p>
    <w:p w:rsidR="00000000" w:rsidDel="00000000" w:rsidP="00000000" w:rsidRDefault="00000000" w:rsidRPr="00000000" w14:paraId="000003CF">
      <w:pPr>
        <w:numPr>
          <w:ilvl w:val="0"/>
          <w:numId w:val="112"/>
        </w:numPr>
        <w:spacing w:after="0" w:afterAutospacing="0" w:before="0" w:beforeAutospacing="0" w:lineRule="auto"/>
        <w:ind w:left="720" w:hanging="360"/>
      </w:pPr>
      <w:r w:rsidDel="00000000" w:rsidR="00000000" w:rsidRPr="00000000">
        <w:rPr>
          <w:rtl w:val="0"/>
        </w:rPr>
        <w:t xml:space="preserve">Version control and audit readiness</w:t>
      </w:r>
    </w:p>
    <w:p w:rsidR="00000000" w:rsidDel="00000000" w:rsidP="00000000" w:rsidRDefault="00000000" w:rsidRPr="00000000" w14:paraId="000003D0">
      <w:pPr>
        <w:numPr>
          <w:ilvl w:val="0"/>
          <w:numId w:val="112"/>
        </w:numPr>
        <w:spacing w:after="280" w:before="0" w:beforeAutospacing="0" w:lineRule="auto"/>
        <w:ind w:left="720" w:hanging="360"/>
      </w:pPr>
      <w:r w:rsidDel="00000000" w:rsidR="00000000" w:rsidRPr="00000000">
        <w:rPr>
          <w:rtl w:val="0"/>
        </w:rPr>
        <w:t xml:space="preserve">Scalability planning for systems and infrastructure</w:t>
      </w:r>
    </w:p>
    <w:p w:rsidR="00000000" w:rsidDel="00000000" w:rsidP="00000000" w:rsidRDefault="00000000" w:rsidRPr="00000000" w14:paraId="000003D1">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3D2">
      <w:pPr>
        <w:numPr>
          <w:ilvl w:val="0"/>
          <w:numId w:val="41"/>
        </w:numPr>
        <w:spacing w:after="0" w:afterAutospacing="0" w:before="280" w:lineRule="auto"/>
        <w:ind w:left="720" w:hanging="360"/>
      </w:pPr>
      <w:r w:rsidDel="00000000" w:rsidR="00000000" w:rsidRPr="00000000">
        <w:rPr>
          <w:rtl w:val="0"/>
        </w:rPr>
        <w:t xml:space="preserve">Ensure smooth, reliable digital operations</w:t>
      </w:r>
    </w:p>
    <w:p w:rsidR="00000000" w:rsidDel="00000000" w:rsidP="00000000" w:rsidRDefault="00000000" w:rsidRPr="00000000" w14:paraId="000003D3">
      <w:pPr>
        <w:numPr>
          <w:ilvl w:val="0"/>
          <w:numId w:val="41"/>
        </w:numPr>
        <w:spacing w:after="0" w:afterAutospacing="0" w:before="0" w:beforeAutospacing="0" w:lineRule="auto"/>
        <w:ind w:left="720" w:hanging="360"/>
      </w:pPr>
      <w:r w:rsidDel="00000000" w:rsidR="00000000" w:rsidRPr="00000000">
        <w:rPr>
          <w:rtl w:val="0"/>
        </w:rPr>
        <w:t xml:space="preserve">Minimize downtime and operational friction</w:t>
      </w:r>
    </w:p>
    <w:p w:rsidR="00000000" w:rsidDel="00000000" w:rsidP="00000000" w:rsidRDefault="00000000" w:rsidRPr="00000000" w14:paraId="000003D4">
      <w:pPr>
        <w:numPr>
          <w:ilvl w:val="0"/>
          <w:numId w:val="41"/>
        </w:numPr>
        <w:spacing w:after="0" w:afterAutospacing="0" w:before="0" w:beforeAutospacing="0" w:lineRule="auto"/>
        <w:ind w:left="720" w:hanging="360"/>
      </w:pPr>
      <w:r w:rsidDel="00000000" w:rsidR="00000000" w:rsidRPr="00000000">
        <w:rPr>
          <w:rtl w:val="0"/>
        </w:rPr>
        <w:t xml:space="preserve">Support data-driven insights for all departments</w:t>
      </w:r>
    </w:p>
    <w:p w:rsidR="00000000" w:rsidDel="00000000" w:rsidP="00000000" w:rsidRDefault="00000000" w:rsidRPr="00000000" w14:paraId="000003D5">
      <w:pPr>
        <w:numPr>
          <w:ilvl w:val="0"/>
          <w:numId w:val="41"/>
        </w:numPr>
        <w:spacing w:after="280" w:before="0" w:beforeAutospacing="0" w:lineRule="auto"/>
        <w:ind w:left="720" w:hanging="360"/>
      </w:pPr>
      <w:r w:rsidDel="00000000" w:rsidR="00000000" w:rsidRPr="00000000">
        <w:rPr>
          <w:rtl w:val="0"/>
        </w:rPr>
        <w:t xml:space="preserve">Enable automation to reduce manual operational load</w:t>
      </w:r>
    </w:p>
    <w:p w:rsidR="00000000" w:rsidDel="00000000" w:rsidP="00000000" w:rsidRDefault="00000000" w:rsidRPr="00000000" w14:paraId="000003D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7">
      <w:pPr>
        <w:pStyle w:val="Heading3"/>
        <w:keepNext w:val="0"/>
        <w:keepLines w:val="0"/>
        <w:spacing w:before="280" w:lineRule="auto"/>
        <w:rPr>
          <w:b w:val="1"/>
          <w:bCs w:val="1"/>
          <w:color w:val="000000"/>
          <w:sz w:val="26"/>
          <w:szCs w:val="26"/>
        </w:rPr>
      </w:pPr>
      <w:bookmarkStart w:colFirst="0" w:colLast="0" w:name="_lv72cg2tm9w1" w:id="60"/>
      <w:bookmarkEnd w:id="60"/>
      <w:r w:rsidDel="00000000" w:rsidR="00000000" w:rsidRPr="00000000">
        <w:rPr>
          <w:b w:val="1"/>
          <w:bCs w:val="1"/>
          <w:color w:val="000000"/>
          <w:sz w:val="26"/>
          <w:szCs w:val="26"/>
          <w:rtl w:val="0"/>
        </w:rPr>
        <w:t xml:space="preserve">11. Customer Experience / CX Module</w:t>
      </w:r>
    </w:p>
    <w:p w:rsidR="00000000" w:rsidDel="00000000" w:rsidP="00000000" w:rsidRDefault="00000000" w:rsidRPr="00000000" w14:paraId="000003D8">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3D9">
      <w:pPr>
        <w:numPr>
          <w:ilvl w:val="0"/>
          <w:numId w:val="208"/>
        </w:numPr>
        <w:spacing w:after="0" w:afterAutospacing="0" w:before="280" w:lineRule="auto"/>
        <w:ind w:left="720" w:hanging="360"/>
      </w:pPr>
      <w:r w:rsidDel="00000000" w:rsidR="00000000" w:rsidRPr="00000000">
        <w:rPr>
          <w:rtl w:val="0"/>
        </w:rPr>
        <w:t xml:space="preserve">Customer journey mapping and touchpoint analysis</w:t>
      </w:r>
    </w:p>
    <w:p w:rsidR="00000000" w:rsidDel="00000000" w:rsidP="00000000" w:rsidRDefault="00000000" w:rsidRPr="00000000" w14:paraId="000003DA">
      <w:pPr>
        <w:numPr>
          <w:ilvl w:val="0"/>
          <w:numId w:val="208"/>
        </w:numPr>
        <w:spacing w:after="0" w:afterAutospacing="0" w:before="0" w:beforeAutospacing="0" w:lineRule="auto"/>
        <w:ind w:left="720" w:hanging="360"/>
      </w:pPr>
      <w:r w:rsidDel="00000000" w:rsidR="00000000" w:rsidRPr="00000000">
        <w:rPr>
          <w:rtl w:val="0"/>
        </w:rPr>
        <w:t xml:space="preserve">Customer support and service oversight</w:t>
      </w:r>
    </w:p>
    <w:p w:rsidR="00000000" w:rsidDel="00000000" w:rsidP="00000000" w:rsidRDefault="00000000" w:rsidRPr="00000000" w14:paraId="000003DB">
      <w:pPr>
        <w:numPr>
          <w:ilvl w:val="0"/>
          <w:numId w:val="208"/>
        </w:numPr>
        <w:spacing w:after="0" w:afterAutospacing="0" w:before="0" w:beforeAutospacing="0" w:lineRule="auto"/>
        <w:ind w:left="720" w:hanging="360"/>
      </w:pPr>
      <w:r w:rsidDel="00000000" w:rsidR="00000000" w:rsidRPr="00000000">
        <w:rPr>
          <w:rtl w:val="0"/>
        </w:rPr>
        <w:t xml:space="preserve">Feedback collection (surveys, reviews, NPS)</w:t>
      </w:r>
    </w:p>
    <w:p w:rsidR="00000000" w:rsidDel="00000000" w:rsidP="00000000" w:rsidRDefault="00000000" w:rsidRPr="00000000" w14:paraId="000003DC">
      <w:pPr>
        <w:numPr>
          <w:ilvl w:val="0"/>
          <w:numId w:val="208"/>
        </w:numPr>
        <w:spacing w:after="0" w:afterAutospacing="0" w:before="0" w:beforeAutospacing="0" w:lineRule="auto"/>
        <w:ind w:left="720" w:hanging="360"/>
      </w:pPr>
      <w:r w:rsidDel="00000000" w:rsidR="00000000" w:rsidRPr="00000000">
        <w:rPr>
          <w:rtl w:val="0"/>
        </w:rPr>
        <w:t xml:space="preserve">Customer retention strategy and loyalty programs</w:t>
      </w:r>
    </w:p>
    <w:p w:rsidR="00000000" w:rsidDel="00000000" w:rsidP="00000000" w:rsidRDefault="00000000" w:rsidRPr="00000000" w14:paraId="000003DD">
      <w:pPr>
        <w:numPr>
          <w:ilvl w:val="0"/>
          <w:numId w:val="208"/>
        </w:numPr>
        <w:spacing w:after="0" w:afterAutospacing="0" w:before="0" w:beforeAutospacing="0" w:lineRule="auto"/>
        <w:ind w:left="720" w:hanging="360"/>
      </w:pPr>
      <w:r w:rsidDel="00000000" w:rsidR="00000000" w:rsidRPr="00000000">
        <w:rPr>
          <w:rtl w:val="0"/>
        </w:rPr>
        <w:t xml:space="preserve">Complaint resolution and escalation processes</w:t>
      </w:r>
    </w:p>
    <w:p w:rsidR="00000000" w:rsidDel="00000000" w:rsidP="00000000" w:rsidRDefault="00000000" w:rsidRPr="00000000" w14:paraId="000003DE">
      <w:pPr>
        <w:numPr>
          <w:ilvl w:val="0"/>
          <w:numId w:val="208"/>
        </w:numPr>
        <w:spacing w:after="0" w:afterAutospacing="0" w:before="0" w:beforeAutospacing="0" w:lineRule="auto"/>
        <w:ind w:left="720" w:hanging="360"/>
      </w:pPr>
      <w:r w:rsidDel="00000000" w:rsidR="00000000" w:rsidRPr="00000000">
        <w:rPr>
          <w:rtl w:val="0"/>
        </w:rPr>
        <w:t xml:space="preserve">Experience metrics tracking and KPI dashboards</w:t>
      </w:r>
    </w:p>
    <w:p w:rsidR="00000000" w:rsidDel="00000000" w:rsidP="00000000" w:rsidRDefault="00000000" w:rsidRPr="00000000" w14:paraId="000003DF">
      <w:pPr>
        <w:numPr>
          <w:ilvl w:val="0"/>
          <w:numId w:val="208"/>
        </w:numPr>
        <w:spacing w:after="0" w:afterAutospacing="0" w:before="0" w:beforeAutospacing="0" w:lineRule="auto"/>
        <w:ind w:left="720" w:hanging="360"/>
      </w:pPr>
      <w:r w:rsidDel="00000000" w:rsidR="00000000" w:rsidRPr="00000000">
        <w:rPr>
          <w:rtl w:val="0"/>
        </w:rPr>
        <w:t xml:space="preserve">Cross-department coordination for service improvements</w:t>
      </w:r>
    </w:p>
    <w:p w:rsidR="00000000" w:rsidDel="00000000" w:rsidP="00000000" w:rsidRDefault="00000000" w:rsidRPr="00000000" w14:paraId="000003E0">
      <w:pPr>
        <w:numPr>
          <w:ilvl w:val="0"/>
          <w:numId w:val="208"/>
        </w:numPr>
        <w:spacing w:after="0" w:afterAutospacing="0" w:before="0" w:beforeAutospacing="0" w:lineRule="auto"/>
        <w:ind w:left="720" w:hanging="360"/>
      </w:pPr>
      <w:r w:rsidDel="00000000" w:rsidR="00000000" w:rsidRPr="00000000">
        <w:rPr>
          <w:rtl w:val="0"/>
        </w:rPr>
        <w:t xml:space="preserve">Training and quality assurance for customer-facing teams</w:t>
      </w:r>
    </w:p>
    <w:p w:rsidR="00000000" w:rsidDel="00000000" w:rsidP="00000000" w:rsidRDefault="00000000" w:rsidRPr="00000000" w14:paraId="000003E1">
      <w:pPr>
        <w:numPr>
          <w:ilvl w:val="0"/>
          <w:numId w:val="208"/>
        </w:numPr>
        <w:spacing w:after="280" w:before="0" w:beforeAutospacing="0" w:lineRule="auto"/>
        <w:ind w:left="720" w:hanging="360"/>
      </w:pPr>
      <w:r w:rsidDel="00000000" w:rsidR="00000000" w:rsidRPr="00000000">
        <w:rPr>
          <w:rtl w:val="0"/>
        </w:rPr>
        <w:t xml:space="preserve">Voice of customer insights integration into product/service design</w:t>
      </w:r>
    </w:p>
    <w:p w:rsidR="00000000" w:rsidDel="00000000" w:rsidP="00000000" w:rsidRDefault="00000000" w:rsidRPr="00000000" w14:paraId="000003E2">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3E3">
      <w:pPr>
        <w:numPr>
          <w:ilvl w:val="0"/>
          <w:numId w:val="203"/>
        </w:numPr>
        <w:spacing w:after="0" w:afterAutospacing="0" w:before="280" w:lineRule="auto"/>
        <w:ind w:left="720" w:hanging="360"/>
      </w:pPr>
      <w:r w:rsidDel="00000000" w:rsidR="00000000" w:rsidRPr="00000000">
        <w:rPr>
          <w:rtl w:val="0"/>
        </w:rPr>
        <w:t xml:space="preserve">Maximize customer satisfaction and retention</w:t>
      </w:r>
    </w:p>
    <w:p w:rsidR="00000000" w:rsidDel="00000000" w:rsidP="00000000" w:rsidRDefault="00000000" w:rsidRPr="00000000" w14:paraId="000003E4">
      <w:pPr>
        <w:numPr>
          <w:ilvl w:val="0"/>
          <w:numId w:val="203"/>
        </w:numPr>
        <w:spacing w:after="0" w:afterAutospacing="0" w:before="0" w:beforeAutospacing="0" w:lineRule="auto"/>
        <w:ind w:left="720" w:hanging="360"/>
      </w:pPr>
      <w:r w:rsidDel="00000000" w:rsidR="00000000" w:rsidRPr="00000000">
        <w:rPr>
          <w:rtl w:val="0"/>
        </w:rPr>
        <w:t xml:space="preserve">Provide actionable insights from customer feedback</w:t>
      </w:r>
    </w:p>
    <w:p w:rsidR="00000000" w:rsidDel="00000000" w:rsidP="00000000" w:rsidRDefault="00000000" w:rsidRPr="00000000" w14:paraId="000003E5">
      <w:pPr>
        <w:numPr>
          <w:ilvl w:val="0"/>
          <w:numId w:val="203"/>
        </w:numPr>
        <w:spacing w:after="280" w:before="0" w:beforeAutospacing="0" w:lineRule="auto"/>
        <w:ind w:left="720" w:hanging="360"/>
      </w:pPr>
      <w:r w:rsidDel="00000000" w:rsidR="00000000" w:rsidRPr="00000000">
        <w:rPr>
          <w:rtl w:val="0"/>
        </w:rPr>
        <w:t xml:space="preserve">Identify friction points and propose operational solutions</w:t>
      </w:r>
    </w:p>
    <w:p w:rsidR="00000000" w:rsidDel="00000000" w:rsidP="00000000" w:rsidRDefault="00000000" w:rsidRPr="00000000" w14:paraId="000003E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7">
      <w:pPr>
        <w:pStyle w:val="Heading3"/>
        <w:keepNext w:val="0"/>
        <w:keepLines w:val="0"/>
        <w:spacing w:before="280" w:lineRule="auto"/>
        <w:rPr>
          <w:b w:val="1"/>
          <w:bCs w:val="1"/>
          <w:color w:val="000000"/>
          <w:sz w:val="26"/>
          <w:szCs w:val="26"/>
        </w:rPr>
      </w:pPr>
      <w:bookmarkStart w:colFirst="0" w:colLast="0" w:name="_sd5sdzrjc6uw" w:id="61"/>
      <w:bookmarkEnd w:id="61"/>
      <w:r w:rsidDel="00000000" w:rsidR="00000000" w:rsidRPr="00000000">
        <w:rPr>
          <w:b w:val="1"/>
          <w:bCs w:val="1"/>
          <w:color w:val="000000"/>
          <w:sz w:val="26"/>
          <w:szCs w:val="26"/>
          <w:rtl w:val="0"/>
        </w:rPr>
        <w:t xml:space="preserve">12. Sales &amp; Development / Sales Module</w:t>
      </w:r>
    </w:p>
    <w:p w:rsidR="00000000" w:rsidDel="00000000" w:rsidP="00000000" w:rsidRDefault="00000000" w:rsidRPr="00000000" w14:paraId="000003E8">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3E9">
      <w:pPr>
        <w:numPr>
          <w:ilvl w:val="0"/>
          <w:numId w:val="258"/>
        </w:numPr>
        <w:spacing w:after="0" w:afterAutospacing="0" w:before="280" w:lineRule="auto"/>
        <w:ind w:left="720" w:hanging="360"/>
      </w:pPr>
      <w:r w:rsidDel="00000000" w:rsidR="00000000" w:rsidRPr="00000000">
        <w:rPr>
          <w:rtl w:val="0"/>
        </w:rPr>
        <w:t xml:space="preserve">Lead generation and prospect qualification</w:t>
      </w:r>
    </w:p>
    <w:p w:rsidR="00000000" w:rsidDel="00000000" w:rsidP="00000000" w:rsidRDefault="00000000" w:rsidRPr="00000000" w14:paraId="000003EA">
      <w:pPr>
        <w:numPr>
          <w:ilvl w:val="0"/>
          <w:numId w:val="258"/>
        </w:numPr>
        <w:spacing w:after="0" w:afterAutospacing="0" w:before="0" w:beforeAutospacing="0" w:lineRule="auto"/>
        <w:ind w:left="720" w:hanging="360"/>
      </w:pPr>
      <w:r w:rsidDel="00000000" w:rsidR="00000000" w:rsidRPr="00000000">
        <w:rPr>
          <w:rtl w:val="0"/>
        </w:rPr>
        <w:t xml:space="preserve">Sales pipeline management and forecasting</w:t>
      </w:r>
    </w:p>
    <w:p w:rsidR="00000000" w:rsidDel="00000000" w:rsidP="00000000" w:rsidRDefault="00000000" w:rsidRPr="00000000" w14:paraId="000003EB">
      <w:pPr>
        <w:numPr>
          <w:ilvl w:val="0"/>
          <w:numId w:val="258"/>
        </w:numPr>
        <w:spacing w:after="0" w:afterAutospacing="0" w:before="0" w:beforeAutospacing="0" w:lineRule="auto"/>
        <w:ind w:left="720" w:hanging="360"/>
      </w:pPr>
      <w:r w:rsidDel="00000000" w:rsidR="00000000" w:rsidRPr="00000000">
        <w:rPr>
          <w:rtl w:val="0"/>
        </w:rPr>
        <w:t xml:space="preserve">Client relationship management</w:t>
      </w:r>
    </w:p>
    <w:p w:rsidR="00000000" w:rsidDel="00000000" w:rsidP="00000000" w:rsidRDefault="00000000" w:rsidRPr="00000000" w14:paraId="000003EC">
      <w:pPr>
        <w:numPr>
          <w:ilvl w:val="0"/>
          <w:numId w:val="258"/>
        </w:numPr>
        <w:spacing w:after="0" w:afterAutospacing="0" w:before="0" w:beforeAutospacing="0" w:lineRule="auto"/>
        <w:ind w:left="720" w:hanging="360"/>
      </w:pPr>
      <w:r w:rsidDel="00000000" w:rsidR="00000000" w:rsidRPr="00000000">
        <w:rPr>
          <w:rtl w:val="0"/>
        </w:rPr>
        <w:t xml:space="preserve">Proposal development and contract negotiation</w:t>
      </w:r>
    </w:p>
    <w:p w:rsidR="00000000" w:rsidDel="00000000" w:rsidP="00000000" w:rsidRDefault="00000000" w:rsidRPr="00000000" w14:paraId="000003ED">
      <w:pPr>
        <w:numPr>
          <w:ilvl w:val="0"/>
          <w:numId w:val="258"/>
        </w:numPr>
        <w:spacing w:after="0" w:afterAutospacing="0" w:before="0" w:beforeAutospacing="0" w:lineRule="auto"/>
        <w:ind w:left="720" w:hanging="360"/>
      </w:pPr>
      <w:r w:rsidDel="00000000" w:rsidR="00000000" w:rsidRPr="00000000">
        <w:rPr>
          <w:rtl w:val="0"/>
        </w:rPr>
        <w:t xml:space="preserve">Cross-sell and upsell strategy execution</w:t>
      </w:r>
    </w:p>
    <w:p w:rsidR="00000000" w:rsidDel="00000000" w:rsidP="00000000" w:rsidRDefault="00000000" w:rsidRPr="00000000" w14:paraId="000003EE">
      <w:pPr>
        <w:numPr>
          <w:ilvl w:val="0"/>
          <w:numId w:val="258"/>
        </w:numPr>
        <w:spacing w:after="0" w:afterAutospacing="0" w:before="0" w:beforeAutospacing="0" w:lineRule="auto"/>
        <w:ind w:left="720" w:hanging="360"/>
      </w:pPr>
      <w:r w:rsidDel="00000000" w:rsidR="00000000" w:rsidRPr="00000000">
        <w:rPr>
          <w:rtl w:val="0"/>
        </w:rPr>
        <w:t xml:space="preserve">Revenue target tracking and KPI reporting</w:t>
      </w:r>
    </w:p>
    <w:p w:rsidR="00000000" w:rsidDel="00000000" w:rsidP="00000000" w:rsidRDefault="00000000" w:rsidRPr="00000000" w14:paraId="000003EF">
      <w:pPr>
        <w:numPr>
          <w:ilvl w:val="0"/>
          <w:numId w:val="258"/>
        </w:numPr>
        <w:spacing w:after="0" w:afterAutospacing="0" w:before="0" w:beforeAutospacing="0" w:lineRule="auto"/>
        <w:ind w:left="720" w:hanging="360"/>
      </w:pPr>
      <w:r w:rsidDel="00000000" w:rsidR="00000000" w:rsidRPr="00000000">
        <w:rPr>
          <w:rtl w:val="0"/>
        </w:rPr>
        <w:t xml:space="preserve">Collaboration with marketing and product teams</w:t>
      </w:r>
    </w:p>
    <w:p w:rsidR="00000000" w:rsidDel="00000000" w:rsidP="00000000" w:rsidRDefault="00000000" w:rsidRPr="00000000" w14:paraId="000003F0">
      <w:pPr>
        <w:numPr>
          <w:ilvl w:val="0"/>
          <w:numId w:val="258"/>
        </w:numPr>
        <w:spacing w:after="0" w:afterAutospacing="0" w:before="0" w:beforeAutospacing="0" w:lineRule="auto"/>
        <w:ind w:left="720" w:hanging="360"/>
      </w:pPr>
      <w:r w:rsidDel="00000000" w:rsidR="00000000" w:rsidRPr="00000000">
        <w:rPr>
          <w:rtl w:val="0"/>
        </w:rPr>
        <w:t xml:space="preserve">CRM system management</w:t>
      </w:r>
    </w:p>
    <w:p w:rsidR="00000000" w:rsidDel="00000000" w:rsidP="00000000" w:rsidRDefault="00000000" w:rsidRPr="00000000" w14:paraId="000003F1">
      <w:pPr>
        <w:numPr>
          <w:ilvl w:val="0"/>
          <w:numId w:val="258"/>
        </w:numPr>
        <w:spacing w:after="280" w:before="0" w:beforeAutospacing="0" w:lineRule="auto"/>
        <w:ind w:left="720" w:hanging="360"/>
      </w:pPr>
      <w:r w:rsidDel="00000000" w:rsidR="00000000" w:rsidRPr="00000000">
        <w:rPr>
          <w:rtl w:val="0"/>
        </w:rPr>
        <w:t xml:space="preserve">Sales team coaching and performance reviews</w:t>
      </w:r>
    </w:p>
    <w:p w:rsidR="00000000" w:rsidDel="00000000" w:rsidP="00000000" w:rsidRDefault="00000000" w:rsidRPr="00000000" w14:paraId="000003F2">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3F3">
      <w:pPr>
        <w:numPr>
          <w:ilvl w:val="0"/>
          <w:numId w:val="234"/>
        </w:numPr>
        <w:spacing w:after="0" w:afterAutospacing="0" w:before="280" w:lineRule="auto"/>
        <w:ind w:left="720" w:hanging="360"/>
      </w:pPr>
      <w:r w:rsidDel="00000000" w:rsidR="00000000" w:rsidRPr="00000000">
        <w:rPr>
          <w:rtl w:val="0"/>
        </w:rPr>
        <w:t xml:space="preserve">Drive revenue growth and market expansion</w:t>
      </w:r>
    </w:p>
    <w:p w:rsidR="00000000" w:rsidDel="00000000" w:rsidP="00000000" w:rsidRDefault="00000000" w:rsidRPr="00000000" w14:paraId="000003F4">
      <w:pPr>
        <w:numPr>
          <w:ilvl w:val="0"/>
          <w:numId w:val="234"/>
        </w:numPr>
        <w:spacing w:after="0" w:afterAutospacing="0" w:before="0" w:beforeAutospacing="0" w:lineRule="auto"/>
        <w:ind w:left="720" w:hanging="360"/>
      </w:pPr>
      <w:r w:rsidDel="00000000" w:rsidR="00000000" w:rsidRPr="00000000">
        <w:rPr>
          <w:rtl w:val="0"/>
        </w:rPr>
        <w:t xml:space="preserve">Optimize conversion rates and sales efficiency</w:t>
      </w:r>
    </w:p>
    <w:p w:rsidR="00000000" w:rsidDel="00000000" w:rsidP="00000000" w:rsidRDefault="00000000" w:rsidRPr="00000000" w14:paraId="000003F5">
      <w:pPr>
        <w:numPr>
          <w:ilvl w:val="0"/>
          <w:numId w:val="234"/>
        </w:numPr>
        <w:spacing w:after="280" w:before="0" w:beforeAutospacing="0" w:lineRule="auto"/>
        <w:ind w:left="720" w:hanging="360"/>
      </w:pPr>
      <w:r w:rsidDel="00000000" w:rsidR="00000000" w:rsidRPr="00000000">
        <w:rPr>
          <w:rtl w:val="0"/>
        </w:rPr>
        <w:t xml:space="preserve">Ensure alignment between customer needs and product/service offerings</w:t>
      </w:r>
    </w:p>
    <w:p w:rsidR="00000000" w:rsidDel="00000000" w:rsidP="00000000" w:rsidRDefault="00000000" w:rsidRPr="00000000" w14:paraId="000003F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7">
      <w:pPr>
        <w:pStyle w:val="Heading3"/>
        <w:keepNext w:val="0"/>
        <w:keepLines w:val="0"/>
        <w:spacing w:before="280" w:lineRule="auto"/>
        <w:rPr>
          <w:b w:val="1"/>
          <w:bCs w:val="1"/>
          <w:color w:val="000000"/>
          <w:sz w:val="26"/>
          <w:szCs w:val="26"/>
        </w:rPr>
      </w:pPr>
      <w:bookmarkStart w:colFirst="0" w:colLast="0" w:name="_12wytlnakfke" w:id="62"/>
      <w:bookmarkEnd w:id="62"/>
      <w:r w:rsidDel="00000000" w:rsidR="00000000" w:rsidRPr="00000000">
        <w:rPr>
          <w:b w:val="1"/>
          <w:bCs w:val="1"/>
          <w:color w:val="000000"/>
          <w:sz w:val="26"/>
          <w:szCs w:val="26"/>
          <w:rtl w:val="0"/>
        </w:rPr>
        <w:t xml:space="preserve">13. Data &amp; Analytics / Data Module</w:t>
      </w:r>
    </w:p>
    <w:p w:rsidR="00000000" w:rsidDel="00000000" w:rsidP="00000000" w:rsidRDefault="00000000" w:rsidRPr="00000000" w14:paraId="000003F8">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3F9">
      <w:pPr>
        <w:numPr>
          <w:ilvl w:val="0"/>
          <w:numId w:val="211"/>
        </w:numPr>
        <w:spacing w:after="0" w:afterAutospacing="0" w:before="280" w:lineRule="auto"/>
        <w:ind w:left="720" w:hanging="360"/>
      </w:pPr>
      <w:r w:rsidDel="00000000" w:rsidR="00000000" w:rsidRPr="00000000">
        <w:rPr>
          <w:rtl w:val="0"/>
        </w:rPr>
        <w:t xml:space="preserve">Data collection, integration, and cleaning</w:t>
      </w:r>
    </w:p>
    <w:p w:rsidR="00000000" w:rsidDel="00000000" w:rsidP="00000000" w:rsidRDefault="00000000" w:rsidRPr="00000000" w14:paraId="000003FA">
      <w:pPr>
        <w:numPr>
          <w:ilvl w:val="0"/>
          <w:numId w:val="211"/>
        </w:numPr>
        <w:spacing w:after="0" w:afterAutospacing="0" w:before="0" w:beforeAutospacing="0" w:lineRule="auto"/>
        <w:ind w:left="720" w:hanging="360"/>
      </w:pPr>
      <w:r w:rsidDel="00000000" w:rsidR="00000000" w:rsidRPr="00000000">
        <w:rPr>
          <w:rtl w:val="0"/>
        </w:rPr>
        <w:t xml:space="preserve">Database and warehouse management</w:t>
      </w:r>
    </w:p>
    <w:p w:rsidR="00000000" w:rsidDel="00000000" w:rsidP="00000000" w:rsidRDefault="00000000" w:rsidRPr="00000000" w14:paraId="000003FB">
      <w:pPr>
        <w:numPr>
          <w:ilvl w:val="0"/>
          <w:numId w:val="211"/>
        </w:numPr>
        <w:spacing w:after="0" w:afterAutospacing="0" w:before="0" w:beforeAutospacing="0" w:lineRule="auto"/>
        <w:ind w:left="720" w:hanging="360"/>
      </w:pPr>
      <w:r w:rsidDel="00000000" w:rsidR="00000000" w:rsidRPr="00000000">
        <w:rPr>
          <w:rtl w:val="0"/>
        </w:rPr>
        <w:t xml:space="preserve">Metrics and KPI definition and tracking</w:t>
      </w:r>
    </w:p>
    <w:p w:rsidR="00000000" w:rsidDel="00000000" w:rsidP="00000000" w:rsidRDefault="00000000" w:rsidRPr="00000000" w14:paraId="000003FC">
      <w:pPr>
        <w:numPr>
          <w:ilvl w:val="0"/>
          <w:numId w:val="211"/>
        </w:numPr>
        <w:spacing w:after="0" w:afterAutospacing="0" w:before="0" w:beforeAutospacing="0" w:lineRule="auto"/>
        <w:ind w:left="720" w:hanging="360"/>
      </w:pPr>
      <w:r w:rsidDel="00000000" w:rsidR="00000000" w:rsidRPr="00000000">
        <w:rPr>
          <w:rtl w:val="0"/>
        </w:rPr>
        <w:t xml:space="preserve">Business intelligence and reporting</w:t>
      </w:r>
    </w:p>
    <w:p w:rsidR="00000000" w:rsidDel="00000000" w:rsidP="00000000" w:rsidRDefault="00000000" w:rsidRPr="00000000" w14:paraId="000003FD">
      <w:pPr>
        <w:numPr>
          <w:ilvl w:val="0"/>
          <w:numId w:val="211"/>
        </w:numPr>
        <w:spacing w:after="0" w:afterAutospacing="0" w:before="0" w:beforeAutospacing="0" w:lineRule="auto"/>
        <w:ind w:left="720" w:hanging="360"/>
      </w:pPr>
      <w:r w:rsidDel="00000000" w:rsidR="00000000" w:rsidRPr="00000000">
        <w:rPr>
          <w:rtl w:val="0"/>
        </w:rPr>
        <w:t xml:space="preserve">Predictive, descriptive, and prescriptive analytics</w:t>
      </w:r>
    </w:p>
    <w:p w:rsidR="00000000" w:rsidDel="00000000" w:rsidP="00000000" w:rsidRDefault="00000000" w:rsidRPr="00000000" w14:paraId="000003FE">
      <w:pPr>
        <w:numPr>
          <w:ilvl w:val="0"/>
          <w:numId w:val="211"/>
        </w:numPr>
        <w:spacing w:after="0" w:afterAutospacing="0" w:before="0" w:beforeAutospacing="0" w:lineRule="auto"/>
        <w:ind w:left="720" w:hanging="360"/>
      </w:pPr>
      <w:r w:rsidDel="00000000" w:rsidR="00000000" w:rsidRPr="00000000">
        <w:rPr>
          <w:rtl w:val="0"/>
        </w:rPr>
        <w:t xml:space="preserve">Data visualization and dashboards for leadership</w:t>
      </w:r>
    </w:p>
    <w:p w:rsidR="00000000" w:rsidDel="00000000" w:rsidP="00000000" w:rsidRDefault="00000000" w:rsidRPr="00000000" w14:paraId="000003FF">
      <w:pPr>
        <w:numPr>
          <w:ilvl w:val="0"/>
          <w:numId w:val="211"/>
        </w:numPr>
        <w:spacing w:after="0" w:afterAutospacing="0" w:before="0" w:beforeAutospacing="0" w:lineRule="auto"/>
        <w:ind w:left="720" w:hanging="360"/>
      </w:pPr>
      <w:r w:rsidDel="00000000" w:rsidR="00000000" w:rsidRPr="00000000">
        <w:rPr>
          <w:rtl w:val="0"/>
        </w:rPr>
        <w:t xml:space="preserve">Process optimization recommendations based on analytics</w:t>
      </w:r>
    </w:p>
    <w:p w:rsidR="00000000" w:rsidDel="00000000" w:rsidP="00000000" w:rsidRDefault="00000000" w:rsidRPr="00000000" w14:paraId="00000400">
      <w:pPr>
        <w:numPr>
          <w:ilvl w:val="0"/>
          <w:numId w:val="211"/>
        </w:numPr>
        <w:spacing w:after="280" w:before="0" w:beforeAutospacing="0" w:lineRule="auto"/>
        <w:ind w:left="720" w:hanging="360"/>
      </w:pPr>
      <w:r w:rsidDel="00000000" w:rsidR="00000000" w:rsidRPr="00000000">
        <w:rPr>
          <w:rtl w:val="0"/>
        </w:rPr>
        <w:t xml:space="preserve">Data governance, compliance, and security</w:t>
      </w:r>
    </w:p>
    <w:p w:rsidR="00000000" w:rsidDel="00000000" w:rsidP="00000000" w:rsidRDefault="00000000" w:rsidRPr="00000000" w14:paraId="00000401">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402">
      <w:pPr>
        <w:numPr>
          <w:ilvl w:val="0"/>
          <w:numId w:val="45"/>
        </w:numPr>
        <w:spacing w:after="0" w:afterAutospacing="0" w:before="280" w:lineRule="auto"/>
        <w:ind w:left="720" w:hanging="360"/>
      </w:pPr>
      <w:r w:rsidDel="00000000" w:rsidR="00000000" w:rsidRPr="00000000">
        <w:rPr>
          <w:rtl w:val="0"/>
        </w:rPr>
        <w:t xml:space="preserve">Transform raw data into actionable insights</w:t>
      </w:r>
    </w:p>
    <w:p w:rsidR="00000000" w:rsidDel="00000000" w:rsidP="00000000" w:rsidRDefault="00000000" w:rsidRPr="00000000" w14:paraId="00000403">
      <w:pPr>
        <w:numPr>
          <w:ilvl w:val="0"/>
          <w:numId w:val="45"/>
        </w:numPr>
        <w:spacing w:after="0" w:afterAutospacing="0" w:before="0" w:beforeAutospacing="0" w:lineRule="auto"/>
        <w:ind w:left="720" w:hanging="360"/>
      </w:pPr>
      <w:r w:rsidDel="00000000" w:rsidR="00000000" w:rsidRPr="00000000">
        <w:rPr>
          <w:rtl w:val="0"/>
        </w:rPr>
        <w:t xml:space="preserve">Support decision-making across all departments</w:t>
      </w:r>
    </w:p>
    <w:p w:rsidR="00000000" w:rsidDel="00000000" w:rsidP="00000000" w:rsidRDefault="00000000" w:rsidRPr="00000000" w14:paraId="00000404">
      <w:pPr>
        <w:numPr>
          <w:ilvl w:val="0"/>
          <w:numId w:val="45"/>
        </w:numPr>
        <w:spacing w:after="280" w:before="0" w:beforeAutospacing="0" w:lineRule="auto"/>
        <w:ind w:left="720" w:hanging="360"/>
      </w:pPr>
      <w:r w:rsidDel="00000000" w:rsidR="00000000" w:rsidRPr="00000000">
        <w:rPr>
          <w:rtl w:val="0"/>
        </w:rPr>
        <w:t xml:space="preserve">Monitor organizational performance and trends</w:t>
      </w:r>
    </w:p>
    <w:p w:rsidR="00000000" w:rsidDel="00000000" w:rsidP="00000000" w:rsidRDefault="00000000" w:rsidRPr="00000000" w14:paraId="0000040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6">
      <w:pPr>
        <w:pStyle w:val="Heading3"/>
        <w:keepNext w:val="0"/>
        <w:keepLines w:val="0"/>
        <w:spacing w:before="280" w:lineRule="auto"/>
        <w:rPr>
          <w:b w:val="1"/>
          <w:bCs w:val="1"/>
          <w:color w:val="000000"/>
          <w:sz w:val="26"/>
          <w:szCs w:val="26"/>
        </w:rPr>
      </w:pPr>
      <w:bookmarkStart w:colFirst="0" w:colLast="0" w:name="_opg58a29gfyq" w:id="63"/>
      <w:bookmarkEnd w:id="63"/>
      <w:r w:rsidDel="00000000" w:rsidR="00000000" w:rsidRPr="00000000">
        <w:rPr>
          <w:b w:val="1"/>
          <w:bCs w:val="1"/>
          <w:color w:val="000000"/>
          <w:sz w:val="26"/>
          <w:szCs w:val="26"/>
          <w:rtl w:val="0"/>
        </w:rPr>
        <w:t xml:space="preserve">14. Operations / COO Module (Broader)</w:t>
      </w:r>
    </w:p>
    <w:p w:rsidR="00000000" w:rsidDel="00000000" w:rsidP="00000000" w:rsidRDefault="00000000" w:rsidRPr="00000000" w14:paraId="00000407">
      <w:pPr>
        <w:spacing w:after="280" w:before="280" w:lineRule="auto"/>
        <w:rPr>
          <w:b w:val="1"/>
          <w:bCs w:val="1"/>
        </w:rPr>
      </w:pPr>
      <w:r w:rsidDel="00000000" w:rsidR="00000000" w:rsidRPr="00000000">
        <w:rPr>
          <w:b w:val="1"/>
          <w:bCs w:val="1"/>
          <w:rtl w:val="0"/>
        </w:rPr>
        <w:t xml:space="preserve">Core Responsibilities:</w:t>
      </w:r>
    </w:p>
    <w:p w:rsidR="00000000" w:rsidDel="00000000" w:rsidP="00000000" w:rsidRDefault="00000000" w:rsidRPr="00000000" w14:paraId="00000408">
      <w:pPr>
        <w:numPr>
          <w:ilvl w:val="0"/>
          <w:numId w:val="121"/>
        </w:numPr>
        <w:spacing w:after="0" w:afterAutospacing="0" w:before="280" w:lineRule="auto"/>
        <w:ind w:left="720" w:hanging="360"/>
      </w:pPr>
      <w:r w:rsidDel="00000000" w:rsidR="00000000" w:rsidRPr="00000000">
        <w:rPr>
          <w:rtl w:val="0"/>
        </w:rPr>
        <w:t xml:space="preserve">Facility and logistics management</w:t>
      </w:r>
    </w:p>
    <w:p w:rsidR="00000000" w:rsidDel="00000000" w:rsidP="00000000" w:rsidRDefault="00000000" w:rsidRPr="00000000" w14:paraId="00000409">
      <w:pPr>
        <w:numPr>
          <w:ilvl w:val="0"/>
          <w:numId w:val="121"/>
        </w:numPr>
        <w:spacing w:after="0" w:afterAutospacing="0" w:before="0" w:beforeAutospacing="0" w:lineRule="auto"/>
        <w:ind w:left="720" w:hanging="360"/>
      </w:pPr>
      <w:r w:rsidDel="00000000" w:rsidR="00000000" w:rsidRPr="00000000">
        <w:rPr>
          <w:rtl w:val="0"/>
        </w:rPr>
        <w:t xml:space="preserve">Resource allocation and capacity planning</w:t>
      </w:r>
    </w:p>
    <w:p w:rsidR="00000000" w:rsidDel="00000000" w:rsidP="00000000" w:rsidRDefault="00000000" w:rsidRPr="00000000" w14:paraId="0000040A">
      <w:pPr>
        <w:numPr>
          <w:ilvl w:val="0"/>
          <w:numId w:val="121"/>
        </w:numPr>
        <w:spacing w:after="0" w:afterAutospacing="0" w:before="0" w:beforeAutospacing="0" w:lineRule="auto"/>
        <w:ind w:left="720" w:hanging="360"/>
      </w:pPr>
      <w:r w:rsidDel="00000000" w:rsidR="00000000" w:rsidRPr="00000000">
        <w:rPr>
          <w:rtl w:val="0"/>
        </w:rPr>
        <w:t xml:space="preserve">Operational workflows and SOP creation</w:t>
      </w:r>
    </w:p>
    <w:p w:rsidR="00000000" w:rsidDel="00000000" w:rsidP="00000000" w:rsidRDefault="00000000" w:rsidRPr="00000000" w14:paraId="0000040B">
      <w:pPr>
        <w:numPr>
          <w:ilvl w:val="0"/>
          <w:numId w:val="121"/>
        </w:numPr>
        <w:spacing w:after="0" w:afterAutospacing="0" w:before="0" w:beforeAutospacing="0" w:lineRule="auto"/>
        <w:ind w:left="720" w:hanging="360"/>
      </w:pPr>
      <w:r w:rsidDel="00000000" w:rsidR="00000000" w:rsidRPr="00000000">
        <w:rPr>
          <w:rtl w:val="0"/>
        </w:rPr>
        <w:t xml:space="preserve">Risk identification and mitigation</w:t>
      </w:r>
    </w:p>
    <w:p w:rsidR="00000000" w:rsidDel="00000000" w:rsidP="00000000" w:rsidRDefault="00000000" w:rsidRPr="00000000" w14:paraId="0000040C">
      <w:pPr>
        <w:numPr>
          <w:ilvl w:val="0"/>
          <w:numId w:val="121"/>
        </w:numPr>
        <w:spacing w:after="0" w:afterAutospacing="0" w:before="0" w:beforeAutospacing="0" w:lineRule="auto"/>
        <w:ind w:left="720" w:hanging="360"/>
      </w:pPr>
      <w:r w:rsidDel="00000000" w:rsidR="00000000" w:rsidRPr="00000000">
        <w:rPr>
          <w:rtl w:val="0"/>
        </w:rPr>
        <w:t xml:space="preserve">Continuous improvement initiatives</w:t>
      </w:r>
    </w:p>
    <w:p w:rsidR="00000000" w:rsidDel="00000000" w:rsidP="00000000" w:rsidRDefault="00000000" w:rsidRPr="00000000" w14:paraId="0000040D">
      <w:pPr>
        <w:numPr>
          <w:ilvl w:val="0"/>
          <w:numId w:val="121"/>
        </w:numPr>
        <w:spacing w:after="0" w:afterAutospacing="0" w:before="0" w:beforeAutospacing="0" w:lineRule="auto"/>
        <w:ind w:left="720" w:hanging="360"/>
      </w:pPr>
      <w:r w:rsidDel="00000000" w:rsidR="00000000" w:rsidRPr="00000000">
        <w:rPr>
          <w:rtl w:val="0"/>
        </w:rPr>
        <w:t xml:space="preserve">Vendor, supplier, and partner management</w:t>
      </w:r>
    </w:p>
    <w:p w:rsidR="00000000" w:rsidDel="00000000" w:rsidP="00000000" w:rsidRDefault="00000000" w:rsidRPr="00000000" w14:paraId="0000040E">
      <w:pPr>
        <w:numPr>
          <w:ilvl w:val="0"/>
          <w:numId w:val="121"/>
        </w:numPr>
        <w:spacing w:after="0" w:afterAutospacing="0" w:before="0" w:beforeAutospacing="0" w:lineRule="auto"/>
        <w:ind w:left="720" w:hanging="360"/>
      </w:pPr>
      <w:r w:rsidDel="00000000" w:rsidR="00000000" w:rsidRPr="00000000">
        <w:rPr>
          <w:rtl w:val="0"/>
        </w:rPr>
        <w:t xml:space="preserve">Process standardization and efficiency tracking</w:t>
      </w:r>
    </w:p>
    <w:p w:rsidR="00000000" w:rsidDel="00000000" w:rsidP="00000000" w:rsidRDefault="00000000" w:rsidRPr="00000000" w14:paraId="0000040F">
      <w:pPr>
        <w:numPr>
          <w:ilvl w:val="0"/>
          <w:numId w:val="121"/>
        </w:numPr>
        <w:spacing w:after="0" w:afterAutospacing="0" w:before="0" w:beforeAutospacing="0" w:lineRule="auto"/>
        <w:ind w:left="720" w:hanging="360"/>
      </w:pPr>
      <w:r w:rsidDel="00000000" w:rsidR="00000000" w:rsidRPr="00000000">
        <w:rPr>
          <w:rtl w:val="0"/>
        </w:rPr>
        <w:t xml:space="preserve">Event and program delivery support</w:t>
      </w:r>
    </w:p>
    <w:p w:rsidR="00000000" w:rsidDel="00000000" w:rsidP="00000000" w:rsidRDefault="00000000" w:rsidRPr="00000000" w14:paraId="00000410">
      <w:pPr>
        <w:numPr>
          <w:ilvl w:val="0"/>
          <w:numId w:val="121"/>
        </w:numPr>
        <w:spacing w:after="0" w:afterAutospacing="0" w:before="0" w:beforeAutospacing="0" w:lineRule="auto"/>
        <w:ind w:left="720" w:hanging="360"/>
      </w:pPr>
      <w:r w:rsidDel="00000000" w:rsidR="00000000" w:rsidRPr="00000000">
        <w:rPr>
          <w:rtl w:val="0"/>
        </w:rPr>
        <w:t xml:space="preserve">Cross-department coordination and escalation</w:t>
      </w:r>
    </w:p>
    <w:p w:rsidR="00000000" w:rsidDel="00000000" w:rsidP="00000000" w:rsidRDefault="00000000" w:rsidRPr="00000000" w14:paraId="00000411">
      <w:pPr>
        <w:numPr>
          <w:ilvl w:val="0"/>
          <w:numId w:val="121"/>
        </w:numPr>
        <w:spacing w:after="280" w:before="0" w:beforeAutospacing="0" w:lineRule="auto"/>
        <w:ind w:left="720" w:hanging="360"/>
      </w:pPr>
      <w:r w:rsidDel="00000000" w:rsidR="00000000" w:rsidRPr="00000000">
        <w:rPr>
          <w:rtl w:val="0"/>
        </w:rPr>
        <w:t xml:space="preserve">Operational KPIs tracking and reporting</w:t>
      </w:r>
    </w:p>
    <w:p w:rsidR="00000000" w:rsidDel="00000000" w:rsidP="00000000" w:rsidRDefault="00000000" w:rsidRPr="00000000" w14:paraId="00000412">
      <w:pPr>
        <w:spacing w:after="280" w:before="280" w:lineRule="auto"/>
        <w:rPr>
          <w:b w:val="1"/>
          <w:bCs w:val="1"/>
        </w:rPr>
      </w:pPr>
      <w:r w:rsidDel="00000000" w:rsidR="00000000" w:rsidRPr="00000000">
        <w:rPr>
          <w:b w:val="1"/>
          <w:bCs w:val="1"/>
          <w:rtl w:val="0"/>
        </w:rPr>
        <w:t xml:space="preserve">Key Functions:</w:t>
      </w:r>
    </w:p>
    <w:p w:rsidR="00000000" w:rsidDel="00000000" w:rsidP="00000000" w:rsidRDefault="00000000" w:rsidRPr="00000000" w14:paraId="00000413">
      <w:pPr>
        <w:numPr>
          <w:ilvl w:val="0"/>
          <w:numId w:val="87"/>
        </w:numPr>
        <w:spacing w:after="0" w:afterAutospacing="0" w:before="280" w:lineRule="auto"/>
        <w:ind w:left="720" w:hanging="360"/>
      </w:pPr>
      <w:r w:rsidDel="00000000" w:rsidR="00000000" w:rsidRPr="00000000">
        <w:rPr>
          <w:rtl w:val="0"/>
        </w:rPr>
        <w:t xml:space="preserve">Ensure smooth, efficient organizational operations</w:t>
      </w:r>
    </w:p>
    <w:p w:rsidR="00000000" w:rsidDel="00000000" w:rsidP="00000000" w:rsidRDefault="00000000" w:rsidRPr="00000000" w14:paraId="00000414">
      <w:pPr>
        <w:numPr>
          <w:ilvl w:val="0"/>
          <w:numId w:val="87"/>
        </w:numPr>
        <w:spacing w:after="0" w:afterAutospacing="0" w:before="0" w:beforeAutospacing="0" w:lineRule="auto"/>
        <w:ind w:left="720" w:hanging="360"/>
      </w:pPr>
      <w:r w:rsidDel="00000000" w:rsidR="00000000" w:rsidRPr="00000000">
        <w:rPr>
          <w:rtl w:val="0"/>
        </w:rPr>
        <w:t xml:space="preserve">Identify bottlenecks and propose improvements</w:t>
      </w:r>
    </w:p>
    <w:p w:rsidR="00000000" w:rsidDel="00000000" w:rsidP="00000000" w:rsidRDefault="00000000" w:rsidRPr="00000000" w14:paraId="00000415">
      <w:pPr>
        <w:numPr>
          <w:ilvl w:val="0"/>
          <w:numId w:val="87"/>
        </w:numPr>
        <w:spacing w:after="280" w:before="0" w:beforeAutospacing="0" w:lineRule="auto"/>
        <w:ind w:left="720" w:hanging="360"/>
      </w:pPr>
      <w:r w:rsidDel="00000000" w:rsidR="00000000" w:rsidRPr="00000000">
        <w:rPr>
          <w:rtl w:val="0"/>
        </w:rPr>
        <w:t xml:space="preserve">Forecast operational risks and resource constraints</w:t>
      </w:r>
    </w:p>
    <w:p w:rsidR="00000000" w:rsidDel="00000000" w:rsidP="00000000" w:rsidRDefault="00000000" w:rsidRPr="00000000" w14:paraId="0000041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7">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418">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nc3ly6b7m27m" w:id="64"/>
      <w:bookmarkEnd w:id="64"/>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Cognitive Engine</w:t>
      </w:r>
      <w:r w:rsidDel="00000000" w:rsidR="00000000" w:rsidRPr="00000000">
        <w:rPr>
          <w:rtl w:val="0"/>
        </w:rPr>
      </w:r>
    </w:p>
    <w:p w:rsidR="00000000" w:rsidDel="00000000" w:rsidP="00000000" w:rsidRDefault="00000000" w:rsidRPr="00000000" w14:paraId="00000419">
      <w:pPr>
        <w:pStyle w:val="Heading3"/>
        <w:keepNext w:val="0"/>
        <w:keepLines w:val="0"/>
        <w:spacing w:before="280" w:lineRule="auto"/>
        <w:rPr>
          <w:rFonts w:ascii="Calibri" w:cs="Calibri" w:eastAsia="Calibri" w:hAnsi="Calibri"/>
          <w:b w:val="1"/>
          <w:bCs w:val="1"/>
          <w:color w:val="000000"/>
          <w:sz w:val="22"/>
          <w:szCs w:val="22"/>
        </w:rPr>
      </w:pPr>
      <w:bookmarkStart w:colFirst="0" w:colLast="0" w:name="_hkuahqoyiady" w:id="65"/>
      <w:bookmarkEnd w:id="65"/>
      <w:r w:rsidDel="00000000" w:rsidR="00000000" w:rsidRPr="00000000">
        <w:rPr>
          <w:rFonts w:ascii="Calibri" w:cs="Calibri" w:eastAsia="Calibri" w:hAnsi="Calibri"/>
          <w:b w:val="1"/>
          <w:bCs w:val="1"/>
          <w:color w:val="000000"/>
          <w:sz w:val="22"/>
          <w:szCs w:val="22"/>
          <w:rtl w:val="0"/>
        </w:rPr>
        <w:t xml:space="preserve">1. Persona Behind the Scenes</w:t>
      </w:r>
    </w:p>
    <w:p w:rsidR="00000000" w:rsidDel="00000000" w:rsidP="00000000" w:rsidRDefault="00000000" w:rsidRPr="00000000" w14:paraId="0000041A">
      <w:pPr>
        <w:numPr>
          <w:ilvl w:val="0"/>
          <w:numId w:val="18"/>
        </w:numPr>
        <w:spacing w:after="0" w:afterAutospacing="0" w:before="280" w:lineRule="auto"/>
        <w:ind w:left="720" w:hanging="360"/>
      </w:pPr>
      <w:r w:rsidDel="00000000" w:rsidR="00000000" w:rsidRPr="00000000">
        <w:rPr>
          <w:rFonts w:ascii="Calibri" w:cs="Calibri" w:eastAsia="Calibri" w:hAnsi="Calibri"/>
          <w:rtl w:val="0"/>
        </w:rPr>
        <w:t xml:space="preserve">Each department has its own </w:t>
      </w:r>
      <w:r w:rsidDel="00000000" w:rsidR="00000000" w:rsidRPr="00000000">
        <w:rPr>
          <w:rFonts w:ascii="Calibri" w:cs="Calibri" w:eastAsia="Calibri" w:hAnsi="Calibri"/>
          <w:b w:val="1"/>
          <w:bCs w:val="1"/>
          <w:rtl w:val="0"/>
        </w:rPr>
        <w:t xml:space="preserve">cognitive engine</w:t>
      </w:r>
      <w:r w:rsidDel="00000000" w:rsidR="00000000" w:rsidRPr="00000000">
        <w:rPr>
          <w:rFonts w:ascii="Calibri" w:cs="Calibri" w:eastAsia="Calibri" w:hAnsi="Calibri"/>
          <w:rtl w:val="0"/>
        </w:rPr>
        <w:t xml:space="preserve"> with:</w:t>
      </w:r>
    </w:p>
    <w:p w:rsidR="00000000" w:rsidDel="00000000" w:rsidP="00000000" w:rsidRDefault="00000000" w:rsidRPr="00000000" w14:paraId="0000041B">
      <w:pPr>
        <w:numPr>
          <w:ilvl w:val="1"/>
          <w:numId w:val="18"/>
        </w:numPr>
        <w:spacing w:after="0" w:afterAutospacing="0" w:before="0" w:beforeAutospacing="0" w:lineRule="auto"/>
        <w:ind w:left="1440" w:hanging="360"/>
      </w:pPr>
      <w:r w:rsidDel="00000000" w:rsidR="00000000" w:rsidRPr="00000000">
        <w:rPr>
          <w:rFonts w:ascii="Calibri" w:cs="Calibri" w:eastAsia="Calibri" w:hAnsi="Calibri"/>
          <w:b w:val="1"/>
          <w:bCs w:val="1"/>
          <w:rtl w:val="0"/>
        </w:rPr>
        <w:t xml:space="preserve">Decision logic</w:t>
      </w:r>
      <w:r w:rsidDel="00000000" w:rsidR="00000000" w:rsidRPr="00000000">
        <w:rPr>
          <w:rFonts w:ascii="Calibri" w:cs="Calibri" w:eastAsia="Calibri" w:hAnsi="Calibri"/>
          <w:rtl w:val="0"/>
        </w:rPr>
        <w:t xml:space="preserve"> (priority, dependencies, leverage, risk)</w:t>
      </w:r>
    </w:p>
    <w:p w:rsidR="00000000" w:rsidDel="00000000" w:rsidP="00000000" w:rsidRDefault="00000000" w:rsidRPr="00000000" w14:paraId="0000041C">
      <w:pPr>
        <w:numPr>
          <w:ilvl w:val="1"/>
          <w:numId w:val="18"/>
        </w:numPr>
        <w:spacing w:after="0" w:afterAutospacing="0" w:before="0" w:beforeAutospacing="0" w:lineRule="auto"/>
        <w:ind w:left="1440" w:hanging="360"/>
      </w:pPr>
      <w:r w:rsidDel="00000000" w:rsidR="00000000" w:rsidRPr="00000000">
        <w:rPr>
          <w:rFonts w:ascii="Calibri" w:cs="Calibri" w:eastAsia="Calibri" w:hAnsi="Calibri"/>
          <w:b w:val="1"/>
          <w:bCs w:val="1"/>
          <w:rtl w:val="0"/>
        </w:rPr>
        <w:t xml:space="preserve">Strategic reasoning</w:t>
      </w:r>
      <w:r w:rsidDel="00000000" w:rsidR="00000000" w:rsidRPr="00000000">
        <w:rPr>
          <w:rFonts w:ascii="Calibri" w:cs="Calibri" w:eastAsia="Calibri" w:hAnsi="Calibri"/>
          <w:rtl w:val="0"/>
        </w:rPr>
        <w:t xml:space="preserve"> (aligning every task to vision &amp; goals)</w:t>
      </w:r>
    </w:p>
    <w:p w:rsidR="00000000" w:rsidDel="00000000" w:rsidP="00000000" w:rsidRDefault="00000000" w:rsidRPr="00000000" w14:paraId="0000041D">
      <w:pPr>
        <w:numPr>
          <w:ilvl w:val="1"/>
          <w:numId w:val="18"/>
        </w:numPr>
        <w:spacing w:after="0" w:afterAutospacing="0" w:before="0" w:beforeAutospacing="0" w:lineRule="auto"/>
        <w:ind w:left="1440" w:hanging="360"/>
      </w:pPr>
      <w:r w:rsidDel="00000000" w:rsidR="00000000" w:rsidRPr="00000000">
        <w:rPr>
          <w:rFonts w:ascii="Calibri" w:cs="Calibri" w:eastAsia="Calibri" w:hAnsi="Calibri"/>
          <w:b w:val="1"/>
          <w:bCs w:val="1"/>
          <w:rtl w:val="0"/>
        </w:rPr>
        <w:t xml:space="preserve">Predictive foresight</w:t>
      </w:r>
      <w:r w:rsidDel="00000000" w:rsidR="00000000" w:rsidRPr="00000000">
        <w:rPr>
          <w:rFonts w:ascii="Calibri" w:cs="Calibri" w:eastAsia="Calibri" w:hAnsi="Calibri"/>
          <w:rtl w:val="0"/>
        </w:rPr>
        <w:t xml:space="preserve"> (flags issues before they become problems)</w:t>
      </w:r>
    </w:p>
    <w:p w:rsidR="00000000" w:rsidDel="00000000" w:rsidP="00000000" w:rsidRDefault="00000000" w:rsidRPr="00000000" w14:paraId="0000041E">
      <w:pPr>
        <w:numPr>
          <w:ilvl w:val="0"/>
          <w:numId w:val="18"/>
        </w:numPr>
        <w:spacing w:after="280" w:before="0" w:beforeAutospacing="0" w:lineRule="auto"/>
        <w:ind w:left="720" w:hanging="360"/>
      </w:pPr>
      <w:r w:rsidDel="00000000" w:rsidR="00000000" w:rsidRPr="00000000">
        <w:rPr>
          <w:rFonts w:ascii="Calibri" w:cs="Calibri" w:eastAsia="Calibri" w:hAnsi="Calibri"/>
          <w:b w:val="1"/>
          <w:bCs w:val="1"/>
          <w:rtl w:val="0"/>
        </w:rPr>
        <w:t xml:space="preserve">No front-end personality</w:t>
      </w:r>
      <w:r w:rsidDel="00000000" w:rsidR="00000000" w:rsidRPr="00000000">
        <w:rPr>
          <w:rFonts w:ascii="Calibri" w:cs="Calibri" w:eastAsia="Calibri" w:hAnsi="Calibri"/>
          <w:rtl w:val="0"/>
        </w:rPr>
        <w:t xml:space="preserve">: outputs appear as clear, professional </w:t>
      </w:r>
      <w:r w:rsidDel="00000000" w:rsidR="00000000" w:rsidRPr="00000000">
        <w:rPr>
          <w:rFonts w:ascii="Calibri" w:cs="Calibri" w:eastAsia="Calibri" w:hAnsi="Calibri"/>
          <w:b w:val="1"/>
          <w:bCs w:val="1"/>
          <w:rtl w:val="0"/>
        </w:rPr>
        <w:t xml:space="preserve">department guidance or suggestions</w:t>
      </w:r>
      <w:r w:rsidDel="00000000" w:rsidR="00000000" w:rsidRPr="00000000">
        <w:rPr>
          <w:rFonts w:ascii="Calibri" w:cs="Calibri" w:eastAsia="Calibri" w:hAnsi="Calibri"/>
          <w:rtl w:val="0"/>
        </w:rPr>
        <w:t xml:space="preserve">, not “voices.”</w:t>
      </w:r>
    </w:p>
    <w:p w:rsidR="00000000" w:rsidDel="00000000" w:rsidP="00000000" w:rsidRDefault="00000000" w:rsidRPr="00000000" w14:paraId="0000041F">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0">
      <w:pPr>
        <w:pStyle w:val="Heading3"/>
        <w:keepNext w:val="0"/>
        <w:keepLines w:val="0"/>
        <w:spacing w:before="280" w:lineRule="auto"/>
        <w:rPr>
          <w:rFonts w:ascii="Calibri" w:cs="Calibri" w:eastAsia="Calibri" w:hAnsi="Calibri"/>
          <w:b w:val="1"/>
          <w:bCs w:val="1"/>
          <w:color w:val="000000"/>
          <w:sz w:val="22"/>
          <w:szCs w:val="22"/>
        </w:rPr>
      </w:pPr>
      <w:bookmarkStart w:colFirst="0" w:colLast="0" w:name="_ta3a0sihying" w:id="66"/>
      <w:bookmarkEnd w:id="66"/>
      <w:r w:rsidDel="00000000" w:rsidR="00000000" w:rsidRPr="00000000">
        <w:rPr>
          <w:rFonts w:ascii="Calibri" w:cs="Calibri" w:eastAsia="Calibri" w:hAnsi="Calibri"/>
          <w:b w:val="1"/>
          <w:bCs w:val="1"/>
          <w:color w:val="000000"/>
          <w:sz w:val="22"/>
          <w:szCs w:val="22"/>
          <w:rtl w:val="0"/>
        </w:rPr>
        <w:t xml:space="preserve">2. Front-End Presentation</w:t>
      </w:r>
    </w:p>
    <w:p w:rsidR="00000000" w:rsidDel="00000000" w:rsidP="00000000" w:rsidRDefault="00000000" w:rsidRPr="00000000" w14:paraId="00000421">
      <w:pPr>
        <w:numPr>
          <w:ilvl w:val="0"/>
          <w:numId w:val="50"/>
        </w:numPr>
        <w:spacing w:after="0" w:afterAutospacing="0" w:before="280" w:lineRule="auto"/>
        <w:ind w:left="720" w:hanging="360"/>
      </w:pPr>
      <w:r w:rsidDel="00000000" w:rsidR="00000000" w:rsidRPr="00000000">
        <w:rPr>
          <w:rFonts w:ascii="Calibri" w:cs="Calibri" w:eastAsia="Calibri" w:hAnsi="Calibri"/>
          <w:b w:val="1"/>
          <w:bCs w:val="1"/>
          <w:rtl w:val="0"/>
        </w:rPr>
        <w:t xml:space="preserve">Task dashboards</w:t>
      </w:r>
      <w:r w:rsidDel="00000000" w:rsidR="00000000" w:rsidRPr="00000000">
        <w:rPr>
          <w:rFonts w:ascii="Calibri" w:cs="Calibri" w:eastAsia="Calibri" w:hAnsi="Calibri"/>
          <w:rtl w:val="0"/>
        </w:rPr>
        <w:t xml:space="preserve">: prioritized tasks, color-coded by urgency/leverage</w:t>
      </w:r>
    </w:p>
    <w:p w:rsidR="00000000" w:rsidDel="00000000" w:rsidP="00000000" w:rsidRDefault="00000000" w:rsidRPr="00000000" w14:paraId="00000422">
      <w:pPr>
        <w:numPr>
          <w:ilvl w:val="0"/>
          <w:numId w:val="50"/>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Alerts &amp; suggestions</w:t>
      </w:r>
      <w:r w:rsidDel="00000000" w:rsidR="00000000" w:rsidRPr="00000000">
        <w:rPr>
          <w:rFonts w:ascii="Calibri" w:cs="Calibri" w:eastAsia="Calibri" w:hAnsi="Calibri"/>
          <w:rtl w:val="0"/>
        </w:rPr>
        <w:t xml:space="preserve">: actionable recommendations (“Consider shifting this task to next week due to dependency X”)</w:t>
      </w:r>
    </w:p>
    <w:p w:rsidR="00000000" w:rsidDel="00000000" w:rsidP="00000000" w:rsidRDefault="00000000" w:rsidRPr="00000000" w14:paraId="00000423">
      <w:pPr>
        <w:numPr>
          <w:ilvl w:val="0"/>
          <w:numId w:val="50"/>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Cross-module summaries</w:t>
      </w:r>
      <w:r w:rsidDel="00000000" w:rsidR="00000000" w:rsidRPr="00000000">
        <w:rPr>
          <w:rFonts w:ascii="Calibri" w:cs="Calibri" w:eastAsia="Calibri" w:hAnsi="Calibri"/>
          <w:rtl w:val="0"/>
        </w:rPr>
        <w:t xml:space="preserve">: e.g., Leadership dashboard highlights strategic misalignments or bottlenecks</w:t>
      </w:r>
    </w:p>
    <w:p w:rsidR="00000000" w:rsidDel="00000000" w:rsidP="00000000" w:rsidRDefault="00000000" w:rsidRPr="00000000" w14:paraId="00000424">
      <w:pPr>
        <w:numPr>
          <w:ilvl w:val="0"/>
          <w:numId w:val="50"/>
        </w:numPr>
        <w:spacing w:after="280" w:before="0" w:beforeAutospacing="0" w:lineRule="auto"/>
        <w:ind w:left="720" w:hanging="360"/>
      </w:pPr>
      <w:r w:rsidDel="00000000" w:rsidR="00000000" w:rsidRPr="00000000">
        <w:rPr>
          <w:rFonts w:ascii="Calibri" w:cs="Calibri" w:eastAsia="Calibri" w:hAnsi="Calibri"/>
          <w:b w:val="1"/>
          <w:bCs w:val="1"/>
          <w:rtl w:val="0"/>
        </w:rPr>
        <w:t xml:space="preserve">Metrics &amp; dependencies visible</w:t>
      </w:r>
      <w:r w:rsidDel="00000000" w:rsidR="00000000" w:rsidRPr="00000000">
        <w:rPr>
          <w:rFonts w:ascii="Calibri" w:cs="Calibri" w:eastAsia="Calibri" w:hAnsi="Calibri"/>
          <w:rtl w:val="0"/>
        </w:rPr>
        <w:t xml:space="preserve">: user sees only the insights; the “thinking” remains hidden</w:t>
      </w:r>
    </w:p>
    <w:p w:rsidR="00000000" w:rsidDel="00000000" w:rsidP="00000000" w:rsidRDefault="00000000" w:rsidRPr="00000000" w14:paraId="00000425">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6">
      <w:pPr>
        <w:pStyle w:val="Heading3"/>
        <w:keepNext w:val="0"/>
        <w:keepLines w:val="0"/>
        <w:spacing w:before="280" w:lineRule="auto"/>
        <w:rPr>
          <w:rFonts w:ascii="Calibri" w:cs="Calibri" w:eastAsia="Calibri" w:hAnsi="Calibri"/>
          <w:b w:val="1"/>
          <w:bCs w:val="1"/>
          <w:color w:val="000000"/>
          <w:sz w:val="22"/>
          <w:szCs w:val="22"/>
        </w:rPr>
      </w:pPr>
      <w:bookmarkStart w:colFirst="0" w:colLast="0" w:name="_rl70mfca8wqn" w:id="67"/>
      <w:bookmarkEnd w:id="67"/>
      <w:r w:rsidDel="00000000" w:rsidR="00000000" w:rsidRPr="00000000">
        <w:rPr>
          <w:rFonts w:ascii="Calibri" w:cs="Calibri" w:eastAsia="Calibri" w:hAnsi="Calibri"/>
          <w:b w:val="1"/>
          <w:bCs w:val="1"/>
          <w:color w:val="000000"/>
          <w:sz w:val="22"/>
          <w:szCs w:val="22"/>
          <w:rtl w:val="0"/>
        </w:rPr>
        <w:t xml:space="preserve">3. Output Examples (Department Guidance Style)</w:t>
      </w:r>
    </w:p>
    <w:p w:rsidR="00000000" w:rsidDel="00000000" w:rsidP="00000000" w:rsidRDefault="00000000" w:rsidRPr="00000000" w14:paraId="00000427">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Instead of a persona speaking:</w:t>
      </w:r>
    </w:p>
    <w:p w:rsidR="00000000" w:rsidDel="00000000" w:rsidP="00000000" w:rsidRDefault="00000000" w:rsidRPr="00000000" w14:paraId="00000428">
      <w:pPr>
        <w:numPr>
          <w:ilvl w:val="0"/>
          <w:numId w:val="168"/>
        </w:numPr>
        <w:spacing w:after="0" w:afterAutospacing="0" w:before="280" w:lineRule="auto"/>
        <w:ind w:left="720" w:hanging="360"/>
      </w:pPr>
      <w:r w:rsidDel="00000000" w:rsidR="00000000" w:rsidRPr="00000000">
        <w:rPr>
          <w:rFonts w:ascii="Calibri" w:cs="Calibri" w:eastAsia="Calibri" w:hAnsi="Calibri"/>
          <w:b w:val="1"/>
          <w:bCs w:val="1"/>
          <w:rtl w:val="0"/>
        </w:rPr>
        <w:t xml:space="preserve">Operations</w:t>
      </w:r>
      <w:r w:rsidDel="00000000" w:rsidR="00000000" w:rsidRPr="00000000">
        <w:rPr>
          <w:rFonts w:ascii="Calibri" w:cs="Calibri" w:eastAsia="Calibri" w:hAnsi="Calibri"/>
          <w:rtl w:val="0"/>
        </w:rPr>
        <w:t xml:space="preserve">:</w:t>
        <w:br w:type="textWrapping"/>
        <w:t xml:space="preserve">“Task A is blocking Task B. Recommend completing Task A first to maintain workflow continuity.”</w:t>
      </w:r>
    </w:p>
    <w:p w:rsidR="00000000" w:rsidDel="00000000" w:rsidP="00000000" w:rsidRDefault="00000000" w:rsidRPr="00000000" w14:paraId="00000429">
      <w:pPr>
        <w:numPr>
          <w:ilvl w:val="0"/>
          <w:numId w:val="168"/>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Finance</w:t>
      </w:r>
      <w:r w:rsidDel="00000000" w:rsidR="00000000" w:rsidRPr="00000000">
        <w:rPr>
          <w:rFonts w:ascii="Calibri" w:cs="Calibri" w:eastAsia="Calibri" w:hAnsi="Calibri"/>
          <w:rtl w:val="0"/>
        </w:rPr>
        <w:t xml:space="preserve">:</w:t>
        <w:br w:type="textWrapping"/>
        <w:t xml:space="preserve">“Budget allocation for Project X exceeds forecast by 12%. Consider reassigning funds or delaying non-critical tasks.”</w:t>
      </w:r>
    </w:p>
    <w:p w:rsidR="00000000" w:rsidDel="00000000" w:rsidP="00000000" w:rsidRDefault="00000000" w:rsidRPr="00000000" w14:paraId="0000042A">
      <w:pPr>
        <w:numPr>
          <w:ilvl w:val="0"/>
          <w:numId w:val="168"/>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HR</w:t>
      </w:r>
      <w:r w:rsidDel="00000000" w:rsidR="00000000" w:rsidRPr="00000000">
        <w:rPr>
          <w:rFonts w:ascii="Calibri" w:cs="Calibri" w:eastAsia="Calibri" w:hAnsi="Calibri"/>
          <w:rtl w:val="0"/>
        </w:rPr>
        <w:t xml:space="preserve">:“Two key roles will be under capacity next week. Consider redistributing responsibilities or scheduling additional support.”</w:t>
      </w:r>
    </w:p>
    <w:p w:rsidR="00000000" w:rsidDel="00000000" w:rsidP="00000000" w:rsidRDefault="00000000" w:rsidRPr="00000000" w14:paraId="0000042B">
      <w:pPr>
        <w:numPr>
          <w:ilvl w:val="0"/>
          <w:numId w:val="168"/>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Marketing/Creative</w:t>
      </w:r>
      <w:r w:rsidDel="00000000" w:rsidR="00000000" w:rsidRPr="00000000">
        <w:rPr>
          <w:rFonts w:ascii="Calibri" w:cs="Calibri" w:eastAsia="Calibri" w:hAnsi="Calibri"/>
          <w:rtl w:val="0"/>
        </w:rPr>
        <w:t xml:space="preserve">:</w:t>
        <w:br w:type="textWrapping"/>
        <w:t xml:space="preserve">“Campaign Y has high potential reach but low alignment with current strategic goals. Evaluate before allocating resources.”</w:t>
      </w:r>
    </w:p>
    <w:p w:rsidR="00000000" w:rsidDel="00000000" w:rsidP="00000000" w:rsidRDefault="00000000" w:rsidRPr="00000000" w14:paraId="0000042C">
      <w:pPr>
        <w:numPr>
          <w:ilvl w:val="0"/>
          <w:numId w:val="168"/>
        </w:numPr>
        <w:spacing w:after="280" w:before="0" w:beforeAutospacing="0" w:lineRule="auto"/>
        <w:ind w:left="720" w:hanging="360"/>
      </w:pPr>
      <w:r w:rsidDel="00000000" w:rsidR="00000000" w:rsidRPr="00000000">
        <w:rPr>
          <w:rFonts w:ascii="Calibri" w:cs="Calibri" w:eastAsia="Calibri" w:hAnsi="Calibri"/>
          <w:b w:val="1"/>
          <w:bCs w:val="1"/>
          <w:rtl w:val="0"/>
        </w:rPr>
        <w:t xml:space="preserve">Leadership (cross-module)</w:t>
      </w:r>
      <w:r w:rsidDel="00000000" w:rsidR="00000000" w:rsidRPr="00000000">
        <w:rPr>
          <w:rFonts w:ascii="Calibri" w:cs="Calibri" w:eastAsia="Calibri" w:hAnsi="Calibri"/>
          <w:rtl w:val="0"/>
        </w:rPr>
        <w:t xml:space="preserve">:</w:t>
        <w:br w:type="textWrapping"/>
        <w:t xml:space="preserve">“Department Z has 3 tasks pending with dependency conflicts. Recommend reprioritization to optimize throughput.”</w:t>
      </w:r>
    </w:p>
    <w:p w:rsidR="00000000" w:rsidDel="00000000" w:rsidP="00000000" w:rsidRDefault="00000000" w:rsidRPr="00000000" w14:paraId="0000042D">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E">
      <w:pPr>
        <w:pStyle w:val="Heading3"/>
        <w:keepNext w:val="0"/>
        <w:keepLines w:val="0"/>
        <w:spacing w:before="280" w:lineRule="auto"/>
        <w:rPr>
          <w:rFonts w:ascii="Calibri" w:cs="Calibri" w:eastAsia="Calibri" w:hAnsi="Calibri"/>
          <w:b w:val="1"/>
          <w:bCs w:val="1"/>
          <w:color w:val="000000"/>
          <w:sz w:val="22"/>
          <w:szCs w:val="22"/>
        </w:rPr>
      </w:pPr>
      <w:bookmarkStart w:colFirst="0" w:colLast="0" w:name="_yg2udoomkjiy" w:id="68"/>
      <w:bookmarkEnd w:id="68"/>
      <w:r w:rsidDel="00000000" w:rsidR="00000000" w:rsidRPr="00000000">
        <w:rPr>
          <w:rFonts w:ascii="Calibri" w:cs="Calibri" w:eastAsia="Calibri" w:hAnsi="Calibri"/>
          <w:b w:val="1"/>
          <w:bCs w:val="1"/>
          <w:color w:val="000000"/>
          <w:sz w:val="22"/>
          <w:szCs w:val="22"/>
          <w:rtl w:val="0"/>
        </w:rPr>
        <w:t xml:space="preserve">4. How the Persona Works Internally</w:t>
      </w:r>
    </w:p>
    <w:p w:rsidR="00000000" w:rsidDel="00000000" w:rsidP="00000000" w:rsidRDefault="00000000" w:rsidRPr="00000000" w14:paraId="0000042F">
      <w:pPr>
        <w:numPr>
          <w:ilvl w:val="0"/>
          <w:numId w:val="198"/>
        </w:numPr>
        <w:spacing w:after="0" w:afterAutospacing="0" w:before="280" w:lineRule="auto"/>
        <w:ind w:left="720" w:hanging="360"/>
      </w:pPr>
      <w:r w:rsidDel="00000000" w:rsidR="00000000" w:rsidRPr="00000000">
        <w:rPr>
          <w:rFonts w:ascii="Calibri" w:cs="Calibri" w:eastAsia="Calibri" w:hAnsi="Calibri"/>
          <w:b w:val="1"/>
          <w:bCs w:val="1"/>
          <w:rtl w:val="0"/>
        </w:rPr>
        <w:t xml:space="preserve">Input:</w:t>
      </w:r>
      <w:r w:rsidDel="00000000" w:rsidR="00000000" w:rsidRPr="00000000">
        <w:rPr>
          <w:rFonts w:ascii="Calibri" w:cs="Calibri" w:eastAsia="Calibri" w:hAnsi="Calibri"/>
          <w:rtl w:val="0"/>
        </w:rPr>
        <w:t xml:space="preserve"> SOPs, metrics, timelines, dependencies, historical decisions</w:t>
      </w:r>
    </w:p>
    <w:p w:rsidR="00000000" w:rsidDel="00000000" w:rsidP="00000000" w:rsidRDefault="00000000" w:rsidRPr="00000000" w14:paraId="00000430">
      <w:pPr>
        <w:numPr>
          <w:ilvl w:val="0"/>
          <w:numId w:val="19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Processing:</w:t>
      </w:r>
    </w:p>
    <w:p w:rsidR="00000000" w:rsidDel="00000000" w:rsidP="00000000" w:rsidRDefault="00000000" w:rsidRPr="00000000" w14:paraId="00000431">
      <w:pPr>
        <w:numPr>
          <w:ilvl w:val="1"/>
          <w:numId w:val="198"/>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Evaluate task priority (impact, urgency, leverage)</w:t>
      </w:r>
    </w:p>
    <w:p w:rsidR="00000000" w:rsidDel="00000000" w:rsidP="00000000" w:rsidRDefault="00000000" w:rsidRPr="00000000" w14:paraId="00000432">
      <w:pPr>
        <w:numPr>
          <w:ilvl w:val="1"/>
          <w:numId w:val="198"/>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Check dependencies and potential conflicts</w:t>
      </w:r>
    </w:p>
    <w:p w:rsidR="00000000" w:rsidDel="00000000" w:rsidP="00000000" w:rsidRDefault="00000000" w:rsidRPr="00000000" w14:paraId="00000433">
      <w:pPr>
        <w:numPr>
          <w:ilvl w:val="1"/>
          <w:numId w:val="198"/>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Identify high-risk or high-leverage items</w:t>
      </w:r>
    </w:p>
    <w:p w:rsidR="00000000" w:rsidDel="00000000" w:rsidP="00000000" w:rsidRDefault="00000000" w:rsidRPr="00000000" w14:paraId="00000434">
      <w:pPr>
        <w:numPr>
          <w:ilvl w:val="1"/>
          <w:numId w:val="198"/>
        </w:numPr>
        <w:spacing w:after="0" w:afterAutospacing="0" w:before="0" w:beforeAutospacing="0" w:lineRule="auto"/>
        <w:ind w:left="1440" w:hanging="360"/>
      </w:pPr>
      <w:r w:rsidDel="00000000" w:rsidR="00000000" w:rsidRPr="00000000">
        <w:rPr>
          <w:rFonts w:ascii="Calibri" w:cs="Calibri" w:eastAsia="Calibri" w:hAnsi="Calibri"/>
          <w:rtl w:val="0"/>
        </w:rPr>
        <w:t xml:space="preserve">Produce a </w:t>
      </w:r>
      <w:r w:rsidDel="00000000" w:rsidR="00000000" w:rsidRPr="00000000">
        <w:rPr>
          <w:rFonts w:ascii="Calibri" w:cs="Calibri" w:eastAsia="Calibri" w:hAnsi="Calibri"/>
          <w:b w:val="1"/>
          <w:bCs w:val="1"/>
          <w:rtl w:val="0"/>
        </w:rPr>
        <w:t xml:space="preserve">guidance output</w:t>
      </w:r>
    </w:p>
    <w:p w:rsidR="00000000" w:rsidDel="00000000" w:rsidP="00000000" w:rsidRDefault="00000000" w:rsidRPr="00000000" w14:paraId="00000435">
      <w:pPr>
        <w:numPr>
          <w:ilvl w:val="0"/>
          <w:numId w:val="198"/>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Output:</w:t>
      </w:r>
      <w:r w:rsidDel="00000000" w:rsidR="00000000" w:rsidRPr="00000000">
        <w:rPr>
          <w:rFonts w:ascii="Calibri" w:cs="Calibri" w:eastAsia="Calibri" w:hAnsi="Calibri"/>
          <w:rtl w:val="0"/>
        </w:rPr>
        <w:t xml:space="preserve"> Only the recommendation, no persona language, no narrative—</w:t>
      </w:r>
      <w:r w:rsidDel="00000000" w:rsidR="00000000" w:rsidRPr="00000000">
        <w:rPr>
          <w:rFonts w:ascii="Calibri" w:cs="Calibri" w:eastAsia="Calibri" w:hAnsi="Calibri"/>
          <w:b w:val="1"/>
          <w:bCs w:val="1"/>
          <w:rtl w:val="0"/>
        </w:rPr>
        <w:t xml:space="preserve">pure actionable insight</w:t>
      </w:r>
    </w:p>
    <w:p w:rsidR="00000000" w:rsidDel="00000000" w:rsidP="00000000" w:rsidRDefault="00000000" w:rsidRPr="00000000" w14:paraId="00000436">
      <w:pPr>
        <w:numPr>
          <w:ilvl w:val="0"/>
          <w:numId w:val="198"/>
        </w:numPr>
        <w:spacing w:after="280" w:before="0" w:beforeAutospacing="0" w:lineRule="auto"/>
        <w:ind w:left="720" w:hanging="360"/>
        <w:rPr>
          <w:rFonts w:ascii="Calibri" w:cs="Calibri" w:eastAsia="Calibri" w:hAnsi="Calibri"/>
          <w:b w:val="1"/>
          <w:bCs w:val="1"/>
          <w:highlight w:val="yellow"/>
        </w:rPr>
      </w:pPr>
      <w:r w:rsidDel="00000000" w:rsidR="00000000" w:rsidRPr="00000000">
        <w:rPr>
          <w:rFonts w:ascii="Calibri" w:cs="Calibri" w:eastAsia="Calibri" w:hAnsi="Calibri"/>
          <w:b w:val="1"/>
          <w:bCs w:val="1"/>
          <w:highlight w:val="yellow"/>
          <w:rtl w:val="0"/>
        </w:rPr>
        <w:t xml:space="preserve">SYSTEMS WITHIN OR ACROSS DEPARTMENTS, BASED ON PROBLEM OR INITIATIVE-  TASKS LIVE WITHIN THIS AND ARE NOT THE ONLY OUTPUT </w:t>
      </w:r>
    </w:p>
    <w:p w:rsidR="00000000" w:rsidDel="00000000" w:rsidP="00000000" w:rsidRDefault="00000000" w:rsidRPr="00000000" w14:paraId="00000437">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8">
      <w:pPr>
        <w:pStyle w:val="Heading3"/>
        <w:keepNext w:val="0"/>
        <w:keepLines w:val="0"/>
        <w:spacing w:before="280" w:lineRule="auto"/>
        <w:rPr>
          <w:rFonts w:ascii="Calibri" w:cs="Calibri" w:eastAsia="Calibri" w:hAnsi="Calibri"/>
          <w:b w:val="1"/>
          <w:bCs w:val="1"/>
          <w:color w:val="000000"/>
          <w:sz w:val="22"/>
          <w:szCs w:val="22"/>
        </w:rPr>
      </w:pPr>
      <w:bookmarkStart w:colFirst="0" w:colLast="0" w:name="_z3qc2onvieec" w:id="69"/>
      <w:bookmarkEnd w:id="69"/>
      <w:r w:rsidDel="00000000" w:rsidR="00000000" w:rsidRPr="00000000">
        <w:rPr>
          <w:rFonts w:ascii="Calibri" w:cs="Calibri" w:eastAsia="Calibri" w:hAnsi="Calibri"/>
          <w:b w:val="1"/>
          <w:bCs w:val="1"/>
          <w:color w:val="000000"/>
          <w:sz w:val="22"/>
          <w:szCs w:val="22"/>
          <w:rtl w:val="0"/>
        </w:rPr>
        <w:t xml:space="preserve">5. Next Step</w:t>
      </w:r>
    </w:p>
    <w:p w:rsidR="00000000" w:rsidDel="00000000" w:rsidP="00000000" w:rsidRDefault="00000000" w:rsidRPr="00000000" w14:paraId="00000439">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I can now </w:t>
      </w:r>
      <w:r w:rsidDel="00000000" w:rsidR="00000000" w:rsidRPr="00000000">
        <w:rPr>
          <w:rFonts w:ascii="Calibri" w:cs="Calibri" w:eastAsia="Calibri" w:hAnsi="Calibri"/>
          <w:b w:val="1"/>
          <w:bCs w:val="1"/>
          <w:rtl w:val="0"/>
        </w:rPr>
        <w:t xml:space="preserve">map your full SOP/task table</w:t>
      </w:r>
      <w:r w:rsidDel="00000000" w:rsidR="00000000" w:rsidRPr="00000000">
        <w:rPr>
          <w:rFonts w:ascii="Calibri" w:cs="Calibri" w:eastAsia="Calibri" w:hAnsi="Calibri"/>
          <w:rtl w:val="0"/>
        </w:rPr>
        <w:t xml:space="preserve"> into this system:</w:t>
      </w:r>
    </w:p>
    <w:p w:rsidR="00000000" w:rsidDel="00000000" w:rsidP="00000000" w:rsidRDefault="00000000" w:rsidRPr="00000000" w14:paraId="0000043A">
      <w:pPr>
        <w:numPr>
          <w:ilvl w:val="0"/>
          <w:numId w:val="15"/>
        </w:numPr>
        <w:spacing w:after="0" w:afterAutospacing="0" w:before="280" w:lineRule="auto"/>
        <w:ind w:left="720" w:hanging="360"/>
      </w:pPr>
      <w:r w:rsidDel="00000000" w:rsidR="00000000" w:rsidRPr="00000000">
        <w:rPr>
          <w:rFonts w:ascii="Calibri" w:cs="Calibri" w:eastAsia="Calibri" w:hAnsi="Calibri"/>
          <w:rtl w:val="0"/>
        </w:rPr>
        <w:t xml:space="preserve">Assign a </w:t>
      </w:r>
      <w:r w:rsidDel="00000000" w:rsidR="00000000" w:rsidRPr="00000000">
        <w:rPr>
          <w:rFonts w:ascii="Calibri" w:cs="Calibri" w:eastAsia="Calibri" w:hAnsi="Calibri"/>
          <w:b w:val="1"/>
          <w:bCs w:val="1"/>
          <w:rtl w:val="0"/>
        </w:rPr>
        <w:t xml:space="preserve">silent persona “cognitive engine”</w:t>
      </w:r>
      <w:r w:rsidDel="00000000" w:rsidR="00000000" w:rsidRPr="00000000">
        <w:rPr>
          <w:rFonts w:ascii="Calibri" w:cs="Calibri" w:eastAsia="Calibri" w:hAnsi="Calibri"/>
          <w:rtl w:val="0"/>
        </w:rPr>
        <w:t xml:space="preserve"> to each department</w:t>
      </w:r>
    </w:p>
    <w:p w:rsidR="00000000" w:rsidDel="00000000" w:rsidP="00000000" w:rsidRDefault="00000000" w:rsidRPr="00000000" w14:paraId="0000043B">
      <w:pPr>
        <w:numPr>
          <w:ilvl w:val="0"/>
          <w:numId w:val="15"/>
        </w:numPr>
        <w:spacing w:after="0" w:afterAutospacing="0" w:before="0" w:beforeAutospacing="0" w:lineRule="auto"/>
        <w:ind w:left="720" w:hanging="360"/>
      </w:pPr>
      <w:r w:rsidDel="00000000" w:rsidR="00000000" w:rsidRPr="00000000">
        <w:rPr>
          <w:rFonts w:ascii="Calibri" w:cs="Calibri" w:eastAsia="Calibri" w:hAnsi="Calibri"/>
          <w:rtl w:val="0"/>
        </w:rPr>
        <w:t xml:space="preserve">Define </w:t>
      </w:r>
      <w:r w:rsidDel="00000000" w:rsidR="00000000" w:rsidRPr="00000000">
        <w:rPr>
          <w:rFonts w:ascii="Calibri" w:cs="Calibri" w:eastAsia="Calibri" w:hAnsi="Calibri"/>
          <w:b w:val="1"/>
          <w:bCs w:val="1"/>
          <w:rtl w:val="0"/>
        </w:rPr>
        <w:t xml:space="preserve">decision rules &amp; formulas</w:t>
      </w:r>
      <w:r w:rsidDel="00000000" w:rsidR="00000000" w:rsidRPr="00000000">
        <w:rPr>
          <w:rFonts w:ascii="Calibri" w:cs="Calibri" w:eastAsia="Calibri" w:hAnsi="Calibri"/>
          <w:rtl w:val="0"/>
        </w:rPr>
        <w:t xml:space="preserve"> per department</w:t>
      </w:r>
    </w:p>
    <w:p w:rsidR="00000000" w:rsidDel="00000000" w:rsidP="00000000" w:rsidRDefault="00000000" w:rsidRPr="00000000" w14:paraId="0000043C">
      <w:pPr>
        <w:numPr>
          <w:ilvl w:val="0"/>
          <w:numId w:val="1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Convert every task into:</w:t>
      </w:r>
    </w:p>
    <w:p w:rsidR="00000000" w:rsidDel="00000000" w:rsidP="00000000" w:rsidRDefault="00000000" w:rsidRPr="00000000" w14:paraId="0000043D">
      <w:pPr>
        <w:numPr>
          <w:ilvl w:val="1"/>
          <w:numId w:val="15"/>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Priority score</w:t>
      </w:r>
    </w:p>
    <w:p w:rsidR="00000000" w:rsidDel="00000000" w:rsidP="00000000" w:rsidRDefault="00000000" w:rsidRPr="00000000" w14:paraId="0000043E">
      <w:pPr>
        <w:numPr>
          <w:ilvl w:val="1"/>
          <w:numId w:val="15"/>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Dependencies &amp; blockers</w:t>
      </w:r>
    </w:p>
    <w:p w:rsidR="00000000" w:rsidDel="00000000" w:rsidP="00000000" w:rsidRDefault="00000000" w:rsidRPr="00000000" w14:paraId="0000043F">
      <w:pPr>
        <w:numPr>
          <w:ilvl w:val="1"/>
          <w:numId w:val="15"/>
        </w:numPr>
        <w:spacing w:after="28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Recommended action/next step</w:t>
      </w:r>
    </w:p>
    <w:p w:rsidR="00000000" w:rsidDel="00000000" w:rsidP="00000000" w:rsidRDefault="00000000" w:rsidRPr="00000000" w14:paraId="0000044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This will give you a </w:t>
      </w:r>
      <w:r w:rsidDel="00000000" w:rsidR="00000000" w:rsidRPr="00000000">
        <w:rPr>
          <w:rFonts w:ascii="Calibri" w:cs="Calibri" w:eastAsia="Calibri" w:hAnsi="Calibri"/>
          <w:b w:val="1"/>
          <w:bCs w:val="1"/>
          <w:rtl w:val="0"/>
        </w:rPr>
        <w:t xml:space="preserve">ready blueprint for the app</w:t>
      </w:r>
      <w:r w:rsidDel="00000000" w:rsidR="00000000" w:rsidRPr="00000000">
        <w:rPr>
          <w:rFonts w:ascii="Calibri" w:cs="Calibri" w:eastAsia="Calibri" w:hAnsi="Calibri"/>
          <w:rtl w:val="0"/>
        </w:rPr>
        <w:t xml:space="preserve">, where the front end is clean, professional, and actionable, while the back-end is thinking like you.</w:t>
      </w:r>
    </w:p>
    <w:p w:rsidR="00000000" w:rsidDel="00000000" w:rsidP="00000000" w:rsidRDefault="00000000" w:rsidRPr="00000000" w14:paraId="00000441">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2">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443">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s7dyptvp31c7" w:id="70"/>
      <w:bookmarkEnd w:id="7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System Map</w:t>
      </w:r>
      <w:r w:rsidDel="00000000" w:rsidR="00000000" w:rsidRPr="00000000">
        <w:rPr>
          <w:rtl w:val="0"/>
        </w:rPr>
      </w:r>
    </w:p>
    <w:p w:rsidR="00000000" w:rsidDel="00000000" w:rsidP="00000000" w:rsidRDefault="00000000" w:rsidRPr="00000000" w14:paraId="00000444">
      <w:pPr>
        <w:pStyle w:val="Heading1"/>
        <w:keepNext w:val="0"/>
        <w:keepLines w:val="0"/>
        <w:spacing w:before="480" w:lineRule="auto"/>
        <w:rPr>
          <w:b w:val="1"/>
          <w:bCs w:val="1"/>
          <w:sz w:val="46"/>
          <w:szCs w:val="46"/>
        </w:rPr>
      </w:pPr>
      <w:bookmarkStart w:colFirst="0" w:colLast="0" w:name="_4lwm62u2pq68" w:id="71"/>
      <w:bookmarkEnd w:id="71"/>
      <w:r w:rsidDel="00000000" w:rsidR="00000000" w:rsidRPr="00000000">
        <w:rPr>
          <w:b w:val="1"/>
          <w:bCs w:val="1"/>
          <w:sz w:val="46"/>
          <w:szCs w:val="46"/>
          <w:rtl w:val="0"/>
        </w:rPr>
        <w:t xml:space="preserve">Recommended Structure (Best Product Architecture)</w:t>
      </w:r>
    </w:p>
    <w:p w:rsidR="00000000" w:rsidDel="00000000" w:rsidP="00000000" w:rsidRDefault="00000000" w:rsidRPr="00000000" w14:paraId="00000445">
      <w:pPr>
        <w:spacing w:after="280" w:before="280" w:lineRule="auto"/>
        <w:rPr/>
      </w:pPr>
      <w:r w:rsidDel="00000000" w:rsidR="00000000" w:rsidRPr="00000000">
        <w:rPr>
          <w:rtl w:val="0"/>
        </w:rPr>
        <w:t xml:space="preserve">Your pillars should become:</w:t>
      </w:r>
    </w:p>
    <w:p w:rsidR="00000000" w:rsidDel="00000000" w:rsidP="00000000" w:rsidRDefault="00000000" w:rsidRPr="00000000" w14:paraId="00000446">
      <w:pPr>
        <w:pStyle w:val="Heading3"/>
        <w:keepNext w:val="0"/>
        <w:keepLines w:val="0"/>
        <w:spacing w:before="280" w:lineRule="auto"/>
        <w:rPr>
          <w:b w:val="1"/>
          <w:bCs w:val="1"/>
          <w:color w:val="000000"/>
          <w:sz w:val="26"/>
          <w:szCs w:val="26"/>
        </w:rPr>
      </w:pPr>
      <w:bookmarkStart w:colFirst="0" w:colLast="0" w:name="_s4fifjluma4u" w:id="72"/>
      <w:bookmarkEnd w:id="72"/>
      <w:r w:rsidDel="00000000" w:rsidR="00000000" w:rsidRPr="00000000">
        <w:rPr>
          <w:b w:val="1"/>
          <w:bCs w:val="1"/>
          <w:color w:val="000000"/>
          <w:sz w:val="26"/>
          <w:szCs w:val="26"/>
          <w:rtl w:val="0"/>
        </w:rPr>
        <w:t xml:space="preserve">1 — Strategy</w:t>
      </w:r>
    </w:p>
    <w:p w:rsidR="00000000" w:rsidDel="00000000" w:rsidP="00000000" w:rsidRDefault="00000000" w:rsidRPr="00000000" w14:paraId="00000447">
      <w:pPr>
        <w:spacing w:after="280" w:before="280" w:lineRule="auto"/>
        <w:rPr/>
      </w:pPr>
      <w:r w:rsidDel="00000000" w:rsidR="00000000" w:rsidRPr="00000000">
        <w:rPr>
          <w:rtl w:val="0"/>
        </w:rPr>
        <w:t xml:space="preserve">Where the organization is going.</w:t>
      </w:r>
    </w:p>
    <w:p w:rsidR="00000000" w:rsidDel="00000000" w:rsidP="00000000" w:rsidRDefault="00000000" w:rsidRPr="00000000" w14:paraId="00000448">
      <w:pPr>
        <w:pStyle w:val="Heading3"/>
        <w:keepNext w:val="0"/>
        <w:keepLines w:val="0"/>
        <w:spacing w:before="280" w:lineRule="auto"/>
        <w:rPr>
          <w:b w:val="1"/>
          <w:bCs w:val="1"/>
          <w:color w:val="000000"/>
          <w:sz w:val="26"/>
          <w:szCs w:val="26"/>
        </w:rPr>
      </w:pPr>
      <w:bookmarkStart w:colFirst="0" w:colLast="0" w:name="_u1narn3s7io" w:id="73"/>
      <w:bookmarkEnd w:id="73"/>
      <w:r w:rsidDel="00000000" w:rsidR="00000000" w:rsidRPr="00000000">
        <w:rPr>
          <w:b w:val="1"/>
          <w:bCs w:val="1"/>
          <w:color w:val="000000"/>
          <w:sz w:val="26"/>
          <w:szCs w:val="26"/>
          <w:rtl w:val="0"/>
        </w:rPr>
        <w:t xml:space="preserve">2 — Decisions</w:t>
      </w:r>
    </w:p>
    <w:p w:rsidR="00000000" w:rsidDel="00000000" w:rsidP="00000000" w:rsidRDefault="00000000" w:rsidRPr="00000000" w14:paraId="00000449">
      <w:pPr>
        <w:spacing w:after="280" w:before="280" w:lineRule="auto"/>
        <w:rPr/>
      </w:pPr>
      <w:r w:rsidDel="00000000" w:rsidR="00000000" w:rsidRPr="00000000">
        <w:rPr>
          <w:rtl w:val="0"/>
        </w:rPr>
        <w:t xml:space="preserve">What choices to make.</w:t>
      </w:r>
    </w:p>
    <w:p w:rsidR="00000000" w:rsidDel="00000000" w:rsidP="00000000" w:rsidRDefault="00000000" w:rsidRPr="00000000" w14:paraId="0000044A">
      <w:pPr>
        <w:pStyle w:val="Heading3"/>
        <w:keepNext w:val="0"/>
        <w:keepLines w:val="0"/>
        <w:spacing w:before="280" w:lineRule="auto"/>
        <w:rPr>
          <w:b w:val="1"/>
          <w:bCs w:val="1"/>
          <w:color w:val="000000"/>
          <w:sz w:val="26"/>
          <w:szCs w:val="26"/>
        </w:rPr>
      </w:pPr>
      <w:bookmarkStart w:colFirst="0" w:colLast="0" w:name="_pv1nl4p2wg1m" w:id="74"/>
      <w:bookmarkEnd w:id="74"/>
      <w:r w:rsidDel="00000000" w:rsidR="00000000" w:rsidRPr="00000000">
        <w:rPr>
          <w:b w:val="1"/>
          <w:bCs w:val="1"/>
          <w:color w:val="000000"/>
          <w:sz w:val="26"/>
          <w:szCs w:val="26"/>
          <w:rtl w:val="0"/>
        </w:rPr>
        <w:t xml:space="preserve">3 — Execution (PMO)</w:t>
      </w:r>
    </w:p>
    <w:p w:rsidR="00000000" w:rsidDel="00000000" w:rsidP="00000000" w:rsidRDefault="00000000" w:rsidRPr="00000000" w14:paraId="0000044B">
      <w:pPr>
        <w:spacing w:after="280" w:before="280" w:lineRule="auto"/>
        <w:rPr/>
      </w:pPr>
      <w:r w:rsidDel="00000000" w:rsidR="00000000" w:rsidRPr="00000000">
        <w:rPr>
          <w:rtl w:val="0"/>
        </w:rPr>
        <w:t xml:space="preserve">How work gets delivered.</w:t>
      </w:r>
    </w:p>
    <w:p w:rsidR="00000000" w:rsidDel="00000000" w:rsidP="00000000" w:rsidRDefault="00000000" w:rsidRPr="00000000" w14:paraId="0000044C">
      <w:pPr>
        <w:pStyle w:val="Heading3"/>
        <w:keepNext w:val="0"/>
        <w:keepLines w:val="0"/>
        <w:spacing w:before="280" w:lineRule="auto"/>
        <w:rPr>
          <w:b w:val="1"/>
          <w:bCs w:val="1"/>
          <w:color w:val="000000"/>
          <w:sz w:val="26"/>
          <w:szCs w:val="26"/>
        </w:rPr>
      </w:pPr>
      <w:bookmarkStart w:colFirst="0" w:colLast="0" w:name="_61tvbyivdqc8" w:id="75"/>
      <w:bookmarkEnd w:id="75"/>
      <w:r w:rsidDel="00000000" w:rsidR="00000000" w:rsidRPr="00000000">
        <w:rPr>
          <w:b w:val="1"/>
          <w:bCs w:val="1"/>
          <w:color w:val="000000"/>
          <w:sz w:val="26"/>
          <w:szCs w:val="26"/>
          <w:rtl w:val="0"/>
        </w:rPr>
        <w:t xml:space="preserve">4 — Operations</w:t>
      </w:r>
    </w:p>
    <w:p w:rsidR="00000000" w:rsidDel="00000000" w:rsidP="00000000" w:rsidRDefault="00000000" w:rsidRPr="00000000" w14:paraId="0000044D">
      <w:pPr>
        <w:spacing w:after="280" w:before="280" w:lineRule="auto"/>
        <w:rPr/>
      </w:pPr>
      <w:r w:rsidDel="00000000" w:rsidR="00000000" w:rsidRPr="00000000">
        <w:rPr>
          <w:rtl w:val="0"/>
        </w:rPr>
        <w:t xml:space="preserve">How the company runs.</w:t>
      </w:r>
    </w:p>
    <w:p w:rsidR="00000000" w:rsidDel="00000000" w:rsidP="00000000" w:rsidRDefault="00000000" w:rsidRPr="00000000" w14:paraId="0000044E">
      <w:pPr>
        <w:pStyle w:val="Heading3"/>
        <w:keepNext w:val="0"/>
        <w:keepLines w:val="0"/>
        <w:spacing w:before="280" w:lineRule="auto"/>
        <w:rPr>
          <w:b w:val="1"/>
          <w:bCs w:val="1"/>
          <w:color w:val="000000"/>
          <w:sz w:val="26"/>
          <w:szCs w:val="26"/>
        </w:rPr>
      </w:pPr>
      <w:bookmarkStart w:colFirst="0" w:colLast="0" w:name="_o9n38vbprpbu" w:id="76"/>
      <w:bookmarkEnd w:id="76"/>
      <w:r w:rsidDel="00000000" w:rsidR="00000000" w:rsidRPr="00000000">
        <w:rPr>
          <w:b w:val="1"/>
          <w:bCs w:val="1"/>
          <w:color w:val="000000"/>
          <w:sz w:val="26"/>
          <w:szCs w:val="26"/>
          <w:rtl w:val="0"/>
        </w:rPr>
        <w:t xml:space="preserve">5 — Leadership</w:t>
      </w:r>
    </w:p>
    <w:p w:rsidR="00000000" w:rsidDel="00000000" w:rsidP="00000000" w:rsidRDefault="00000000" w:rsidRPr="00000000" w14:paraId="0000044F">
      <w:pPr>
        <w:spacing w:after="280" w:before="280" w:lineRule="auto"/>
        <w:rPr/>
      </w:pPr>
      <w:r w:rsidDel="00000000" w:rsidR="00000000" w:rsidRPr="00000000">
        <w:rPr>
          <w:rtl w:val="0"/>
        </w:rPr>
        <w:t xml:space="preserve">How people are aligned.</w:t>
      </w:r>
    </w:p>
    <w:p w:rsidR="00000000" w:rsidDel="00000000" w:rsidP="00000000" w:rsidRDefault="00000000" w:rsidRPr="00000000" w14:paraId="00000450">
      <w:pPr>
        <w:pStyle w:val="Heading3"/>
        <w:keepNext w:val="0"/>
        <w:keepLines w:val="0"/>
        <w:spacing w:before="280" w:lineRule="auto"/>
        <w:rPr>
          <w:b w:val="1"/>
          <w:bCs w:val="1"/>
          <w:color w:val="000000"/>
          <w:sz w:val="26"/>
          <w:szCs w:val="26"/>
        </w:rPr>
      </w:pPr>
      <w:bookmarkStart w:colFirst="0" w:colLast="0" w:name="_68a818pbizvo" w:id="77"/>
      <w:bookmarkEnd w:id="77"/>
      <w:r w:rsidDel="00000000" w:rsidR="00000000" w:rsidRPr="00000000">
        <w:rPr>
          <w:b w:val="1"/>
          <w:bCs w:val="1"/>
          <w:color w:val="000000"/>
          <w:sz w:val="26"/>
          <w:szCs w:val="26"/>
          <w:rtl w:val="0"/>
        </w:rPr>
        <w:t xml:space="preserve">6 — Knowledge Engine (NEW)</w:t>
      </w:r>
    </w:p>
    <w:p w:rsidR="00000000" w:rsidDel="00000000" w:rsidP="00000000" w:rsidRDefault="00000000" w:rsidRPr="00000000" w14:paraId="00000451">
      <w:pPr>
        <w:spacing w:after="280" w:before="280" w:lineRule="auto"/>
        <w:rPr/>
      </w:pPr>
      <w:r w:rsidDel="00000000" w:rsidR="00000000" w:rsidRPr="00000000">
        <w:rPr>
          <w:rtl w:val="0"/>
        </w:rPr>
        <w:t xml:space="preserve">The framework database.</w:t>
      </w:r>
    </w:p>
    <w:p w:rsidR="00000000" w:rsidDel="00000000" w:rsidP="00000000" w:rsidRDefault="00000000" w:rsidRPr="00000000" w14:paraId="0000045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53">
      <w:pPr>
        <w:pStyle w:val="Heading1"/>
        <w:keepNext w:val="0"/>
        <w:keepLines w:val="0"/>
        <w:spacing w:before="480" w:lineRule="auto"/>
        <w:rPr>
          <w:b w:val="1"/>
          <w:bCs w:val="1"/>
          <w:sz w:val="46"/>
          <w:szCs w:val="46"/>
        </w:rPr>
      </w:pPr>
      <w:bookmarkStart w:colFirst="0" w:colLast="0" w:name="_sr77tyfv8j36" w:id="78"/>
      <w:bookmarkEnd w:id="78"/>
      <w:r w:rsidDel="00000000" w:rsidR="00000000" w:rsidRPr="00000000">
        <w:rPr>
          <w:b w:val="1"/>
          <w:bCs w:val="1"/>
          <w:sz w:val="46"/>
          <w:szCs w:val="46"/>
          <w:rtl w:val="0"/>
        </w:rPr>
        <w:t xml:space="preserve">The Secret Sauce</w:t>
      </w:r>
    </w:p>
    <w:p w:rsidR="00000000" w:rsidDel="00000000" w:rsidP="00000000" w:rsidRDefault="00000000" w:rsidRPr="00000000" w14:paraId="00000454">
      <w:pPr>
        <w:spacing w:after="280" w:before="280" w:lineRule="auto"/>
        <w:rPr/>
      </w:pPr>
      <w:r w:rsidDel="00000000" w:rsidR="00000000" w:rsidRPr="00000000">
        <w:rPr>
          <w:rtl w:val="0"/>
        </w:rPr>
        <w:t xml:space="preserve">The app shouldn't show frameworks first.</w:t>
      </w:r>
    </w:p>
    <w:p w:rsidR="00000000" w:rsidDel="00000000" w:rsidP="00000000" w:rsidRDefault="00000000" w:rsidRPr="00000000" w14:paraId="00000455">
      <w:pPr>
        <w:spacing w:after="280" w:before="280" w:lineRule="auto"/>
        <w:rPr/>
      </w:pPr>
      <w:r w:rsidDel="00000000" w:rsidR="00000000" w:rsidRPr="00000000">
        <w:rPr>
          <w:rtl w:val="0"/>
        </w:rPr>
        <w:t xml:space="preserve">Instead:</w:t>
      </w:r>
    </w:p>
    <w:p w:rsidR="00000000" w:rsidDel="00000000" w:rsidP="00000000" w:rsidRDefault="00000000" w:rsidRPr="00000000" w14:paraId="00000456">
      <w:pPr>
        <w:spacing w:after="280" w:before="280" w:lineRule="auto"/>
        <w:rPr/>
      </w:pPr>
      <w:r w:rsidDel="00000000" w:rsidR="00000000" w:rsidRPr="00000000">
        <w:rPr>
          <w:rFonts w:ascii="Arial Unicode MS" w:cs="Arial Unicode MS" w:eastAsia="Arial Unicode MS" w:hAnsi="Arial Unicode MS"/>
          <w:rtl w:val="0"/>
        </w:rPr>
        <w:t xml:space="preserve">User enters problem →</w:t>
        <w:br w:type="textWrapping"/>
        <w:t xml:space="preserve">AI diagnoses →</w:t>
        <w:br w:type="textWrapping"/>
        <w:t xml:space="preserve">frameworks run silently →</w:t>
        <w:br w:type="textWrapping"/>
        <w:t xml:space="preserve">user receives </w:t>
      </w:r>
      <w:r w:rsidDel="00000000" w:rsidR="00000000" w:rsidRPr="00000000">
        <w:rPr>
          <w:b w:val="1"/>
          <w:bCs w:val="1"/>
          <w:rtl w:val="0"/>
        </w:rPr>
        <w:t xml:space="preserve">command guidance</w:t>
      </w:r>
      <w:r w:rsidDel="00000000" w:rsidR="00000000" w:rsidRPr="00000000">
        <w:rPr>
          <w:rtl w:val="0"/>
        </w:rPr>
        <w:t xml:space="preserve">.</w:t>
      </w:r>
    </w:p>
    <w:p w:rsidR="00000000" w:rsidDel="00000000" w:rsidP="00000000" w:rsidRDefault="00000000" w:rsidRPr="00000000" w14:paraId="00000457">
      <w:pPr>
        <w:spacing w:after="280" w:before="280" w:lineRule="auto"/>
        <w:rPr/>
      </w:pPr>
      <w:r w:rsidDel="00000000" w:rsidR="00000000" w:rsidRPr="00000000">
        <w:rPr>
          <w:rtl w:val="0"/>
        </w:rPr>
        <w:t xml:space="preserve">Example output:</w:t>
      </w:r>
    </w:p>
    <w:p w:rsidR="00000000" w:rsidDel="00000000" w:rsidP="00000000" w:rsidRDefault="00000000" w:rsidRPr="00000000" w14:paraId="00000458">
      <w:pPr>
        <w:spacing w:after="280" w:before="280" w:lineRule="auto"/>
        <w:rPr/>
      </w:pPr>
      <w:r w:rsidDel="00000000" w:rsidR="00000000" w:rsidRPr="00000000">
        <w:rPr>
          <w:b w:val="1"/>
          <w:bCs w:val="1"/>
          <w:rtl w:val="0"/>
        </w:rPr>
        <w:t xml:space="preserve">Situation</w:t>
        <w:br w:type="textWrapping"/>
      </w:r>
      <w:r w:rsidDel="00000000" w:rsidR="00000000" w:rsidRPr="00000000">
        <w:rPr>
          <w:rtl w:val="0"/>
        </w:rPr>
        <w:t xml:space="preserve">Projects exceeding capacity.</w:t>
      </w:r>
    </w:p>
    <w:p w:rsidR="00000000" w:rsidDel="00000000" w:rsidP="00000000" w:rsidRDefault="00000000" w:rsidRPr="00000000" w14:paraId="00000459">
      <w:pPr>
        <w:spacing w:after="280" w:before="280" w:lineRule="auto"/>
        <w:rPr/>
      </w:pPr>
      <w:r w:rsidDel="00000000" w:rsidR="00000000" w:rsidRPr="00000000">
        <w:rPr>
          <w:b w:val="1"/>
          <w:bCs w:val="1"/>
          <w:rtl w:val="0"/>
        </w:rPr>
        <w:t xml:space="preserve">Diagnosis</w:t>
        <w:br w:type="textWrapping"/>
      </w:r>
      <w:r w:rsidDel="00000000" w:rsidR="00000000" w:rsidRPr="00000000">
        <w:rPr>
          <w:rtl w:val="0"/>
        </w:rPr>
        <w:t xml:space="preserve">Resource bottleneck.</w:t>
      </w:r>
    </w:p>
    <w:p w:rsidR="00000000" w:rsidDel="00000000" w:rsidP="00000000" w:rsidRDefault="00000000" w:rsidRPr="00000000" w14:paraId="0000045A">
      <w:pPr>
        <w:spacing w:after="280" w:before="280" w:lineRule="auto"/>
        <w:rPr/>
      </w:pPr>
      <w:r w:rsidDel="00000000" w:rsidR="00000000" w:rsidRPr="00000000">
        <w:rPr>
          <w:b w:val="1"/>
          <w:bCs w:val="1"/>
          <w:rtl w:val="0"/>
        </w:rPr>
        <w:t xml:space="preserve">Recommendation</w:t>
        <w:br w:type="textWrapping"/>
      </w:r>
      <w:r w:rsidDel="00000000" w:rsidR="00000000" w:rsidRPr="00000000">
        <w:rPr>
          <w:rtl w:val="0"/>
        </w:rPr>
        <w:t xml:space="preserve">Pause 4 initiatives.</w:t>
      </w:r>
    </w:p>
    <w:p w:rsidR="00000000" w:rsidDel="00000000" w:rsidP="00000000" w:rsidRDefault="00000000" w:rsidRPr="00000000" w14:paraId="0000045B">
      <w:pPr>
        <w:spacing w:after="280" w:before="280" w:lineRule="auto"/>
        <w:rPr>
          <w:b w:val="1"/>
          <w:bCs w:val="1"/>
        </w:rPr>
      </w:pPr>
      <w:r w:rsidDel="00000000" w:rsidR="00000000" w:rsidRPr="00000000">
        <w:rPr>
          <w:b w:val="1"/>
          <w:bCs w:val="1"/>
          <w:rtl w:val="0"/>
        </w:rPr>
        <w:t xml:space="preserve">Next Actions</w:t>
      </w:r>
    </w:p>
    <w:p w:rsidR="00000000" w:rsidDel="00000000" w:rsidP="00000000" w:rsidRDefault="00000000" w:rsidRPr="00000000" w14:paraId="0000045C">
      <w:pPr>
        <w:numPr>
          <w:ilvl w:val="0"/>
          <w:numId w:val="238"/>
        </w:numPr>
        <w:spacing w:after="0" w:afterAutospacing="0" w:before="280" w:lineRule="auto"/>
        <w:ind w:left="720" w:hanging="360"/>
      </w:pPr>
      <w:r w:rsidDel="00000000" w:rsidR="00000000" w:rsidRPr="00000000">
        <w:rPr>
          <w:rtl w:val="0"/>
        </w:rPr>
        <w:t xml:space="preserve">Reassign resources</w:t>
      </w:r>
    </w:p>
    <w:p w:rsidR="00000000" w:rsidDel="00000000" w:rsidP="00000000" w:rsidRDefault="00000000" w:rsidRPr="00000000" w14:paraId="0000045D">
      <w:pPr>
        <w:numPr>
          <w:ilvl w:val="0"/>
          <w:numId w:val="238"/>
        </w:numPr>
        <w:spacing w:after="0" w:afterAutospacing="0" w:before="0" w:beforeAutospacing="0" w:lineRule="auto"/>
        <w:ind w:left="720" w:hanging="360"/>
      </w:pPr>
      <w:r w:rsidDel="00000000" w:rsidR="00000000" w:rsidRPr="00000000">
        <w:rPr>
          <w:rtl w:val="0"/>
        </w:rPr>
        <w:t xml:space="preserve">Create RACI</w:t>
      </w:r>
    </w:p>
    <w:p w:rsidR="00000000" w:rsidDel="00000000" w:rsidP="00000000" w:rsidRDefault="00000000" w:rsidRPr="00000000" w14:paraId="0000045E">
      <w:pPr>
        <w:numPr>
          <w:ilvl w:val="0"/>
          <w:numId w:val="238"/>
        </w:numPr>
        <w:spacing w:after="280" w:before="0" w:beforeAutospacing="0" w:lineRule="auto"/>
        <w:ind w:left="720" w:hanging="360"/>
      </w:pPr>
      <w:r w:rsidDel="00000000" w:rsidR="00000000" w:rsidRPr="00000000">
        <w:rPr>
          <w:rtl w:val="0"/>
        </w:rPr>
        <w:t xml:space="preserve">Rebuild timeline</w:t>
      </w:r>
    </w:p>
    <w:p w:rsidR="00000000" w:rsidDel="00000000" w:rsidP="00000000" w:rsidRDefault="00000000" w:rsidRPr="00000000" w14:paraId="0000045F">
      <w:pPr>
        <w:spacing w:after="280" w:before="280" w:lineRule="auto"/>
        <w:rPr/>
      </w:pPr>
      <w:r w:rsidDel="00000000" w:rsidR="00000000" w:rsidRPr="00000000">
        <w:rPr>
          <w:rtl w:val="0"/>
        </w:rPr>
        <w:t xml:space="preserve">Frameworks used:</w:t>
        <w:br w:type="textWrapping"/>
        <w:t xml:space="preserve">Theory of Constraints + RICE + Critical Path.</w:t>
      </w:r>
    </w:p>
    <w:p w:rsidR="00000000" w:rsidDel="00000000" w:rsidP="00000000" w:rsidRDefault="00000000" w:rsidRPr="00000000" w14:paraId="0000046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1">
      <w:pPr>
        <w:spacing w:after="280" w:before="280" w:lineRule="auto"/>
        <w:rPr>
          <w:b w:val="1"/>
          <w:bCs w:val="1"/>
        </w:rPr>
      </w:pPr>
      <w:r w:rsidDel="00000000" w:rsidR="00000000" w:rsidRPr="00000000">
        <w:rPr>
          <w:rtl w:val="0"/>
        </w:rPr>
        <w:t xml:space="preserve">💡 </w:t>
      </w:r>
      <w:r w:rsidDel="00000000" w:rsidR="00000000" w:rsidRPr="00000000">
        <w:rPr>
          <w:b w:val="1"/>
          <w:bCs w:val="1"/>
          <w:rtl w:val="0"/>
        </w:rPr>
        <w:t xml:space="preserve">This is how the app becomes unique.</w:t>
      </w:r>
    </w:p>
    <w:p w:rsidR="00000000" w:rsidDel="00000000" w:rsidP="00000000" w:rsidRDefault="00000000" w:rsidRPr="00000000" w14:paraId="00000462">
      <w:pPr>
        <w:spacing w:after="280" w:before="280" w:lineRule="auto"/>
        <w:rPr/>
      </w:pPr>
      <w:r w:rsidDel="00000000" w:rsidR="00000000" w:rsidRPr="00000000">
        <w:rPr>
          <w:rtl w:val="0"/>
        </w:rPr>
        <w:t xml:space="preserve">Most tools are:</w:t>
      </w:r>
    </w:p>
    <w:p w:rsidR="00000000" w:rsidDel="00000000" w:rsidP="00000000" w:rsidRDefault="00000000" w:rsidRPr="00000000" w14:paraId="00000463">
      <w:pPr>
        <w:numPr>
          <w:ilvl w:val="0"/>
          <w:numId w:val="166"/>
        </w:numPr>
        <w:spacing w:after="0" w:afterAutospacing="0" w:before="280" w:lineRule="auto"/>
        <w:ind w:left="720" w:hanging="360"/>
      </w:pPr>
      <w:r w:rsidDel="00000000" w:rsidR="00000000" w:rsidRPr="00000000">
        <w:rPr>
          <w:rtl w:val="0"/>
        </w:rPr>
        <w:t xml:space="preserve">task managers</w:t>
      </w:r>
    </w:p>
    <w:p w:rsidR="00000000" w:rsidDel="00000000" w:rsidP="00000000" w:rsidRDefault="00000000" w:rsidRPr="00000000" w14:paraId="00000464">
      <w:pPr>
        <w:numPr>
          <w:ilvl w:val="0"/>
          <w:numId w:val="166"/>
        </w:numPr>
        <w:spacing w:after="0" w:afterAutospacing="0" w:before="0" w:beforeAutospacing="0" w:lineRule="auto"/>
        <w:ind w:left="720" w:hanging="360"/>
      </w:pPr>
      <w:r w:rsidDel="00000000" w:rsidR="00000000" w:rsidRPr="00000000">
        <w:rPr>
          <w:rtl w:val="0"/>
        </w:rPr>
        <w:t xml:space="preserve">knowledge bases</w:t>
      </w:r>
    </w:p>
    <w:p w:rsidR="00000000" w:rsidDel="00000000" w:rsidP="00000000" w:rsidRDefault="00000000" w:rsidRPr="00000000" w14:paraId="00000465">
      <w:pPr>
        <w:numPr>
          <w:ilvl w:val="0"/>
          <w:numId w:val="166"/>
        </w:numPr>
        <w:spacing w:after="280" w:before="0" w:beforeAutospacing="0" w:lineRule="auto"/>
        <w:ind w:left="720" w:hanging="360"/>
      </w:pPr>
      <w:r w:rsidDel="00000000" w:rsidR="00000000" w:rsidRPr="00000000">
        <w:rPr>
          <w:rtl w:val="0"/>
        </w:rPr>
        <w:t xml:space="preserve">dashboards</w:t>
      </w:r>
    </w:p>
    <w:p w:rsidR="00000000" w:rsidDel="00000000" w:rsidP="00000000" w:rsidRDefault="00000000" w:rsidRPr="00000000" w14:paraId="00000466">
      <w:pPr>
        <w:spacing w:after="280" w:before="280" w:lineRule="auto"/>
        <w:rPr/>
      </w:pPr>
      <w:r w:rsidDel="00000000" w:rsidR="00000000" w:rsidRPr="00000000">
        <w:rPr>
          <w:rtl w:val="0"/>
        </w:rPr>
        <w:t xml:space="preserve">Your app becomes:</w:t>
      </w:r>
    </w:p>
    <w:p w:rsidR="00000000" w:rsidDel="00000000" w:rsidP="00000000" w:rsidRDefault="00000000" w:rsidRPr="00000000" w14:paraId="00000467">
      <w:pPr>
        <w:spacing w:after="280" w:before="280" w:lineRule="auto"/>
        <w:rPr>
          <w:b w:val="1"/>
          <w:bCs w:val="1"/>
        </w:rPr>
      </w:pPr>
      <w:r w:rsidDel="00000000" w:rsidR="00000000" w:rsidRPr="00000000">
        <w:rPr>
          <w:b w:val="1"/>
          <w:bCs w:val="1"/>
          <w:rtl w:val="0"/>
        </w:rPr>
        <w:t xml:space="preserve">management science.</w:t>
      </w:r>
    </w:p>
    <w:p w:rsidR="00000000" w:rsidDel="00000000" w:rsidP="00000000" w:rsidRDefault="00000000" w:rsidRPr="00000000" w14:paraId="0000046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9">
      <w:pPr>
        <w:spacing w:after="280" w:before="280" w:lineRule="auto"/>
        <w:rPr/>
      </w:pPr>
      <w:r w:rsidDel="00000000" w:rsidR="00000000" w:rsidRPr="00000000">
        <w:rPr>
          <w:rtl w:val="0"/>
        </w:rPr>
        <w:t xml:space="preserve">If you'd like, I can also show you something extremely valuable for your product:</w:t>
      </w:r>
    </w:p>
    <w:p w:rsidR="00000000" w:rsidDel="00000000" w:rsidP="00000000" w:rsidRDefault="00000000" w:rsidRPr="00000000" w14:paraId="0000046A">
      <w:pPr>
        <w:spacing w:after="280" w:before="280" w:lineRule="auto"/>
        <w:rPr/>
        <w:sectPr>
          <w:type w:val="nextPage"/>
          <w:pgSz w:h="15840" w:w="12240" w:orient="portrait"/>
          <w:pgMar w:bottom="1440" w:top="1440" w:left="1440" w:right="1440" w:header="720" w:footer="720"/>
          <w:pgNumType w:start="1"/>
        </w:sectPr>
      </w:pPr>
      <w:r w:rsidDel="00000000" w:rsidR="00000000" w:rsidRPr="00000000">
        <w:rPr>
          <w:b w:val="1"/>
          <w:bCs w:val="1"/>
          <w:rtl w:val="0"/>
        </w:rPr>
        <w:t xml:space="preserve">The “Executive OS Framework Stack”</w:t>
      </w:r>
      <w:r w:rsidDel="00000000" w:rsidR="00000000" w:rsidRPr="00000000">
        <w:rPr>
          <w:rtl w:val="0"/>
        </w:rPr>
      </w:r>
    </w:p>
    <w:p w:rsidR="00000000" w:rsidDel="00000000" w:rsidP="00000000" w:rsidRDefault="00000000" w:rsidRPr="00000000" w14:paraId="0000046B">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rjakkjnwgccy" w:id="79"/>
      <w:bookmarkEnd w:id="79"/>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BOK: Data Repository</w:t>
      </w:r>
      <w:r w:rsidDel="00000000" w:rsidR="00000000" w:rsidRPr="00000000">
        <w:rPr>
          <w:rtl w:val="0"/>
        </w:rPr>
      </w:r>
    </w:p>
    <w:p w:rsidR="00000000" w:rsidDel="00000000" w:rsidP="00000000" w:rsidRDefault="00000000" w:rsidRPr="00000000" w14:paraId="0000046C">
      <w:pPr>
        <w:spacing w:after="280" w:before="280" w:lineRule="auto"/>
        <w:rPr/>
      </w:pPr>
      <w:r w:rsidDel="00000000" w:rsidR="00000000" w:rsidRPr="00000000">
        <w:rPr>
          <w:rtl w:val="0"/>
        </w:rPr>
        <w:t xml:space="preserve">To design your </w:t>
      </w:r>
      <w:r w:rsidDel="00000000" w:rsidR="00000000" w:rsidRPr="00000000">
        <w:rPr>
          <w:b w:val="1"/>
          <w:bCs w:val="1"/>
          <w:rtl w:val="0"/>
        </w:rPr>
        <w:t xml:space="preserve">MARTIN PMO “initiative intelligence” system</w:t>
      </w:r>
      <w:r w:rsidDel="00000000" w:rsidR="00000000" w:rsidRPr="00000000">
        <w:rPr>
          <w:rtl w:val="0"/>
        </w:rPr>
        <w:t xml:space="preserve">, the deeper approach is to anchor it in the </w:t>
      </w:r>
      <w:r w:rsidDel="00000000" w:rsidR="00000000" w:rsidRPr="00000000">
        <w:rPr>
          <w:b w:val="1"/>
          <w:bCs w:val="1"/>
          <w:rtl w:val="0"/>
        </w:rPr>
        <w:t xml:space="preserve">full ecosystem of professional knowledge systems</w:t>
      </w:r>
      <w:r w:rsidDel="00000000" w:rsidR="00000000" w:rsidRPr="00000000">
        <w:rPr>
          <w:rtl w:val="0"/>
        </w:rPr>
        <w:t xml:space="preserve"> that experts draw from.</w:t>
      </w:r>
    </w:p>
    <w:p w:rsidR="00000000" w:rsidDel="00000000" w:rsidP="00000000" w:rsidRDefault="00000000" w:rsidRPr="00000000" w14:paraId="0000046D">
      <w:pPr>
        <w:spacing w:after="280" w:before="280" w:lineRule="auto"/>
        <w:rPr/>
      </w:pPr>
      <w:r w:rsidDel="00000000" w:rsidR="00000000" w:rsidRPr="00000000">
        <w:rPr>
          <w:rtl w:val="0"/>
        </w:rPr>
        <w:t xml:space="preserve">Instead of a few frameworks, your engine can reference </w:t>
      </w:r>
      <w:r w:rsidDel="00000000" w:rsidR="00000000" w:rsidRPr="00000000">
        <w:rPr>
          <w:b w:val="1"/>
          <w:bCs w:val="1"/>
          <w:rtl w:val="0"/>
        </w:rPr>
        <w:t xml:space="preserve">dozens of knowledge bases per domain</w:t>
      </w:r>
      <w:r w:rsidDel="00000000" w:rsidR="00000000" w:rsidRPr="00000000">
        <w:rPr>
          <w:rtl w:val="0"/>
        </w:rPr>
        <w:t xml:space="preserve"> — which is how consulting firms and enterprise PMOs actually reason.</w:t>
      </w:r>
    </w:p>
    <w:p w:rsidR="00000000" w:rsidDel="00000000" w:rsidP="00000000" w:rsidRDefault="00000000" w:rsidRPr="00000000" w14:paraId="0000046E">
      <w:pPr>
        <w:spacing w:after="280" w:before="280" w:lineRule="auto"/>
        <w:rPr/>
      </w:pPr>
      <w:r w:rsidDel="00000000" w:rsidR="00000000" w:rsidRPr="00000000">
        <w:rPr>
          <w:rtl w:val="0"/>
        </w:rPr>
        <w:t xml:space="preserve">Below is a </w:t>
      </w:r>
      <w:r w:rsidDel="00000000" w:rsidR="00000000" w:rsidRPr="00000000">
        <w:rPr>
          <w:b w:val="1"/>
          <w:bCs w:val="1"/>
          <w:rtl w:val="0"/>
        </w:rPr>
        <w:t xml:space="preserve">much deeper map of knowledge bases by department</w:t>
      </w:r>
      <w:r w:rsidDel="00000000" w:rsidR="00000000" w:rsidRPr="00000000">
        <w:rPr>
          <w:rtl w:val="0"/>
        </w:rPr>
        <w:t xml:space="preserve">.</w:t>
        <w:br w:type="textWrapping"/>
        <w:t xml:space="preserve">I expanded each to </w:t>
      </w:r>
      <w:r w:rsidDel="00000000" w:rsidR="00000000" w:rsidRPr="00000000">
        <w:rPr>
          <w:b w:val="1"/>
          <w:bCs w:val="1"/>
          <w:rtl w:val="0"/>
        </w:rPr>
        <w:t xml:space="preserve">~25 major knowledge systems</w:t>
      </w:r>
      <w:r w:rsidDel="00000000" w:rsidR="00000000" w:rsidRPr="00000000">
        <w:rPr>
          <w:rtl w:val="0"/>
        </w:rPr>
        <w:t xml:space="preserve"> (you can scale to 50 later if desired). This is already far beyond what most organizations operationalize.</w:t>
      </w:r>
    </w:p>
    <w:p w:rsidR="00000000" w:rsidDel="00000000" w:rsidP="00000000" w:rsidRDefault="00000000" w:rsidRPr="00000000" w14:paraId="0000046F">
      <w:pPr>
        <w:spacing w:after="280" w:before="280" w:lineRule="auto"/>
        <w:rPr/>
      </w:pPr>
      <w:r w:rsidDel="00000000" w:rsidR="00000000" w:rsidRPr="00000000">
        <w:rPr>
          <w:rtl w:val="0"/>
        </w:rPr>
        <w:t xml:space="preserve">I’ll also include the </w:t>
      </w:r>
      <w:r w:rsidDel="00000000" w:rsidR="00000000" w:rsidRPr="00000000">
        <w:rPr>
          <w:b w:val="1"/>
          <w:bCs w:val="1"/>
          <w:rtl w:val="0"/>
        </w:rPr>
        <w:t xml:space="preserve">expert diagnostic questions</w:t>
      </w:r>
      <w:r w:rsidDel="00000000" w:rsidR="00000000" w:rsidRPr="00000000">
        <w:rPr>
          <w:rtl w:val="0"/>
        </w:rPr>
        <w:t xml:space="preserve"> those bodies of knowledge typically ask when evaluating initiatives.</w:t>
      </w:r>
    </w:p>
    <w:p w:rsidR="00000000" w:rsidDel="00000000" w:rsidP="00000000" w:rsidRDefault="00000000" w:rsidRPr="00000000" w14:paraId="0000047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1">
      <w:pPr>
        <w:pStyle w:val="Heading1"/>
        <w:keepNext w:val="0"/>
        <w:keepLines w:val="0"/>
        <w:spacing w:before="480" w:lineRule="auto"/>
        <w:rPr>
          <w:b w:val="1"/>
          <w:bCs w:val="1"/>
          <w:sz w:val="46"/>
          <w:szCs w:val="46"/>
        </w:rPr>
      </w:pPr>
      <w:bookmarkStart w:colFirst="0" w:colLast="0" w:name="_7bk9fqw7ha1q" w:id="80"/>
      <w:bookmarkEnd w:id="80"/>
      <w:r w:rsidDel="00000000" w:rsidR="00000000" w:rsidRPr="00000000">
        <w:rPr>
          <w:b w:val="1"/>
          <w:bCs w:val="1"/>
          <w:sz w:val="46"/>
          <w:szCs w:val="46"/>
          <w:rtl w:val="0"/>
        </w:rPr>
        <w:t xml:space="preserve">1. PROJECT / PROGRAM / PORTFOLIO MANAGEMENT</w:t>
      </w:r>
    </w:p>
    <w:p w:rsidR="00000000" w:rsidDel="00000000" w:rsidP="00000000" w:rsidRDefault="00000000" w:rsidRPr="00000000" w14:paraId="00000472">
      <w:pPr>
        <w:spacing w:after="280" w:before="280" w:lineRule="auto"/>
        <w:rPr/>
      </w:pPr>
      <w:r w:rsidDel="00000000" w:rsidR="00000000" w:rsidRPr="00000000">
        <w:rPr>
          <w:rtl w:val="0"/>
        </w:rPr>
        <w:t xml:space="preserve">(Core initiative execution discipline)</w:t>
      </w:r>
    </w:p>
    <w:p w:rsidR="00000000" w:rsidDel="00000000" w:rsidP="00000000" w:rsidRDefault="00000000" w:rsidRPr="00000000" w14:paraId="00000473">
      <w:pPr>
        <w:spacing w:after="280" w:before="280" w:lineRule="auto"/>
        <w:rPr/>
      </w:pPr>
      <w:r w:rsidDel="00000000" w:rsidR="00000000" w:rsidRPr="00000000">
        <w:rPr>
          <w:rtl w:val="0"/>
        </w:rPr>
        <w:t xml:space="preserve">Primary standard:</w:t>
        <w:br w:type="textWrapping"/>
        <w:t xml:space="preserve">Project Management Body of Knowledge (PMBOK)</w:t>
      </w:r>
    </w:p>
    <w:p w:rsidR="00000000" w:rsidDel="00000000" w:rsidP="00000000" w:rsidRDefault="00000000" w:rsidRPr="00000000" w14:paraId="00000474">
      <w:pPr>
        <w:pStyle w:val="Heading3"/>
        <w:keepNext w:val="0"/>
        <w:keepLines w:val="0"/>
        <w:spacing w:before="280" w:lineRule="auto"/>
        <w:rPr>
          <w:b w:val="1"/>
          <w:bCs w:val="1"/>
          <w:color w:val="000000"/>
          <w:sz w:val="26"/>
          <w:szCs w:val="26"/>
        </w:rPr>
      </w:pPr>
      <w:bookmarkStart w:colFirst="0" w:colLast="0" w:name="_5qwolegtwg9" w:id="81"/>
      <w:bookmarkEnd w:id="81"/>
      <w:r w:rsidDel="00000000" w:rsidR="00000000" w:rsidRPr="00000000">
        <w:rPr>
          <w:b w:val="1"/>
          <w:bCs w:val="1"/>
          <w:color w:val="000000"/>
          <w:sz w:val="26"/>
          <w:szCs w:val="26"/>
          <w:rtl w:val="0"/>
        </w:rPr>
        <w:t xml:space="preserve">Major Knowledge Bases (25)</w:t>
      </w:r>
    </w:p>
    <w:p w:rsidR="00000000" w:rsidDel="00000000" w:rsidP="00000000" w:rsidRDefault="00000000" w:rsidRPr="00000000" w14:paraId="00000475">
      <w:pPr>
        <w:numPr>
          <w:ilvl w:val="0"/>
          <w:numId w:val="184"/>
        </w:numPr>
        <w:spacing w:after="0" w:afterAutospacing="0" w:before="280" w:lineRule="auto"/>
        <w:ind w:left="720" w:hanging="360"/>
      </w:pPr>
      <w:r w:rsidDel="00000000" w:rsidR="00000000" w:rsidRPr="00000000">
        <w:rPr>
          <w:rtl w:val="0"/>
        </w:rPr>
        <w:t xml:space="preserve">PMBOK</w:t>
      </w:r>
    </w:p>
    <w:p w:rsidR="00000000" w:rsidDel="00000000" w:rsidP="00000000" w:rsidRDefault="00000000" w:rsidRPr="00000000" w14:paraId="00000476">
      <w:pPr>
        <w:numPr>
          <w:ilvl w:val="0"/>
          <w:numId w:val="184"/>
        </w:numPr>
        <w:spacing w:after="0" w:afterAutospacing="0" w:before="0" w:beforeAutospacing="0" w:lineRule="auto"/>
        <w:ind w:left="720" w:hanging="360"/>
      </w:pPr>
      <w:r w:rsidDel="00000000" w:rsidR="00000000" w:rsidRPr="00000000">
        <w:rPr>
          <w:rtl w:val="0"/>
        </w:rPr>
        <w:t xml:space="preserve">PRINCE2</w:t>
      </w:r>
    </w:p>
    <w:p w:rsidR="00000000" w:rsidDel="00000000" w:rsidP="00000000" w:rsidRDefault="00000000" w:rsidRPr="00000000" w14:paraId="00000477">
      <w:pPr>
        <w:numPr>
          <w:ilvl w:val="0"/>
          <w:numId w:val="184"/>
        </w:numPr>
        <w:spacing w:after="0" w:afterAutospacing="0" w:before="0" w:beforeAutospacing="0" w:lineRule="auto"/>
        <w:ind w:left="720" w:hanging="360"/>
      </w:pPr>
      <w:r w:rsidDel="00000000" w:rsidR="00000000" w:rsidRPr="00000000">
        <w:rPr>
          <w:rtl w:val="0"/>
        </w:rPr>
        <w:t xml:space="preserve">Managing Successful Programmes (MSP)</w:t>
      </w:r>
    </w:p>
    <w:p w:rsidR="00000000" w:rsidDel="00000000" w:rsidP="00000000" w:rsidRDefault="00000000" w:rsidRPr="00000000" w14:paraId="00000478">
      <w:pPr>
        <w:numPr>
          <w:ilvl w:val="0"/>
          <w:numId w:val="184"/>
        </w:numPr>
        <w:spacing w:after="0" w:afterAutospacing="0" w:before="0" w:beforeAutospacing="0" w:lineRule="auto"/>
        <w:ind w:left="720" w:hanging="360"/>
      </w:pPr>
      <w:r w:rsidDel="00000000" w:rsidR="00000000" w:rsidRPr="00000000">
        <w:rPr>
          <w:rtl w:val="0"/>
        </w:rPr>
        <w:t xml:space="preserve">PMI Portfolio Management Standard</w:t>
      </w:r>
    </w:p>
    <w:p w:rsidR="00000000" w:rsidDel="00000000" w:rsidP="00000000" w:rsidRDefault="00000000" w:rsidRPr="00000000" w14:paraId="00000479">
      <w:pPr>
        <w:numPr>
          <w:ilvl w:val="0"/>
          <w:numId w:val="184"/>
        </w:numPr>
        <w:spacing w:after="0" w:afterAutospacing="0" w:before="0" w:beforeAutospacing="0" w:lineRule="auto"/>
        <w:ind w:left="720" w:hanging="360"/>
      </w:pPr>
      <w:r w:rsidDel="00000000" w:rsidR="00000000" w:rsidRPr="00000000">
        <w:rPr>
          <w:rtl w:val="0"/>
        </w:rPr>
        <w:t xml:space="preserve">PMI Program Management Standard</w:t>
      </w:r>
    </w:p>
    <w:p w:rsidR="00000000" w:rsidDel="00000000" w:rsidP="00000000" w:rsidRDefault="00000000" w:rsidRPr="00000000" w14:paraId="0000047A">
      <w:pPr>
        <w:numPr>
          <w:ilvl w:val="0"/>
          <w:numId w:val="184"/>
        </w:numPr>
        <w:spacing w:after="0" w:afterAutospacing="0" w:before="0" w:beforeAutospacing="0" w:lineRule="auto"/>
        <w:ind w:left="720" w:hanging="360"/>
      </w:pPr>
      <w:r w:rsidDel="00000000" w:rsidR="00000000" w:rsidRPr="00000000">
        <w:rPr>
          <w:rtl w:val="0"/>
        </w:rPr>
        <w:t xml:space="preserve">Agile Practice Guide</w:t>
      </w:r>
    </w:p>
    <w:p w:rsidR="00000000" w:rsidDel="00000000" w:rsidP="00000000" w:rsidRDefault="00000000" w:rsidRPr="00000000" w14:paraId="0000047B">
      <w:pPr>
        <w:numPr>
          <w:ilvl w:val="0"/>
          <w:numId w:val="184"/>
        </w:numPr>
        <w:spacing w:after="0" w:afterAutospacing="0" w:before="0" w:beforeAutospacing="0" w:lineRule="auto"/>
        <w:ind w:left="720" w:hanging="360"/>
      </w:pPr>
      <w:r w:rsidDel="00000000" w:rsidR="00000000" w:rsidRPr="00000000">
        <w:rPr>
          <w:rtl w:val="0"/>
        </w:rPr>
        <w:t xml:space="preserve">Scrum Guide</w:t>
      </w:r>
    </w:p>
    <w:p w:rsidR="00000000" w:rsidDel="00000000" w:rsidP="00000000" w:rsidRDefault="00000000" w:rsidRPr="00000000" w14:paraId="0000047C">
      <w:pPr>
        <w:numPr>
          <w:ilvl w:val="0"/>
          <w:numId w:val="184"/>
        </w:numPr>
        <w:spacing w:after="0" w:afterAutospacing="0" w:before="0" w:beforeAutospacing="0" w:lineRule="auto"/>
        <w:ind w:left="720" w:hanging="360"/>
      </w:pPr>
      <w:r w:rsidDel="00000000" w:rsidR="00000000" w:rsidRPr="00000000">
        <w:rPr>
          <w:rtl w:val="0"/>
        </w:rPr>
        <w:t xml:space="preserve">Disciplined Agile</w:t>
      </w:r>
    </w:p>
    <w:p w:rsidR="00000000" w:rsidDel="00000000" w:rsidP="00000000" w:rsidRDefault="00000000" w:rsidRPr="00000000" w14:paraId="0000047D">
      <w:pPr>
        <w:numPr>
          <w:ilvl w:val="0"/>
          <w:numId w:val="184"/>
        </w:numPr>
        <w:spacing w:after="0" w:afterAutospacing="0" w:before="0" w:beforeAutospacing="0" w:lineRule="auto"/>
        <w:ind w:left="720" w:hanging="360"/>
      </w:pPr>
      <w:r w:rsidDel="00000000" w:rsidR="00000000" w:rsidRPr="00000000">
        <w:rPr>
          <w:rtl w:val="0"/>
        </w:rPr>
        <w:t xml:space="preserve">Scaled Agile Framework (SAFe)</w:t>
      </w:r>
    </w:p>
    <w:p w:rsidR="00000000" w:rsidDel="00000000" w:rsidP="00000000" w:rsidRDefault="00000000" w:rsidRPr="00000000" w14:paraId="0000047E">
      <w:pPr>
        <w:numPr>
          <w:ilvl w:val="0"/>
          <w:numId w:val="184"/>
        </w:numPr>
        <w:spacing w:after="0" w:afterAutospacing="0" w:before="0" w:beforeAutospacing="0" w:lineRule="auto"/>
        <w:ind w:left="720" w:hanging="360"/>
      </w:pPr>
      <w:r w:rsidDel="00000000" w:rsidR="00000000" w:rsidRPr="00000000">
        <w:rPr>
          <w:rtl w:val="0"/>
        </w:rPr>
        <w:t xml:space="preserve">Lean Portfolio Management</w:t>
      </w:r>
    </w:p>
    <w:p w:rsidR="00000000" w:rsidDel="00000000" w:rsidP="00000000" w:rsidRDefault="00000000" w:rsidRPr="00000000" w14:paraId="0000047F">
      <w:pPr>
        <w:numPr>
          <w:ilvl w:val="0"/>
          <w:numId w:val="184"/>
        </w:numPr>
        <w:spacing w:after="0" w:afterAutospacing="0" w:before="0" w:beforeAutospacing="0" w:lineRule="auto"/>
        <w:ind w:left="720" w:hanging="360"/>
      </w:pPr>
      <w:r w:rsidDel="00000000" w:rsidR="00000000" w:rsidRPr="00000000">
        <w:rPr>
          <w:rtl w:val="0"/>
        </w:rPr>
        <w:t xml:space="preserve">Project Governance Framework</w:t>
      </w:r>
    </w:p>
    <w:p w:rsidR="00000000" w:rsidDel="00000000" w:rsidP="00000000" w:rsidRDefault="00000000" w:rsidRPr="00000000" w14:paraId="00000480">
      <w:pPr>
        <w:numPr>
          <w:ilvl w:val="0"/>
          <w:numId w:val="184"/>
        </w:numPr>
        <w:spacing w:after="0" w:afterAutospacing="0" w:before="0" w:beforeAutospacing="0" w:lineRule="auto"/>
        <w:ind w:left="720" w:hanging="360"/>
      </w:pPr>
      <w:r w:rsidDel="00000000" w:rsidR="00000000" w:rsidRPr="00000000">
        <w:rPr>
          <w:rtl w:val="0"/>
        </w:rPr>
        <w:t xml:space="preserve">Earned Value Management</w:t>
      </w:r>
    </w:p>
    <w:p w:rsidR="00000000" w:rsidDel="00000000" w:rsidP="00000000" w:rsidRDefault="00000000" w:rsidRPr="00000000" w14:paraId="00000481">
      <w:pPr>
        <w:numPr>
          <w:ilvl w:val="0"/>
          <w:numId w:val="184"/>
        </w:numPr>
        <w:spacing w:after="0" w:afterAutospacing="0" w:before="0" w:beforeAutospacing="0" w:lineRule="auto"/>
        <w:ind w:left="720" w:hanging="360"/>
      </w:pPr>
      <w:r w:rsidDel="00000000" w:rsidR="00000000" w:rsidRPr="00000000">
        <w:rPr>
          <w:rtl w:val="0"/>
        </w:rPr>
        <w:t xml:space="preserve">Critical Path Method</w:t>
      </w:r>
    </w:p>
    <w:p w:rsidR="00000000" w:rsidDel="00000000" w:rsidP="00000000" w:rsidRDefault="00000000" w:rsidRPr="00000000" w14:paraId="00000482">
      <w:pPr>
        <w:numPr>
          <w:ilvl w:val="0"/>
          <w:numId w:val="184"/>
        </w:numPr>
        <w:spacing w:after="0" w:afterAutospacing="0" w:before="0" w:beforeAutospacing="0" w:lineRule="auto"/>
        <w:ind w:left="720" w:hanging="360"/>
      </w:pPr>
      <w:r w:rsidDel="00000000" w:rsidR="00000000" w:rsidRPr="00000000">
        <w:rPr>
          <w:rtl w:val="0"/>
        </w:rPr>
        <w:t xml:space="preserve">PERT Method</w:t>
      </w:r>
    </w:p>
    <w:p w:rsidR="00000000" w:rsidDel="00000000" w:rsidP="00000000" w:rsidRDefault="00000000" w:rsidRPr="00000000" w14:paraId="00000483">
      <w:pPr>
        <w:numPr>
          <w:ilvl w:val="0"/>
          <w:numId w:val="184"/>
        </w:numPr>
        <w:spacing w:after="0" w:afterAutospacing="0" w:before="0" w:beforeAutospacing="0" w:lineRule="auto"/>
        <w:ind w:left="720" w:hanging="360"/>
      </w:pPr>
      <w:r w:rsidDel="00000000" w:rsidR="00000000" w:rsidRPr="00000000">
        <w:rPr>
          <w:rtl w:val="0"/>
        </w:rPr>
        <w:t xml:space="preserve">Stage‑Gate Innovation Process</w:t>
      </w:r>
    </w:p>
    <w:p w:rsidR="00000000" w:rsidDel="00000000" w:rsidP="00000000" w:rsidRDefault="00000000" w:rsidRPr="00000000" w14:paraId="00000484">
      <w:pPr>
        <w:numPr>
          <w:ilvl w:val="0"/>
          <w:numId w:val="184"/>
        </w:numPr>
        <w:spacing w:after="0" w:afterAutospacing="0" w:before="0" w:beforeAutospacing="0" w:lineRule="auto"/>
        <w:ind w:left="720" w:hanging="360"/>
      </w:pPr>
      <w:r w:rsidDel="00000000" w:rsidR="00000000" w:rsidRPr="00000000">
        <w:rPr>
          <w:rtl w:val="0"/>
        </w:rPr>
        <w:t xml:space="preserve">Benefits Realization Management</w:t>
      </w:r>
    </w:p>
    <w:p w:rsidR="00000000" w:rsidDel="00000000" w:rsidP="00000000" w:rsidRDefault="00000000" w:rsidRPr="00000000" w14:paraId="00000485">
      <w:pPr>
        <w:numPr>
          <w:ilvl w:val="0"/>
          <w:numId w:val="184"/>
        </w:numPr>
        <w:spacing w:after="0" w:afterAutospacing="0" w:before="0" w:beforeAutospacing="0" w:lineRule="auto"/>
        <w:ind w:left="720" w:hanging="360"/>
      </w:pPr>
      <w:r w:rsidDel="00000000" w:rsidR="00000000" w:rsidRPr="00000000">
        <w:rPr>
          <w:rtl w:val="0"/>
        </w:rPr>
        <w:t xml:space="preserve">Project Risk Management Framework</w:t>
      </w:r>
    </w:p>
    <w:p w:rsidR="00000000" w:rsidDel="00000000" w:rsidP="00000000" w:rsidRDefault="00000000" w:rsidRPr="00000000" w14:paraId="00000486">
      <w:pPr>
        <w:numPr>
          <w:ilvl w:val="0"/>
          <w:numId w:val="184"/>
        </w:numPr>
        <w:spacing w:after="0" w:afterAutospacing="0" w:before="0" w:beforeAutospacing="0" w:lineRule="auto"/>
        <w:ind w:left="720" w:hanging="360"/>
      </w:pPr>
      <w:r w:rsidDel="00000000" w:rsidR="00000000" w:rsidRPr="00000000">
        <w:rPr>
          <w:rtl w:val="0"/>
        </w:rPr>
        <w:t xml:space="preserve">Hybrid Project Delivery Model</w:t>
      </w:r>
    </w:p>
    <w:p w:rsidR="00000000" w:rsidDel="00000000" w:rsidP="00000000" w:rsidRDefault="00000000" w:rsidRPr="00000000" w14:paraId="00000487">
      <w:pPr>
        <w:numPr>
          <w:ilvl w:val="0"/>
          <w:numId w:val="184"/>
        </w:numPr>
        <w:spacing w:after="0" w:afterAutospacing="0" w:before="0" w:beforeAutospacing="0" w:lineRule="auto"/>
        <w:ind w:left="720" w:hanging="360"/>
      </w:pPr>
      <w:r w:rsidDel="00000000" w:rsidR="00000000" w:rsidRPr="00000000">
        <w:rPr>
          <w:rtl w:val="0"/>
        </w:rPr>
        <w:t xml:space="preserve">Adaptive Project Framework</w:t>
      </w:r>
    </w:p>
    <w:p w:rsidR="00000000" w:rsidDel="00000000" w:rsidP="00000000" w:rsidRDefault="00000000" w:rsidRPr="00000000" w14:paraId="00000488">
      <w:pPr>
        <w:numPr>
          <w:ilvl w:val="0"/>
          <w:numId w:val="184"/>
        </w:numPr>
        <w:spacing w:after="0" w:afterAutospacing="0" w:before="0" w:beforeAutospacing="0" w:lineRule="auto"/>
        <w:ind w:left="720" w:hanging="360"/>
      </w:pPr>
      <w:r w:rsidDel="00000000" w:rsidR="00000000" w:rsidRPr="00000000">
        <w:rPr>
          <w:rtl w:val="0"/>
        </w:rPr>
        <w:t xml:space="preserve">Project Portfolio Optimization</w:t>
      </w:r>
    </w:p>
    <w:p w:rsidR="00000000" w:rsidDel="00000000" w:rsidP="00000000" w:rsidRDefault="00000000" w:rsidRPr="00000000" w14:paraId="00000489">
      <w:pPr>
        <w:numPr>
          <w:ilvl w:val="0"/>
          <w:numId w:val="184"/>
        </w:numPr>
        <w:spacing w:after="0" w:afterAutospacing="0" w:before="0" w:beforeAutospacing="0" w:lineRule="auto"/>
        <w:ind w:left="720" w:hanging="360"/>
      </w:pPr>
      <w:r w:rsidDel="00000000" w:rsidR="00000000" w:rsidRPr="00000000">
        <w:rPr>
          <w:rtl w:val="0"/>
        </w:rPr>
        <w:t xml:space="preserve">Program Governance Model</w:t>
      </w:r>
    </w:p>
    <w:p w:rsidR="00000000" w:rsidDel="00000000" w:rsidP="00000000" w:rsidRDefault="00000000" w:rsidRPr="00000000" w14:paraId="0000048A">
      <w:pPr>
        <w:numPr>
          <w:ilvl w:val="0"/>
          <w:numId w:val="184"/>
        </w:numPr>
        <w:spacing w:after="0" w:afterAutospacing="0" w:before="0" w:beforeAutospacing="0" w:lineRule="auto"/>
        <w:ind w:left="720" w:hanging="360"/>
      </w:pPr>
      <w:r w:rsidDel="00000000" w:rsidR="00000000" w:rsidRPr="00000000">
        <w:rPr>
          <w:rtl w:val="0"/>
        </w:rPr>
        <w:t xml:space="preserve">Work Breakdown Structure Method</w:t>
      </w:r>
    </w:p>
    <w:p w:rsidR="00000000" w:rsidDel="00000000" w:rsidP="00000000" w:rsidRDefault="00000000" w:rsidRPr="00000000" w14:paraId="0000048B">
      <w:pPr>
        <w:numPr>
          <w:ilvl w:val="0"/>
          <w:numId w:val="184"/>
        </w:numPr>
        <w:spacing w:after="0" w:afterAutospacing="0" w:before="0" w:beforeAutospacing="0" w:lineRule="auto"/>
        <w:ind w:left="720" w:hanging="360"/>
      </w:pPr>
      <w:r w:rsidDel="00000000" w:rsidR="00000000" w:rsidRPr="00000000">
        <w:rPr>
          <w:rtl w:val="0"/>
        </w:rPr>
        <w:t xml:space="preserve">Resource Breakdown Structure</w:t>
      </w:r>
    </w:p>
    <w:p w:rsidR="00000000" w:rsidDel="00000000" w:rsidP="00000000" w:rsidRDefault="00000000" w:rsidRPr="00000000" w14:paraId="0000048C">
      <w:pPr>
        <w:numPr>
          <w:ilvl w:val="0"/>
          <w:numId w:val="184"/>
        </w:numPr>
        <w:spacing w:after="0" w:afterAutospacing="0" w:before="0" w:beforeAutospacing="0" w:lineRule="auto"/>
        <w:ind w:left="720" w:hanging="360"/>
      </w:pPr>
      <w:r w:rsidDel="00000000" w:rsidR="00000000" w:rsidRPr="00000000">
        <w:rPr>
          <w:rtl w:val="0"/>
        </w:rPr>
        <w:t xml:space="preserve">Project Lifecycle Governance</w:t>
      </w:r>
    </w:p>
    <w:p w:rsidR="00000000" w:rsidDel="00000000" w:rsidP="00000000" w:rsidRDefault="00000000" w:rsidRPr="00000000" w14:paraId="0000048D">
      <w:pPr>
        <w:numPr>
          <w:ilvl w:val="0"/>
          <w:numId w:val="184"/>
        </w:numPr>
        <w:spacing w:after="280" w:before="0" w:beforeAutospacing="0" w:lineRule="auto"/>
        <w:ind w:left="720" w:hanging="360"/>
      </w:pPr>
      <w:r w:rsidDel="00000000" w:rsidR="00000000" w:rsidRPr="00000000">
        <w:rPr>
          <w:rtl w:val="0"/>
        </w:rPr>
        <w:t xml:space="preserve">Integrated Change Control</w:t>
      </w:r>
    </w:p>
    <w:p w:rsidR="00000000" w:rsidDel="00000000" w:rsidP="00000000" w:rsidRDefault="00000000" w:rsidRPr="00000000" w14:paraId="0000048E">
      <w:pPr>
        <w:pStyle w:val="Heading3"/>
        <w:keepNext w:val="0"/>
        <w:keepLines w:val="0"/>
        <w:spacing w:before="280" w:lineRule="auto"/>
        <w:rPr>
          <w:b w:val="1"/>
          <w:bCs w:val="1"/>
          <w:color w:val="000000"/>
          <w:sz w:val="26"/>
          <w:szCs w:val="26"/>
        </w:rPr>
      </w:pPr>
      <w:bookmarkStart w:colFirst="0" w:colLast="0" w:name="_ku8qwl29sm33" w:id="82"/>
      <w:bookmarkEnd w:id="82"/>
      <w:r w:rsidDel="00000000" w:rsidR="00000000" w:rsidRPr="00000000">
        <w:rPr>
          <w:b w:val="1"/>
          <w:bCs w:val="1"/>
          <w:color w:val="000000"/>
          <w:sz w:val="26"/>
          <w:szCs w:val="26"/>
          <w:rtl w:val="0"/>
        </w:rPr>
        <w:t xml:space="preserve">Expert Diagnostic Questions</w:t>
      </w:r>
    </w:p>
    <w:p w:rsidR="00000000" w:rsidDel="00000000" w:rsidP="00000000" w:rsidRDefault="00000000" w:rsidRPr="00000000" w14:paraId="0000048F">
      <w:pPr>
        <w:spacing w:after="280" w:before="280" w:lineRule="auto"/>
        <w:rPr/>
      </w:pPr>
      <w:r w:rsidDel="00000000" w:rsidR="00000000" w:rsidRPr="00000000">
        <w:rPr>
          <w:rtl w:val="0"/>
        </w:rPr>
        <w:t xml:space="preserve">These become </w:t>
      </w:r>
      <w:r w:rsidDel="00000000" w:rsidR="00000000" w:rsidRPr="00000000">
        <w:rPr>
          <w:b w:val="1"/>
          <w:bCs w:val="1"/>
          <w:rtl w:val="0"/>
        </w:rPr>
        <w:t xml:space="preserve">system prompts</w:t>
      </w:r>
      <w:r w:rsidDel="00000000" w:rsidR="00000000" w:rsidRPr="00000000">
        <w:rPr>
          <w:rtl w:val="0"/>
        </w:rPr>
        <w:t xml:space="preserve"> in your initiative engine.</w:t>
      </w:r>
    </w:p>
    <w:p w:rsidR="00000000" w:rsidDel="00000000" w:rsidP="00000000" w:rsidRDefault="00000000" w:rsidRPr="00000000" w14:paraId="00000490">
      <w:pPr>
        <w:numPr>
          <w:ilvl w:val="0"/>
          <w:numId w:val="85"/>
        </w:numPr>
        <w:spacing w:after="0" w:afterAutospacing="0" w:before="280" w:lineRule="auto"/>
        <w:ind w:left="720" w:hanging="360"/>
      </w:pPr>
      <w:r w:rsidDel="00000000" w:rsidR="00000000" w:rsidRPr="00000000">
        <w:rPr>
          <w:rtl w:val="0"/>
        </w:rPr>
        <w:t xml:space="preserve">What problem does the initiative solve?</w:t>
      </w:r>
    </w:p>
    <w:p w:rsidR="00000000" w:rsidDel="00000000" w:rsidP="00000000" w:rsidRDefault="00000000" w:rsidRPr="00000000" w14:paraId="00000491">
      <w:pPr>
        <w:numPr>
          <w:ilvl w:val="0"/>
          <w:numId w:val="85"/>
        </w:numPr>
        <w:spacing w:after="0" w:afterAutospacing="0" w:before="0" w:beforeAutospacing="0" w:lineRule="auto"/>
        <w:ind w:left="720" w:hanging="360"/>
      </w:pPr>
      <w:r w:rsidDel="00000000" w:rsidR="00000000" w:rsidRPr="00000000">
        <w:rPr>
          <w:rtl w:val="0"/>
        </w:rPr>
        <w:t xml:space="preserve">What are the defined deliverables?</w:t>
      </w:r>
    </w:p>
    <w:p w:rsidR="00000000" w:rsidDel="00000000" w:rsidP="00000000" w:rsidRDefault="00000000" w:rsidRPr="00000000" w14:paraId="00000492">
      <w:pPr>
        <w:numPr>
          <w:ilvl w:val="0"/>
          <w:numId w:val="85"/>
        </w:numPr>
        <w:spacing w:after="0" w:afterAutospacing="0" w:before="0" w:beforeAutospacing="0" w:lineRule="auto"/>
        <w:ind w:left="720" w:hanging="360"/>
      </w:pPr>
      <w:r w:rsidDel="00000000" w:rsidR="00000000" w:rsidRPr="00000000">
        <w:rPr>
          <w:rtl w:val="0"/>
        </w:rPr>
        <w:t xml:space="preserve">What is the critical path?</w:t>
      </w:r>
    </w:p>
    <w:p w:rsidR="00000000" w:rsidDel="00000000" w:rsidP="00000000" w:rsidRDefault="00000000" w:rsidRPr="00000000" w14:paraId="00000493">
      <w:pPr>
        <w:numPr>
          <w:ilvl w:val="0"/>
          <w:numId w:val="85"/>
        </w:numPr>
        <w:spacing w:after="0" w:afterAutospacing="0" w:before="0" w:beforeAutospacing="0" w:lineRule="auto"/>
        <w:ind w:left="720" w:hanging="360"/>
      </w:pPr>
      <w:r w:rsidDel="00000000" w:rsidR="00000000" w:rsidRPr="00000000">
        <w:rPr>
          <w:rtl w:val="0"/>
        </w:rPr>
        <w:t xml:space="preserve">What dependencies exist?</w:t>
      </w:r>
    </w:p>
    <w:p w:rsidR="00000000" w:rsidDel="00000000" w:rsidP="00000000" w:rsidRDefault="00000000" w:rsidRPr="00000000" w14:paraId="00000494">
      <w:pPr>
        <w:numPr>
          <w:ilvl w:val="0"/>
          <w:numId w:val="85"/>
        </w:numPr>
        <w:spacing w:after="0" w:afterAutospacing="0" w:before="0" w:beforeAutospacing="0" w:lineRule="auto"/>
        <w:ind w:left="720" w:hanging="360"/>
      </w:pPr>
      <w:r w:rsidDel="00000000" w:rsidR="00000000" w:rsidRPr="00000000">
        <w:rPr>
          <w:rtl w:val="0"/>
        </w:rPr>
        <w:t xml:space="preserve">What are the success criteria?</w:t>
      </w:r>
    </w:p>
    <w:p w:rsidR="00000000" w:rsidDel="00000000" w:rsidP="00000000" w:rsidRDefault="00000000" w:rsidRPr="00000000" w14:paraId="00000495">
      <w:pPr>
        <w:numPr>
          <w:ilvl w:val="0"/>
          <w:numId w:val="85"/>
        </w:numPr>
        <w:spacing w:after="0" w:afterAutospacing="0" w:before="0" w:beforeAutospacing="0" w:lineRule="auto"/>
        <w:ind w:left="720" w:hanging="360"/>
      </w:pPr>
      <w:r w:rsidDel="00000000" w:rsidR="00000000" w:rsidRPr="00000000">
        <w:rPr>
          <w:rtl w:val="0"/>
        </w:rPr>
        <w:t xml:space="preserve">What are the milestones?</w:t>
      </w:r>
    </w:p>
    <w:p w:rsidR="00000000" w:rsidDel="00000000" w:rsidP="00000000" w:rsidRDefault="00000000" w:rsidRPr="00000000" w14:paraId="00000496">
      <w:pPr>
        <w:numPr>
          <w:ilvl w:val="0"/>
          <w:numId w:val="85"/>
        </w:numPr>
        <w:spacing w:after="0" w:afterAutospacing="0" w:before="0" w:beforeAutospacing="0" w:lineRule="auto"/>
        <w:ind w:left="720" w:hanging="360"/>
      </w:pPr>
      <w:r w:rsidDel="00000000" w:rsidR="00000000" w:rsidRPr="00000000">
        <w:rPr>
          <w:rtl w:val="0"/>
        </w:rPr>
        <w:t xml:space="preserve">What governance structure exists?</w:t>
      </w:r>
    </w:p>
    <w:p w:rsidR="00000000" w:rsidDel="00000000" w:rsidP="00000000" w:rsidRDefault="00000000" w:rsidRPr="00000000" w14:paraId="00000497">
      <w:pPr>
        <w:numPr>
          <w:ilvl w:val="0"/>
          <w:numId w:val="85"/>
        </w:numPr>
        <w:spacing w:after="0" w:afterAutospacing="0" w:before="0" w:beforeAutospacing="0" w:lineRule="auto"/>
        <w:ind w:left="720" w:hanging="360"/>
      </w:pPr>
      <w:r w:rsidDel="00000000" w:rsidR="00000000" w:rsidRPr="00000000">
        <w:rPr>
          <w:rtl w:val="0"/>
        </w:rPr>
        <w:t xml:space="preserve">Who owns execution?</w:t>
      </w:r>
    </w:p>
    <w:p w:rsidR="00000000" w:rsidDel="00000000" w:rsidP="00000000" w:rsidRDefault="00000000" w:rsidRPr="00000000" w14:paraId="00000498">
      <w:pPr>
        <w:numPr>
          <w:ilvl w:val="0"/>
          <w:numId w:val="85"/>
        </w:numPr>
        <w:spacing w:after="0" w:afterAutospacing="0" w:before="0" w:beforeAutospacing="0" w:lineRule="auto"/>
        <w:ind w:left="720" w:hanging="360"/>
      </w:pPr>
      <w:r w:rsidDel="00000000" w:rsidR="00000000" w:rsidRPr="00000000">
        <w:rPr>
          <w:rtl w:val="0"/>
        </w:rPr>
        <w:t xml:space="preserve">What risks threaten delivery?</w:t>
      </w:r>
    </w:p>
    <w:p w:rsidR="00000000" w:rsidDel="00000000" w:rsidP="00000000" w:rsidRDefault="00000000" w:rsidRPr="00000000" w14:paraId="00000499">
      <w:pPr>
        <w:numPr>
          <w:ilvl w:val="0"/>
          <w:numId w:val="85"/>
        </w:numPr>
        <w:spacing w:after="280" w:before="0" w:beforeAutospacing="0" w:lineRule="auto"/>
        <w:ind w:left="720" w:hanging="360"/>
      </w:pPr>
      <w:r w:rsidDel="00000000" w:rsidR="00000000" w:rsidRPr="00000000">
        <w:rPr>
          <w:rtl w:val="0"/>
        </w:rPr>
        <w:t xml:space="preserve">What resources are required?</w:t>
      </w:r>
    </w:p>
    <w:p w:rsidR="00000000" w:rsidDel="00000000" w:rsidP="00000000" w:rsidRDefault="00000000" w:rsidRPr="00000000" w14:paraId="0000049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9B">
      <w:pPr>
        <w:pStyle w:val="Heading1"/>
        <w:keepNext w:val="0"/>
        <w:keepLines w:val="0"/>
        <w:spacing w:before="480" w:lineRule="auto"/>
        <w:rPr>
          <w:b w:val="1"/>
          <w:bCs w:val="1"/>
          <w:sz w:val="46"/>
          <w:szCs w:val="46"/>
        </w:rPr>
      </w:pPr>
      <w:bookmarkStart w:colFirst="0" w:colLast="0" w:name="_z9phcnvotiw4" w:id="83"/>
      <w:bookmarkEnd w:id="83"/>
      <w:r w:rsidDel="00000000" w:rsidR="00000000" w:rsidRPr="00000000">
        <w:rPr>
          <w:b w:val="1"/>
          <w:bCs w:val="1"/>
          <w:sz w:val="46"/>
          <w:szCs w:val="46"/>
          <w:rtl w:val="0"/>
        </w:rPr>
        <w:t xml:space="preserve">2. STRATEGY / CORPORATE PLANNING</w:t>
      </w:r>
    </w:p>
    <w:p w:rsidR="00000000" w:rsidDel="00000000" w:rsidP="00000000" w:rsidRDefault="00000000" w:rsidRPr="00000000" w14:paraId="0000049C">
      <w:pPr>
        <w:spacing w:after="280" w:before="280" w:lineRule="auto"/>
        <w:rPr/>
      </w:pPr>
      <w:r w:rsidDel="00000000" w:rsidR="00000000" w:rsidRPr="00000000">
        <w:rPr>
          <w:rtl w:val="0"/>
        </w:rPr>
        <w:t xml:space="preserve">Foundational framework:</w:t>
        <w:br w:type="textWrapping"/>
        <w:t xml:space="preserve">Balanced Scorecard</w:t>
      </w:r>
    </w:p>
    <w:p w:rsidR="00000000" w:rsidDel="00000000" w:rsidP="00000000" w:rsidRDefault="00000000" w:rsidRPr="00000000" w14:paraId="0000049D">
      <w:pPr>
        <w:pStyle w:val="Heading3"/>
        <w:keepNext w:val="0"/>
        <w:keepLines w:val="0"/>
        <w:spacing w:before="280" w:lineRule="auto"/>
        <w:rPr>
          <w:b w:val="1"/>
          <w:bCs w:val="1"/>
          <w:color w:val="000000"/>
          <w:sz w:val="26"/>
          <w:szCs w:val="26"/>
        </w:rPr>
      </w:pPr>
      <w:bookmarkStart w:colFirst="0" w:colLast="0" w:name="_ozao2l9jd29h" w:id="84"/>
      <w:bookmarkEnd w:id="84"/>
      <w:r w:rsidDel="00000000" w:rsidR="00000000" w:rsidRPr="00000000">
        <w:rPr>
          <w:b w:val="1"/>
          <w:bCs w:val="1"/>
          <w:color w:val="000000"/>
          <w:sz w:val="26"/>
          <w:szCs w:val="26"/>
          <w:rtl w:val="0"/>
        </w:rPr>
        <w:t xml:space="preserve">Knowledge Bases (25)</w:t>
      </w:r>
    </w:p>
    <w:p w:rsidR="00000000" w:rsidDel="00000000" w:rsidP="00000000" w:rsidRDefault="00000000" w:rsidRPr="00000000" w14:paraId="0000049E">
      <w:pPr>
        <w:numPr>
          <w:ilvl w:val="0"/>
          <w:numId w:val="60"/>
        </w:numPr>
        <w:spacing w:after="0" w:afterAutospacing="0" w:before="280" w:lineRule="auto"/>
        <w:ind w:left="720" w:hanging="360"/>
      </w:pPr>
      <w:r w:rsidDel="00000000" w:rsidR="00000000" w:rsidRPr="00000000">
        <w:rPr>
          <w:rtl w:val="0"/>
        </w:rPr>
        <w:t xml:space="preserve">Balanced Scorecard</w:t>
      </w:r>
    </w:p>
    <w:p w:rsidR="00000000" w:rsidDel="00000000" w:rsidP="00000000" w:rsidRDefault="00000000" w:rsidRPr="00000000" w14:paraId="0000049F">
      <w:pPr>
        <w:numPr>
          <w:ilvl w:val="0"/>
          <w:numId w:val="60"/>
        </w:numPr>
        <w:spacing w:after="0" w:afterAutospacing="0" w:before="0" w:beforeAutospacing="0" w:lineRule="auto"/>
        <w:ind w:left="720" w:hanging="360"/>
      </w:pPr>
      <w:r w:rsidDel="00000000" w:rsidR="00000000" w:rsidRPr="00000000">
        <w:rPr>
          <w:rtl w:val="0"/>
        </w:rPr>
        <w:t xml:space="preserve">Objectives and Key Results (OKR)</w:t>
      </w:r>
    </w:p>
    <w:p w:rsidR="00000000" w:rsidDel="00000000" w:rsidP="00000000" w:rsidRDefault="00000000" w:rsidRPr="00000000" w14:paraId="000004A0">
      <w:pPr>
        <w:numPr>
          <w:ilvl w:val="0"/>
          <w:numId w:val="60"/>
        </w:numPr>
        <w:spacing w:after="0" w:afterAutospacing="0" w:before="0" w:beforeAutospacing="0" w:lineRule="auto"/>
        <w:ind w:left="720" w:hanging="360"/>
      </w:pPr>
      <w:r w:rsidDel="00000000" w:rsidR="00000000" w:rsidRPr="00000000">
        <w:rPr>
          <w:rtl w:val="0"/>
        </w:rPr>
        <w:t xml:space="preserve">Hoshin Kanri</w:t>
      </w:r>
    </w:p>
    <w:p w:rsidR="00000000" w:rsidDel="00000000" w:rsidP="00000000" w:rsidRDefault="00000000" w:rsidRPr="00000000" w14:paraId="000004A1">
      <w:pPr>
        <w:numPr>
          <w:ilvl w:val="0"/>
          <w:numId w:val="60"/>
        </w:numPr>
        <w:spacing w:after="0" w:afterAutospacing="0" w:before="0" w:beforeAutospacing="0" w:lineRule="auto"/>
        <w:ind w:left="720" w:hanging="360"/>
      </w:pPr>
      <w:r w:rsidDel="00000000" w:rsidR="00000000" w:rsidRPr="00000000">
        <w:rPr>
          <w:rtl w:val="0"/>
        </w:rPr>
        <w:t xml:space="preserve">McKinsey Three Horizons Model</w:t>
      </w:r>
    </w:p>
    <w:p w:rsidR="00000000" w:rsidDel="00000000" w:rsidP="00000000" w:rsidRDefault="00000000" w:rsidRPr="00000000" w14:paraId="000004A2">
      <w:pPr>
        <w:numPr>
          <w:ilvl w:val="0"/>
          <w:numId w:val="60"/>
        </w:numPr>
        <w:spacing w:after="0" w:afterAutospacing="0" w:before="0" w:beforeAutospacing="0" w:lineRule="auto"/>
        <w:ind w:left="720" w:hanging="360"/>
      </w:pPr>
      <w:r w:rsidDel="00000000" w:rsidR="00000000" w:rsidRPr="00000000">
        <w:rPr>
          <w:rtl w:val="0"/>
        </w:rPr>
        <w:t xml:space="preserve">Strategy Map</w:t>
      </w:r>
    </w:p>
    <w:p w:rsidR="00000000" w:rsidDel="00000000" w:rsidP="00000000" w:rsidRDefault="00000000" w:rsidRPr="00000000" w14:paraId="000004A3">
      <w:pPr>
        <w:numPr>
          <w:ilvl w:val="0"/>
          <w:numId w:val="60"/>
        </w:numPr>
        <w:spacing w:after="0" w:afterAutospacing="0" w:before="0" w:beforeAutospacing="0" w:lineRule="auto"/>
        <w:ind w:left="720" w:hanging="360"/>
      </w:pPr>
      <w:r w:rsidDel="00000000" w:rsidR="00000000" w:rsidRPr="00000000">
        <w:rPr>
          <w:rtl w:val="0"/>
        </w:rPr>
        <w:t xml:space="preserve">Porter's Five Forces</w:t>
      </w:r>
    </w:p>
    <w:p w:rsidR="00000000" w:rsidDel="00000000" w:rsidP="00000000" w:rsidRDefault="00000000" w:rsidRPr="00000000" w14:paraId="000004A4">
      <w:pPr>
        <w:numPr>
          <w:ilvl w:val="0"/>
          <w:numId w:val="60"/>
        </w:numPr>
        <w:spacing w:after="0" w:afterAutospacing="0" w:before="0" w:beforeAutospacing="0" w:lineRule="auto"/>
        <w:ind w:left="720" w:hanging="360"/>
      </w:pPr>
      <w:r w:rsidDel="00000000" w:rsidR="00000000" w:rsidRPr="00000000">
        <w:rPr>
          <w:rtl w:val="0"/>
        </w:rPr>
        <w:t xml:space="preserve">VRIO Framework</w:t>
      </w:r>
    </w:p>
    <w:p w:rsidR="00000000" w:rsidDel="00000000" w:rsidP="00000000" w:rsidRDefault="00000000" w:rsidRPr="00000000" w14:paraId="000004A5">
      <w:pPr>
        <w:numPr>
          <w:ilvl w:val="0"/>
          <w:numId w:val="60"/>
        </w:numPr>
        <w:spacing w:after="0" w:afterAutospacing="0" w:before="0" w:beforeAutospacing="0" w:lineRule="auto"/>
        <w:ind w:left="720" w:hanging="360"/>
      </w:pPr>
      <w:r w:rsidDel="00000000" w:rsidR="00000000" w:rsidRPr="00000000">
        <w:rPr>
          <w:rtl w:val="0"/>
        </w:rPr>
        <w:t xml:space="preserve">PESTLE Analysis</w:t>
      </w:r>
    </w:p>
    <w:p w:rsidR="00000000" w:rsidDel="00000000" w:rsidP="00000000" w:rsidRDefault="00000000" w:rsidRPr="00000000" w14:paraId="000004A6">
      <w:pPr>
        <w:numPr>
          <w:ilvl w:val="0"/>
          <w:numId w:val="60"/>
        </w:numPr>
        <w:spacing w:after="0" w:afterAutospacing="0" w:before="0" w:beforeAutospacing="0" w:lineRule="auto"/>
        <w:ind w:left="720" w:hanging="360"/>
      </w:pPr>
      <w:r w:rsidDel="00000000" w:rsidR="00000000" w:rsidRPr="00000000">
        <w:rPr>
          <w:rtl w:val="0"/>
        </w:rPr>
        <w:t xml:space="preserve">SWOT Analysis</w:t>
      </w:r>
    </w:p>
    <w:p w:rsidR="00000000" w:rsidDel="00000000" w:rsidP="00000000" w:rsidRDefault="00000000" w:rsidRPr="00000000" w14:paraId="000004A7">
      <w:pPr>
        <w:numPr>
          <w:ilvl w:val="0"/>
          <w:numId w:val="60"/>
        </w:numPr>
        <w:spacing w:after="0" w:afterAutospacing="0" w:before="0" w:beforeAutospacing="0" w:lineRule="auto"/>
        <w:ind w:left="720" w:hanging="360"/>
      </w:pPr>
      <w:r w:rsidDel="00000000" w:rsidR="00000000" w:rsidRPr="00000000">
        <w:rPr>
          <w:rtl w:val="0"/>
        </w:rPr>
        <w:t xml:space="preserve">Core Competency Model</w:t>
      </w:r>
    </w:p>
    <w:p w:rsidR="00000000" w:rsidDel="00000000" w:rsidP="00000000" w:rsidRDefault="00000000" w:rsidRPr="00000000" w14:paraId="000004A8">
      <w:pPr>
        <w:numPr>
          <w:ilvl w:val="0"/>
          <w:numId w:val="60"/>
        </w:numPr>
        <w:spacing w:after="0" w:afterAutospacing="0" w:before="0" w:beforeAutospacing="0" w:lineRule="auto"/>
        <w:ind w:left="720" w:hanging="360"/>
      </w:pPr>
      <w:r w:rsidDel="00000000" w:rsidR="00000000" w:rsidRPr="00000000">
        <w:rPr>
          <w:rtl w:val="0"/>
        </w:rPr>
        <w:t xml:space="preserve">Blue Ocean Strategy</w:t>
      </w:r>
    </w:p>
    <w:p w:rsidR="00000000" w:rsidDel="00000000" w:rsidP="00000000" w:rsidRDefault="00000000" w:rsidRPr="00000000" w14:paraId="000004A9">
      <w:pPr>
        <w:numPr>
          <w:ilvl w:val="0"/>
          <w:numId w:val="60"/>
        </w:numPr>
        <w:spacing w:after="0" w:afterAutospacing="0" w:before="0" w:beforeAutospacing="0" w:lineRule="auto"/>
        <w:ind w:left="720" w:hanging="360"/>
      </w:pPr>
      <w:r w:rsidDel="00000000" w:rsidR="00000000" w:rsidRPr="00000000">
        <w:rPr>
          <w:rtl w:val="0"/>
        </w:rPr>
        <w:t xml:space="preserve">Growth Share Matrix</w:t>
      </w:r>
    </w:p>
    <w:p w:rsidR="00000000" w:rsidDel="00000000" w:rsidP="00000000" w:rsidRDefault="00000000" w:rsidRPr="00000000" w14:paraId="000004AA">
      <w:pPr>
        <w:numPr>
          <w:ilvl w:val="0"/>
          <w:numId w:val="60"/>
        </w:numPr>
        <w:spacing w:after="0" w:afterAutospacing="0" w:before="0" w:beforeAutospacing="0" w:lineRule="auto"/>
        <w:ind w:left="720" w:hanging="360"/>
      </w:pPr>
      <w:r w:rsidDel="00000000" w:rsidR="00000000" w:rsidRPr="00000000">
        <w:rPr>
          <w:rtl w:val="0"/>
        </w:rPr>
        <w:t xml:space="preserve">Ansoff Matrix</w:t>
      </w:r>
    </w:p>
    <w:p w:rsidR="00000000" w:rsidDel="00000000" w:rsidP="00000000" w:rsidRDefault="00000000" w:rsidRPr="00000000" w14:paraId="000004AB">
      <w:pPr>
        <w:numPr>
          <w:ilvl w:val="0"/>
          <w:numId w:val="60"/>
        </w:numPr>
        <w:spacing w:after="0" w:afterAutospacing="0" w:before="0" w:beforeAutospacing="0" w:lineRule="auto"/>
        <w:ind w:left="720" w:hanging="360"/>
      </w:pPr>
      <w:r w:rsidDel="00000000" w:rsidR="00000000" w:rsidRPr="00000000">
        <w:rPr>
          <w:rtl w:val="0"/>
        </w:rPr>
        <w:t xml:space="preserve">Strategic Portfolio Theory</w:t>
      </w:r>
    </w:p>
    <w:p w:rsidR="00000000" w:rsidDel="00000000" w:rsidP="00000000" w:rsidRDefault="00000000" w:rsidRPr="00000000" w14:paraId="000004AC">
      <w:pPr>
        <w:numPr>
          <w:ilvl w:val="0"/>
          <w:numId w:val="60"/>
        </w:numPr>
        <w:spacing w:after="0" w:afterAutospacing="0" w:before="0" w:beforeAutospacing="0" w:lineRule="auto"/>
        <w:ind w:left="720" w:hanging="360"/>
      </w:pPr>
      <w:r w:rsidDel="00000000" w:rsidR="00000000" w:rsidRPr="00000000">
        <w:rPr>
          <w:rtl w:val="0"/>
        </w:rPr>
        <w:t xml:space="preserve">Scenario Planning</w:t>
      </w:r>
    </w:p>
    <w:p w:rsidR="00000000" w:rsidDel="00000000" w:rsidP="00000000" w:rsidRDefault="00000000" w:rsidRPr="00000000" w14:paraId="000004AD">
      <w:pPr>
        <w:numPr>
          <w:ilvl w:val="0"/>
          <w:numId w:val="60"/>
        </w:numPr>
        <w:spacing w:after="0" w:afterAutospacing="0" w:before="0" w:beforeAutospacing="0" w:lineRule="auto"/>
        <w:ind w:left="720" w:hanging="360"/>
      </w:pPr>
      <w:r w:rsidDel="00000000" w:rsidR="00000000" w:rsidRPr="00000000">
        <w:rPr>
          <w:rtl w:val="0"/>
        </w:rPr>
        <w:t xml:space="preserve">Corporate Strategy Framework</w:t>
      </w:r>
    </w:p>
    <w:p w:rsidR="00000000" w:rsidDel="00000000" w:rsidP="00000000" w:rsidRDefault="00000000" w:rsidRPr="00000000" w14:paraId="000004AE">
      <w:pPr>
        <w:numPr>
          <w:ilvl w:val="0"/>
          <w:numId w:val="60"/>
        </w:numPr>
        <w:spacing w:after="0" w:afterAutospacing="0" w:before="0" w:beforeAutospacing="0" w:lineRule="auto"/>
        <w:ind w:left="720" w:hanging="360"/>
      </w:pPr>
      <w:r w:rsidDel="00000000" w:rsidR="00000000" w:rsidRPr="00000000">
        <w:rPr>
          <w:rtl w:val="0"/>
        </w:rPr>
        <w:t xml:space="preserve">Strategic Capability Model</w:t>
      </w:r>
    </w:p>
    <w:p w:rsidR="00000000" w:rsidDel="00000000" w:rsidP="00000000" w:rsidRDefault="00000000" w:rsidRPr="00000000" w14:paraId="000004AF">
      <w:pPr>
        <w:numPr>
          <w:ilvl w:val="0"/>
          <w:numId w:val="60"/>
        </w:numPr>
        <w:spacing w:after="0" w:afterAutospacing="0" w:before="0" w:beforeAutospacing="0" w:lineRule="auto"/>
        <w:ind w:left="720" w:hanging="360"/>
      </w:pPr>
      <w:r w:rsidDel="00000000" w:rsidR="00000000" w:rsidRPr="00000000">
        <w:rPr>
          <w:rtl w:val="0"/>
        </w:rPr>
        <w:t xml:space="preserve">Innovation Portfolio Management</w:t>
      </w:r>
    </w:p>
    <w:p w:rsidR="00000000" w:rsidDel="00000000" w:rsidP="00000000" w:rsidRDefault="00000000" w:rsidRPr="00000000" w14:paraId="000004B0">
      <w:pPr>
        <w:numPr>
          <w:ilvl w:val="0"/>
          <w:numId w:val="60"/>
        </w:numPr>
        <w:spacing w:after="0" w:afterAutospacing="0" w:before="0" w:beforeAutospacing="0" w:lineRule="auto"/>
        <w:ind w:left="720" w:hanging="360"/>
      </w:pPr>
      <w:r w:rsidDel="00000000" w:rsidR="00000000" w:rsidRPr="00000000">
        <w:rPr>
          <w:rtl w:val="0"/>
        </w:rPr>
        <w:t xml:space="preserve">Strategic Alignment Model</w:t>
      </w:r>
    </w:p>
    <w:p w:rsidR="00000000" w:rsidDel="00000000" w:rsidP="00000000" w:rsidRDefault="00000000" w:rsidRPr="00000000" w14:paraId="000004B1">
      <w:pPr>
        <w:numPr>
          <w:ilvl w:val="0"/>
          <w:numId w:val="60"/>
        </w:numPr>
        <w:spacing w:after="0" w:afterAutospacing="0" w:before="0" w:beforeAutospacing="0" w:lineRule="auto"/>
        <w:ind w:left="720" w:hanging="360"/>
      </w:pPr>
      <w:r w:rsidDel="00000000" w:rsidR="00000000" w:rsidRPr="00000000">
        <w:rPr>
          <w:rtl w:val="0"/>
        </w:rPr>
        <w:t xml:space="preserve">Competitive Advantage Framework</w:t>
      </w:r>
    </w:p>
    <w:p w:rsidR="00000000" w:rsidDel="00000000" w:rsidP="00000000" w:rsidRDefault="00000000" w:rsidRPr="00000000" w14:paraId="000004B2">
      <w:pPr>
        <w:numPr>
          <w:ilvl w:val="0"/>
          <w:numId w:val="60"/>
        </w:numPr>
        <w:spacing w:after="0" w:afterAutospacing="0" w:before="0" w:beforeAutospacing="0" w:lineRule="auto"/>
        <w:ind w:left="720" w:hanging="360"/>
      </w:pPr>
      <w:r w:rsidDel="00000000" w:rsidR="00000000" w:rsidRPr="00000000">
        <w:rPr>
          <w:rtl w:val="0"/>
        </w:rPr>
        <w:t xml:space="preserve">Business Model Canvas</w:t>
      </w:r>
    </w:p>
    <w:p w:rsidR="00000000" w:rsidDel="00000000" w:rsidP="00000000" w:rsidRDefault="00000000" w:rsidRPr="00000000" w14:paraId="000004B3">
      <w:pPr>
        <w:numPr>
          <w:ilvl w:val="0"/>
          <w:numId w:val="60"/>
        </w:numPr>
        <w:spacing w:after="0" w:afterAutospacing="0" w:before="0" w:beforeAutospacing="0" w:lineRule="auto"/>
        <w:ind w:left="720" w:hanging="360"/>
      </w:pPr>
      <w:r w:rsidDel="00000000" w:rsidR="00000000" w:rsidRPr="00000000">
        <w:rPr>
          <w:rtl w:val="0"/>
        </w:rPr>
        <w:t xml:space="preserve">Value Chain Analysis</w:t>
      </w:r>
    </w:p>
    <w:p w:rsidR="00000000" w:rsidDel="00000000" w:rsidP="00000000" w:rsidRDefault="00000000" w:rsidRPr="00000000" w14:paraId="000004B4">
      <w:pPr>
        <w:numPr>
          <w:ilvl w:val="0"/>
          <w:numId w:val="60"/>
        </w:numPr>
        <w:spacing w:after="0" w:afterAutospacing="0" w:before="0" w:beforeAutospacing="0" w:lineRule="auto"/>
        <w:ind w:left="720" w:hanging="360"/>
      </w:pPr>
      <w:r w:rsidDel="00000000" w:rsidR="00000000" w:rsidRPr="00000000">
        <w:rPr>
          <w:rtl w:val="0"/>
        </w:rPr>
        <w:t xml:space="preserve">Strategic Control Systems</w:t>
      </w:r>
    </w:p>
    <w:p w:rsidR="00000000" w:rsidDel="00000000" w:rsidP="00000000" w:rsidRDefault="00000000" w:rsidRPr="00000000" w14:paraId="000004B5">
      <w:pPr>
        <w:numPr>
          <w:ilvl w:val="0"/>
          <w:numId w:val="60"/>
        </w:numPr>
        <w:spacing w:after="0" w:afterAutospacing="0" w:before="0" w:beforeAutospacing="0" w:lineRule="auto"/>
        <w:ind w:left="720" w:hanging="360"/>
      </w:pPr>
      <w:r w:rsidDel="00000000" w:rsidR="00000000" w:rsidRPr="00000000">
        <w:rPr>
          <w:rtl w:val="0"/>
        </w:rPr>
        <w:t xml:space="preserve">Organizational Strategy Framework</w:t>
      </w:r>
    </w:p>
    <w:p w:rsidR="00000000" w:rsidDel="00000000" w:rsidP="00000000" w:rsidRDefault="00000000" w:rsidRPr="00000000" w14:paraId="000004B6">
      <w:pPr>
        <w:numPr>
          <w:ilvl w:val="0"/>
          <w:numId w:val="60"/>
        </w:numPr>
        <w:spacing w:after="280" w:before="0" w:beforeAutospacing="0" w:lineRule="auto"/>
        <w:ind w:left="720" w:hanging="360"/>
      </w:pPr>
      <w:r w:rsidDel="00000000" w:rsidR="00000000" w:rsidRPr="00000000">
        <w:rPr>
          <w:rtl w:val="0"/>
        </w:rPr>
        <w:t xml:space="preserve">Corporate Transformation Model</w:t>
      </w:r>
    </w:p>
    <w:p w:rsidR="00000000" w:rsidDel="00000000" w:rsidP="00000000" w:rsidRDefault="00000000" w:rsidRPr="00000000" w14:paraId="000004B7">
      <w:pPr>
        <w:pStyle w:val="Heading3"/>
        <w:keepNext w:val="0"/>
        <w:keepLines w:val="0"/>
        <w:spacing w:before="280" w:lineRule="auto"/>
        <w:rPr>
          <w:b w:val="1"/>
          <w:bCs w:val="1"/>
          <w:color w:val="000000"/>
          <w:sz w:val="26"/>
          <w:szCs w:val="26"/>
        </w:rPr>
      </w:pPr>
      <w:bookmarkStart w:colFirst="0" w:colLast="0" w:name="_5m9e0n15ws0n" w:id="85"/>
      <w:bookmarkEnd w:id="85"/>
      <w:r w:rsidDel="00000000" w:rsidR="00000000" w:rsidRPr="00000000">
        <w:rPr>
          <w:b w:val="1"/>
          <w:bCs w:val="1"/>
          <w:color w:val="000000"/>
          <w:sz w:val="26"/>
          <w:szCs w:val="26"/>
          <w:rtl w:val="0"/>
        </w:rPr>
        <w:t xml:space="preserve">Expert Strategy Questions</w:t>
      </w:r>
    </w:p>
    <w:p w:rsidR="00000000" w:rsidDel="00000000" w:rsidP="00000000" w:rsidRDefault="00000000" w:rsidRPr="00000000" w14:paraId="000004B8">
      <w:pPr>
        <w:numPr>
          <w:ilvl w:val="0"/>
          <w:numId w:val="181"/>
        </w:numPr>
        <w:spacing w:after="0" w:afterAutospacing="0" w:before="280" w:lineRule="auto"/>
        <w:ind w:left="720" w:hanging="360"/>
      </w:pPr>
      <w:r w:rsidDel="00000000" w:rsidR="00000000" w:rsidRPr="00000000">
        <w:rPr>
          <w:rtl w:val="0"/>
        </w:rPr>
        <w:t xml:space="preserve">How does this initiative advance strategy?</w:t>
      </w:r>
    </w:p>
    <w:p w:rsidR="00000000" w:rsidDel="00000000" w:rsidP="00000000" w:rsidRDefault="00000000" w:rsidRPr="00000000" w14:paraId="000004B9">
      <w:pPr>
        <w:numPr>
          <w:ilvl w:val="0"/>
          <w:numId w:val="181"/>
        </w:numPr>
        <w:spacing w:after="0" w:afterAutospacing="0" w:before="0" w:beforeAutospacing="0" w:lineRule="auto"/>
        <w:ind w:left="720" w:hanging="360"/>
      </w:pPr>
      <w:r w:rsidDel="00000000" w:rsidR="00000000" w:rsidRPr="00000000">
        <w:rPr>
          <w:rtl w:val="0"/>
        </w:rPr>
        <w:t xml:space="preserve">What strategic objective does it support?</w:t>
      </w:r>
    </w:p>
    <w:p w:rsidR="00000000" w:rsidDel="00000000" w:rsidP="00000000" w:rsidRDefault="00000000" w:rsidRPr="00000000" w14:paraId="000004BA">
      <w:pPr>
        <w:numPr>
          <w:ilvl w:val="0"/>
          <w:numId w:val="181"/>
        </w:numPr>
        <w:spacing w:after="0" w:afterAutospacing="0" w:before="0" w:beforeAutospacing="0" w:lineRule="auto"/>
        <w:ind w:left="720" w:hanging="360"/>
      </w:pPr>
      <w:r w:rsidDel="00000000" w:rsidR="00000000" w:rsidRPr="00000000">
        <w:rPr>
          <w:rtl w:val="0"/>
        </w:rPr>
        <w:t xml:space="preserve">What competitive advantage does it create?</w:t>
      </w:r>
    </w:p>
    <w:p w:rsidR="00000000" w:rsidDel="00000000" w:rsidP="00000000" w:rsidRDefault="00000000" w:rsidRPr="00000000" w14:paraId="000004BB">
      <w:pPr>
        <w:numPr>
          <w:ilvl w:val="0"/>
          <w:numId w:val="181"/>
        </w:numPr>
        <w:spacing w:after="0" w:afterAutospacing="0" w:before="0" w:beforeAutospacing="0" w:lineRule="auto"/>
        <w:ind w:left="720" w:hanging="360"/>
      </w:pPr>
      <w:r w:rsidDel="00000000" w:rsidR="00000000" w:rsidRPr="00000000">
        <w:rPr>
          <w:rtl w:val="0"/>
        </w:rPr>
        <w:t xml:space="preserve">What is the long-term impact?</w:t>
      </w:r>
    </w:p>
    <w:p w:rsidR="00000000" w:rsidDel="00000000" w:rsidP="00000000" w:rsidRDefault="00000000" w:rsidRPr="00000000" w14:paraId="000004BC">
      <w:pPr>
        <w:numPr>
          <w:ilvl w:val="0"/>
          <w:numId w:val="181"/>
        </w:numPr>
        <w:spacing w:after="0" w:afterAutospacing="0" w:before="0" w:beforeAutospacing="0" w:lineRule="auto"/>
        <w:ind w:left="720" w:hanging="360"/>
      </w:pPr>
      <w:r w:rsidDel="00000000" w:rsidR="00000000" w:rsidRPr="00000000">
        <w:rPr>
          <w:rtl w:val="0"/>
        </w:rPr>
        <w:t xml:space="preserve">Does it align with core competencies?</w:t>
      </w:r>
    </w:p>
    <w:p w:rsidR="00000000" w:rsidDel="00000000" w:rsidP="00000000" w:rsidRDefault="00000000" w:rsidRPr="00000000" w14:paraId="000004BD">
      <w:pPr>
        <w:numPr>
          <w:ilvl w:val="0"/>
          <w:numId w:val="181"/>
        </w:numPr>
        <w:spacing w:after="0" w:afterAutospacing="0" w:before="0" w:beforeAutospacing="0" w:lineRule="auto"/>
        <w:ind w:left="720" w:hanging="360"/>
      </w:pPr>
      <w:r w:rsidDel="00000000" w:rsidR="00000000" w:rsidRPr="00000000">
        <w:rPr>
          <w:rtl w:val="0"/>
        </w:rPr>
        <w:t xml:space="preserve">What opportunity cost exists?</w:t>
      </w:r>
    </w:p>
    <w:p w:rsidR="00000000" w:rsidDel="00000000" w:rsidP="00000000" w:rsidRDefault="00000000" w:rsidRPr="00000000" w14:paraId="000004BE">
      <w:pPr>
        <w:numPr>
          <w:ilvl w:val="0"/>
          <w:numId w:val="181"/>
        </w:numPr>
        <w:spacing w:after="0" w:afterAutospacing="0" w:before="0" w:beforeAutospacing="0" w:lineRule="auto"/>
        <w:ind w:left="720" w:hanging="360"/>
      </w:pPr>
      <w:r w:rsidDel="00000000" w:rsidR="00000000" w:rsidRPr="00000000">
        <w:rPr>
          <w:rtl w:val="0"/>
        </w:rPr>
        <w:t xml:space="preserve">What strategic horizon does it belong to?</w:t>
      </w:r>
    </w:p>
    <w:p w:rsidR="00000000" w:rsidDel="00000000" w:rsidP="00000000" w:rsidRDefault="00000000" w:rsidRPr="00000000" w14:paraId="000004BF">
      <w:pPr>
        <w:numPr>
          <w:ilvl w:val="0"/>
          <w:numId w:val="181"/>
        </w:numPr>
        <w:spacing w:after="0" w:afterAutospacing="0" w:before="0" w:beforeAutospacing="0" w:lineRule="auto"/>
        <w:ind w:left="720" w:hanging="360"/>
      </w:pPr>
      <w:r w:rsidDel="00000000" w:rsidR="00000000" w:rsidRPr="00000000">
        <w:rPr>
          <w:rtl w:val="0"/>
        </w:rPr>
        <w:t xml:space="preserve">What market forces affect it?</w:t>
      </w:r>
    </w:p>
    <w:p w:rsidR="00000000" w:rsidDel="00000000" w:rsidP="00000000" w:rsidRDefault="00000000" w:rsidRPr="00000000" w14:paraId="000004C0">
      <w:pPr>
        <w:numPr>
          <w:ilvl w:val="0"/>
          <w:numId w:val="181"/>
        </w:numPr>
        <w:spacing w:after="0" w:afterAutospacing="0" w:before="0" w:beforeAutospacing="0" w:lineRule="auto"/>
        <w:ind w:left="720" w:hanging="360"/>
      </w:pPr>
      <w:r w:rsidDel="00000000" w:rsidR="00000000" w:rsidRPr="00000000">
        <w:rPr>
          <w:rtl w:val="0"/>
        </w:rPr>
        <w:t xml:space="preserve">What is the expected value creation?</w:t>
      </w:r>
    </w:p>
    <w:p w:rsidR="00000000" w:rsidDel="00000000" w:rsidP="00000000" w:rsidRDefault="00000000" w:rsidRPr="00000000" w14:paraId="000004C1">
      <w:pPr>
        <w:numPr>
          <w:ilvl w:val="0"/>
          <w:numId w:val="181"/>
        </w:numPr>
        <w:spacing w:after="280" w:before="0" w:beforeAutospacing="0" w:lineRule="auto"/>
        <w:ind w:left="720" w:hanging="360"/>
      </w:pPr>
      <w:r w:rsidDel="00000000" w:rsidR="00000000" w:rsidRPr="00000000">
        <w:rPr>
          <w:rtl w:val="0"/>
        </w:rPr>
        <w:t xml:space="preserve">What initiatives compete for priority?</w:t>
      </w:r>
    </w:p>
    <w:p w:rsidR="00000000" w:rsidDel="00000000" w:rsidP="00000000" w:rsidRDefault="00000000" w:rsidRPr="00000000" w14:paraId="000004C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C3">
      <w:pPr>
        <w:pStyle w:val="Heading1"/>
        <w:keepNext w:val="0"/>
        <w:keepLines w:val="0"/>
        <w:spacing w:before="480" w:lineRule="auto"/>
        <w:rPr>
          <w:b w:val="1"/>
          <w:bCs w:val="1"/>
          <w:sz w:val="46"/>
          <w:szCs w:val="46"/>
        </w:rPr>
      </w:pPr>
      <w:bookmarkStart w:colFirst="0" w:colLast="0" w:name="_pijtxhlg8yqz" w:id="86"/>
      <w:bookmarkEnd w:id="86"/>
      <w:r w:rsidDel="00000000" w:rsidR="00000000" w:rsidRPr="00000000">
        <w:rPr>
          <w:b w:val="1"/>
          <w:bCs w:val="1"/>
          <w:sz w:val="46"/>
          <w:szCs w:val="46"/>
          <w:rtl w:val="0"/>
        </w:rPr>
        <w:t xml:space="preserve">3. FINANCE / CAPITAL ALLOCATION</w:t>
      </w:r>
    </w:p>
    <w:p w:rsidR="00000000" w:rsidDel="00000000" w:rsidP="00000000" w:rsidRDefault="00000000" w:rsidRPr="00000000" w14:paraId="000004C4">
      <w:pPr>
        <w:spacing w:after="280" w:before="280" w:lineRule="auto"/>
        <w:rPr/>
      </w:pPr>
      <w:r w:rsidDel="00000000" w:rsidR="00000000" w:rsidRPr="00000000">
        <w:rPr>
          <w:rtl w:val="0"/>
        </w:rPr>
        <w:t xml:space="preserve">Key discipline: </w:t>
      </w:r>
      <w:r w:rsidDel="00000000" w:rsidR="00000000" w:rsidRPr="00000000">
        <w:rPr>
          <w:b w:val="1"/>
          <w:bCs w:val="1"/>
          <w:rtl w:val="0"/>
        </w:rPr>
        <w:t xml:space="preserve">corporate finance</w:t>
      </w:r>
      <w:r w:rsidDel="00000000" w:rsidR="00000000" w:rsidRPr="00000000">
        <w:rPr>
          <w:rtl w:val="0"/>
        </w:rPr>
        <w:t xml:space="preserve">.</w:t>
      </w:r>
    </w:p>
    <w:p w:rsidR="00000000" w:rsidDel="00000000" w:rsidP="00000000" w:rsidRDefault="00000000" w:rsidRPr="00000000" w14:paraId="000004C5">
      <w:pPr>
        <w:pStyle w:val="Heading3"/>
        <w:keepNext w:val="0"/>
        <w:keepLines w:val="0"/>
        <w:spacing w:before="280" w:lineRule="auto"/>
        <w:rPr>
          <w:b w:val="1"/>
          <w:bCs w:val="1"/>
          <w:color w:val="000000"/>
          <w:sz w:val="26"/>
          <w:szCs w:val="26"/>
        </w:rPr>
      </w:pPr>
      <w:bookmarkStart w:colFirst="0" w:colLast="0" w:name="_gjhlcbspoju4" w:id="87"/>
      <w:bookmarkEnd w:id="87"/>
      <w:r w:rsidDel="00000000" w:rsidR="00000000" w:rsidRPr="00000000">
        <w:rPr>
          <w:b w:val="1"/>
          <w:bCs w:val="1"/>
          <w:color w:val="000000"/>
          <w:sz w:val="26"/>
          <w:szCs w:val="26"/>
          <w:rtl w:val="0"/>
        </w:rPr>
        <w:t xml:space="preserve">Knowledge Bases (25)</w:t>
      </w:r>
    </w:p>
    <w:p w:rsidR="00000000" w:rsidDel="00000000" w:rsidP="00000000" w:rsidRDefault="00000000" w:rsidRPr="00000000" w14:paraId="000004C6">
      <w:pPr>
        <w:numPr>
          <w:ilvl w:val="0"/>
          <w:numId w:val="133"/>
        </w:numPr>
        <w:spacing w:after="0" w:afterAutospacing="0" w:before="280" w:lineRule="auto"/>
        <w:ind w:left="720" w:hanging="360"/>
      </w:pPr>
      <w:r w:rsidDel="00000000" w:rsidR="00000000" w:rsidRPr="00000000">
        <w:rPr>
          <w:rtl w:val="0"/>
        </w:rPr>
        <w:t xml:space="preserve">Corporate Finance Theory</w:t>
      </w:r>
    </w:p>
    <w:p w:rsidR="00000000" w:rsidDel="00000000" w:rsidP="00000000" w:rsidRDefault="00000000" w:rsidRPr="00000000" w14:paraId="000004C7">
      <w:pPr>
        <w:numPr>
          <w:ilvl w:val="0"/>
          <w:numId w:val="133"/>
        </w:numPr>
        <w:spacing w:after="0" w:afterAutospacing="0" w:before="0" w:beforeAutospacing="0" w:lineRule="auto"/>
        <w:ind w:left="720" w:hanging="360"/>
      </w:pPr>
      <w:r w:rsidDel="00000000" w:rsidR="00000000" w:rsidRPr="00000000">
        <w:rPr>
          <w:rtl w:val="0"/>
        </w:rPr>
        <w:t xml:space="preserve">Capital Budgeting Framework</w:t>
      </w:r>
    </w:p>
    <w:p w:rsidR="00000000" w:rsidDel="00000000" w:rsidP="00000000" w:rsidRDefault="00000000" w:rsidRPr="00000000" w14:paraId="000004C8">
      <w:pPr>
        <w:numPr>
          <w:ilvl w:val="0"/>
          <w:numId w:val="133"/>
        </w:numPr>
        <w:spacing w:after="0" w:afterAutospacing="0" w:before="0" w:beforeAutospacing="0" w:lineRule="auto"/>
        <w:ind w:left="720" w:hanging="360"/>
      </w:pPr>
      <w:r w:rsidDel="00000000" w:rsidR="00000000" w:rsidRPr="00000000">
        <w:rPr>
          <w:rtl w:val="0"/>
        </w:rPr>
        <w:t xml:space="preserve">Net Present Value Method</w:t>
      </w:r>
    </w:p>
    <w:p w:rsidR="00000000" w:rsidDel="00000000" w:rsidP="00000000" w:rsidRDefault="00000000" w:rsidRPr="00000000" w14:paraId="000004C9">
      <w:pPr>
        <w:numPr>
          <w:ilvl w:val="0"/>
          <w:numId w:val="133"/>
        </w:numPr>
        <w:spacing w:after="0" w:afterAutospacing="0" w:before="0" w:beforeAutospacing="0" w:lineRule="auto"/>
        <w:ind w:left="720" w:hanging="360"/>
      </w:pPr>
      <w:r w:rsidDel="00000000" w:rsidR="00000000" w:rsidRPr="00000000">
        <w:rPr>
          <w:rtl w:val="0"/>
        </w:rPr>
        <w:t xml:space="preserve">Internal Rate of Return</w:t>
      </w:r>
    </w:p>
    <w:p w:rsidR="00000000" w:rsidDel="00000000" w:rsidP="00000000" w:rsidRDefault="00000000" w:rsidRPr="00000000" w14:paraId="000004CA">
      <w:pPr>
        <w:numPr>
          <w:ilvl w:val="0"/>
          <w:numId w:val="133"/>
        </w:numPr>
        <w:spacing w:after="0" w:afterAutospacing="0" w:before="0" w:beforeAutospacing="0" w:lineRule="auto"/>
        <w:ind w:left="720" w:hanging="360"/>
      </w:pPr>
      <w:r w:rsidDel="00000000" w:rsidR="00000000" w:rsidRPr="00000000">
        <w:rPr>
          <w:rtl w:val="0"/>
        </w:rPr>
        <w:t xml:space="preserve">Discounted Cash Flow</w:t>
      </w:r>
    </w:p>
    <w:p w:rsidR="00000000" w:rsidDel="00000000" w:rsidP="00000000" w:rsidRDefault="00000000" w:rsidRPr="00000000" w14:paraId="000004CB">
      <w:pPr>
        <w:numPr>
          <w:ilvl w:val="0"/>
          <w:numId w:val="133"/>
        </w:numPr>
        <w:spacing w:after="0" w:afterAutospacing="0" w:before="0" w:beforeAutospacing="0" w:lineRule="auto"/>
        <w:ind w:left="720" w:hanging="360"/>
      </w:pPr>
      <w:r w:rsidDel="00000000" w:rsidR="00000000" w:rsidRPr="00000000">
        <w:rPr>
          <w:rtl w:val="0"/>
        </w:rPr>
        <w:t xml:space="preserve">Economic Value Added</w:t>
      </w:r>
    </w:p>
    <w:p w:rsidR="00000000" w:rsidDel="00000000" w:rsidP="00000000" w:rsidRDefault="00000000" w:rsidRPr="00000000" w14:paraId="000004CC">
      <w:pPr>
        <w:numPr>
          <w:ilvl w:val="0"/>
          <w:numId w:val="133"/>
        </w:numPr>
        <w:spacing w:after="0" w:afterAutospacing="0" w:before="0" w:beforeAutospacing="0" w:lineRule="auto"/>
        <w:ind w:left="720" w:hanging="360"/>
      </w:pPr>
      <w:r w:rsidDel="00000000" w:rsidR="00000000" w:rsidRPr="00000000">
        <w:rPr>
          <w:rtl w:val="0"/>
        </w:rPr>
        <w:t xml:space="preserve">Real Options Analysis</w:t>
      </w:r>
    </w:p>
    <w:p w:rsidR="00000000" w:rsidDel="00000000" w:rsidP="00000000" w:rsidRDefault="00000000" w:rsidRPr="00000000" w14:paraId="000004CD">
      <w:pPr>
        <w:numPr>
          <w:ilvl w:val="0"/>
          <w:numId w:val="133"/>
        </w:numPr>
        <w:spacing w:after="0" w:afterAutospacing="0" w:before="0" w:beforeAutospacing="0" w:lineRule="auto"/>
        <w:ind w:left="720" w:hanging="360"/>
      </w:pPr>
      <w:r w:rsidDel="00000000" w:rsidR="00000000" w:rsidRPr="00000000">
        <w:rPr>
          <w:rtl w:val="0"/>
        </w:rPr>
        <w:t xml:space="preserve">Financial Risk Modeling</w:t>
      </w:r>
    </w:p>
    <w:p w:rsidR="00000000" w:rsidDel="00000000" w:rsidP="00000000" w:rsidRDefault="00000000" w:rsidRPr="00000000" w14:paraId="000004CE">
      <w:pPr>
        <w:numPr>
          <w:ilvl w:val="0"/>
          <w:numId w:val="133"/>
        </w:numPr>
        <w:spacing w:after="0" w:afterAutospacing="0" w:before="0" w:beforeAutospacing="0" w:lineRule="auto"/>
        <w:ind w:left="720" w:hanging="360"/>
      </w:pPr>
      <w:r w:rsidDel="00000000" w:rsidR="00000000" w:rsidRPr="00000000">
        <w:rPr>
          <w:rtl w:val="0"/>
        </w:rPr>
        <w:t xml:space="preserve">Portfolio Theory</w:t>
      </w:r>
    </w:p>
    <w:p w:rsidR="00000000" w:rsidDel="00000000" w:rsidP="00000000" w:rsidRDefault="00000000" w:rsidRPr="00000000" w14:paraId="000004CF">
      <w:pPr>
        <w:numPr>
          <w:ilvl w:val="0"/>
          <w:numId w:val="133"/>
        </w:numPr>
        <w:spacing w:after="0" w:afterAutospacing="0" w:before="0" w:beforeAutospacing="0" w:lineRule="auto"/>
        <w:ind w:left="720" w:hanging="360"/>
      </w:pPr>
      <w:r w:rsidDel="00000000" w:rsidR="00000000" w:rsidRPr="00000000">
        <w:rPr>
          <w:rtl w:val="0"/>
        </w:rPr>
        <w:t xml:space="preserve">Cost‑Benefit Analysis</w:t>
      </w:r>
    </w:p>
    <w:p w:rsidR="00000000" w:rsidDel="00000000" w:rsidP="00000000" w:rsidRDefault="00000000" w:rsidRPr="00000000" w14:paraId="000004D0">
      <w:pPr>
        <w:numPr>
          <w:ilvl w:val="0"/>
          <w:numId w:val="133"/>
        </w:numPr>
        <w:spacing w:after="0" w:afterAutospacing="0" w:before="0" w:beforeAutospacing="0" w:lineRule="auto"/>
        <w:ind w:left="720" w:hanging="360"/>
      </w:pPr>
      <w:r w:rsidDel="00000000" w:rsidR="00000000" w:rsidRPr="00000000">
        <w:rPr>
          <w:rtl w:val="0"/>
        </w:rPr>
        <w:t xml:space="preserve">Budget Variance Analysis</w:t>
      </w:r>
    </w:p>
    <w:p w:rsidR="00000000" w:rsidDel="00000000" w:rsidP="00000000" w:rsidRDefault="00000000" w:rsidRPr="00000000" w14:paraId="000004D1">
      <w:pPr>
        <w:numPr>
          <w:ilvl w:val="0"/>
          <w:numId w:val="133"/>
        </w:numPr>
        <w:spacing w:after="0" w:afterAutospacing="0" w:before="0" w:beforeAutospacing="0" w:lineRule="auto"/>
        <w:ind w:left="720" w:hanging="360"/>
      </w:pPr>
      <w:r w:rsidDel="00000000" w:rsidR="00000000" w:rsidRPr="00000000">
        <w:rPr>
          <w:rtl w:val="0"/>
        </w:rPr>
        <w:t xml:space="preserve">Financial Forecasting</w:t>
      </w:r>
    </w:p>
    <w:p w:rsidR="00000000" w:rsidDel="00000000" w:rsidP="00000000" w:rsidRDefault="00000000" w:rsidRPr="00000000" w14:paraId="000004D2">
      <w:pPr>
        <w:numPr>
          <w:ilvl w:val="0"/>
          <w:numId w:val="133"/>
        </w:numPr>
        <w:spacing w:after="0" w:afterAutospacing="0" w:before="0" w:beforeAutospacing="0" w:lineRule="auto"/>
        <w:ind w:left="720" w:hanging="360"/>
      </w:pPr>
      <w:r w:rsidDel="00000000" w:rsidR="00000000" w:rsidRPr="00000000">
        <w:rPr>
          <w:rtl w:val="0"/>
        </w:rPr>
        <w:t xml:space="preserve">Capital Structure Theory</w:t>
      </w:r>
    </w:p>
    <w:p w:rsidR="00000000" w:rsidDel="00000000" w:rsidP="00000000" w:rsidRDefault="00000000" w:rsidRPr="00000000" w14:paraId="000004D3">
      <w:pPr>
        <w:numPr>
          <w:ilvl w:val="0"/>
          <w:numId w:val="133"/>
        </w:numPr>
        <w:spacing w:after="0" w:afterAutospacing="0" w:before="0" w:beforeAutospacing="0" w:lineRule="auto"/>
        <w:ind w:left="720" w:hanging="360"/>
      </w:pPr>
      <w:r w:rsidDel="00000000" w:rsidR="00000000" w:rsidRPr="00000000">
        <w:rPr>
          <w:rtl w:val="0"/>
        </w:rPr>
        <w:t xml:space="preserve">Financial Performance Metrics</w:t>
      </w:r>
    </w:p>
    <w:p w:rsidR="00000000" w:rsidDel="00000000" w:rsidP="00000000" w:rsidRDefault="00000000" w:rsidRPr="00000000" w14:paraId="000004D4">
      <w:pPr>
        <w:numPr>
          <w:ilvl w:val="0"/>
          <w:numId w:val="133"/>
        </w:numPr>
        <w:spacing w:after="0" w:afterAutospacing="0" w:before="0" w:beforeAutospacing="0" w:lineRule="auto"/>
        <w:ind w:left="720" w:hanging="360"/>
      </w:pPr>
      <w:r w:rsidDel="00000000" w:rsidR="00000000" w:rsidRPr="00000000">
        <w:rPr>
          <w:rtl w:val="0"/>
        </w:rPr>
        <w:t xml:space="preserve">Operating Leverage Analysis</w:t>
      </w:r>
    </w:p>
    <w:p w:rsidR="00000000" w:rsidDel="00000000" w:rsidP="00000000" w:rsidRDefault="00000000" w:rsidRPr="00000000" w14:paraId="000004D5">
      <w:pPr>
        <w:numPr>
          <w:ilvl w:val="0"/>
          <w:numId w:val="133"/>
        </w:numPr>
        <w:spacing w:after="0" w:afterAutospacing="0" w:before="0" w:beforeAutospacing="0" w:lineRule="auto"/>
        <w:ind w:left="720" w:hanging="360"/>
      </w:pPr>
      <w:r w:rsidDel="00000000" w:rsidR="00000000" w:rsidRPr="00000000">
        <w:rPr>
          <w:rtl w:val="0"/>
        </w:rPr>
        <w:t xml:space="preserve">Financial Scenario Modeling</w:t>
      </w:r>
    </w:p>
    <w:p w:rsidR="00000000" w:rsidDel="00000000" w:rsidP="00000000" w:rsidRDefault="00000000" w:rsidRPr="00000000" w14:paraId="000004D6">
      <w:pPr>
        <w:numPr>
          <w:ilvl w:val="0"/>
          <w:numId w:val="133"/>
        </w:numPr>
        <w:spacing w:after="0" w:afterAutospacing="0" w:before="0" w:beforeAutospacing="0" w:lineRule="auto"/>
        <w:ind w:left="720" w:hanging="360"/>
      </w:pPr>
      <w:r w:rsidDel="00000000" w:rsidR="00000000" w:rsidRPr="00000000">
        <w:rPr>
          <w:rtl w:val="0"/>
        </w:rPr>
        <w:t xml:space="preserve">Investment Risk Analysis</w:t>
      </w:r>
    </w:p>
    <w:p w:rsidR="00000000" w:rsidDel="00000000" w:rsidP="00000000" w:rsidRDefault="00000000" w:rsidRPr="00000000" w14:paraId="000004D7">
      <w:pPr>
        <w:numPr>
          <w:ilvl w:val="0"/>
          <w:numId w:val="133"/>
        </w:numPr>
        <w:spacing w:after="0" w:afterAutospacing="0" w:before="0" w:beforeAutospacing="0" w:lineRule="auto"/>
        <w:ind w:left="720" w:hanging="360"/>
      </w:pPr>
      <w:r w:rsidDel="00000000" w:rsidR="00000000" w:rsidRPr="00000000">
        <w:rPr>
          <w:rtl w:val="0"/>
        </w:rPr>
        <w:t xml:space="preserve">Cash Flow Forecasting</w:t>
      </w:r>
    </w:p>
    <w:p w:rsidR="00000000" w:rsidDel="00000000" w:rsidP="00000000" w:rsidRDefault="00000000" w:rsidRPr="00000000" w14:paraId="000004D8">
      <w:pPr>
        <w:numPr>
          <w:ilvl w:val="0"/>
          <w:numId w:val="133"/>
        </w:numPr>
        <w:spacing w:after="0" w:afterAutospacing="0" w:before="0" w:beforeAutospacing="0" w:lineRule="auto"/>
        <w:ind w:left="720" w:hanging="360"/>
      </w:pPr>
      <w:r w:rsidDel="00000000" w:rsidR="00000000" w:rsidRPr="00000000">
        <w:rPr>
          <w:rtl w:val="0"/>
        </w:rPr>
        <w:t xml:space="preserve">Strategic Cost Management</w:t>
      </w:r>
    </w:p>
    <w:p w:rsidR="00000000" w:rsidDel="00000000" w:rsidP="00000000" w:rsidRDefault="00000000" w:rsidRPr="00000000" w14:paraId="000004D9">
      <w:pPr>
        <w:numPr>
          <w:ilvl w:val="0"/>
          <w:numId w:val="133"/>
        </w:numPr>
        <w:spacing w:after="0" w:afterAutospacing="0" w:before="0" w:beforeAutospacing="0" w:lineRule="auto"/>
        <w:ind w:left="720" w:hanging="360"/>
      </w:pPr>
      <w:r w:rsidDel="00000000" w:rsidR="00000000" w:rsidRPr="00000000">
        <w:rPr>
          <w:rtl w:val="0"/>
        </w:rPr>
        <w:t xml:space="preserve">Financial Control Systems</w:t>
      </w:r>
    </w:p>
    <w:p w:rsidR="00000000" w:rsidDel="00000000" w:rsidP="00000000" w:rsidRDefault="00000000" w:rsidRPr="00000000" w14:paraId="000004DA">
      <w:pPr>
        <w:numPr>
          <w:ilvl w:val="0"/>
          <w:numId w:val="133"/>
        </w:numPr>
        <w:spacing w:after="0" w:afterAutospacing="0" w:before="0" w:beforeAutospacing="0" w:lineRule="auto"/>
        <w:ind w:left="720" w:hanging="360"/>
      </w:pPr>
      <w:r w:rsidDel="00000000" w:rsidR="00000000" w:rsidRPr="00000000">
        <w:rPr>
          <w:rtl w:val="0"/>
        </w:rPr>
        <w:t xml:space="preserve">Capital Efficiency Analysis</w:t>
      </w:r>
    </w:p>
    <w:p w:rsidR="00000000" w:rsidDel="00000000" w:rsidP="00000000" w:rsidRDefault="00000000" w:rsidRPr="00000000" w14:paraId="000004DB">
      <w:pPr>
        <w:numPr>
          <w:ilvl w:val="0"/>
          <w:numId w:val="133"/>
        </w:numPr>
        <w:spacing w:after="0" w:afterAutospacing="0" w:before="0" w:beforeAutospacing="0" w:lineRule="auto"/>
        <w:ind w:left="720" w:hanging="360"/>
      </w:pPr>
      <w:r w:rsidDel="00000000" w:rsidR="00000000" w:rsidRPr="00000000">
        <w:rPr>
          <w:rtl w:val="0"/>
        </w:rPr>
        <w:t xml:space="preserve">Profitability Analysis</w:t>
      </w:r>
    </w:p>
    <w:p w:rsidR="00000000" w:rsidDel="00000000" w:rsidP="00000000" w:rsidRDefault="00000000" w:rsidRPr="00000000" w14:paraId="000004DC">
      <w:pPr>
        <w:numPr>
          <w:ilvl w:val="0"/>
          <w:numId w:val="133"/>
        </w:numPr>
        <w:spacing w:after="0" w:afterAutospacing="0" w:before="0" w:beforeAutospacing="0" w:lineRule="auto"/>
        <w:ind w:left="720" w:hanging="360"/>
      </w:pPr>
      <w:r w:rsidDel="00000000" w:rsidR="00000000" w:rsidRPr="00000000">
        <w:rPr>
          <w:rtl w:val="0"/>
        </w:rPr>
        <w:t xml:space="preserve">Financial Planning Framework</w:t>
      </w:r>
    </w:p>
    <w:p w:rsidR="00000000" w:rsidDel="00000000" w:rsidP="00000000" w:rsidRDefault="00000000" w:rsidRPr="00000000" w14:paraId="000004DD">
      <w:pPr>
        <w:numPr>
          <w:ilvl w:val="0"/>
          <w:numId w:val="133"/>
        </w:numPr>
        <w:spacing w:after="0" w:afterAutospacing="0" w:before="0" w:beforeAutospacing="0" w:lineRule="auto"/>
        <w:ind w:left="720" w:hanging="360"/>
      </w:pPr>
      <w:r w:rsidDel="00000000" w:rsidR="00000000" w:rsidRPr="00000000">
        <w:rPr>
          <w:rtl w:val="0"/>
        </w:rPr>
        <w:t xml:space="preserve">Corporate Valuation Model</w:t>
      </w:r>
    </w:p>
    <w:p w:rsidR="00000000" w:rsidDel="00000000" w:rsidP="00000000" w:rsidRDefault="00000000" w:rsidRPr="00000000" w14:paraId="000004DE">
      <w:pPr>
        <w:numPr>
          <w:ilvl w:val="0"/>
          <w:numId w:val="133"/>
        </w:numPr>
        <w:spacing w:after="280" w:before="0" w:beforeAutospacing="0" w:lineRule="auto"/>
        <w:ind w:left="720" w:hanging="360"/>
      </w:pPr>
      <w:r w:rsidDel="00000000" w:rsidR="00000000" w:rsidRPr="00000000">
        <w:rPr>
          <w:rtl w:val="0"/>
        </w:rPr>
        <w:t xml:space="preserve">Financial Governance Framework</w:t>
      </w:r>
    </w:p>
    <w:p w:rsidR="00000000" w:rsidDel="00000000" w:rsidP="00000000" w:rsidRDefault="00000000" w:rsidRPr="00000000" w14:paraId="000004DF">
      <w:pPr>
        <w:pStyle w:val="Heading3"/>
        <w:keepNext w:val="0"/>
        <w:keepLines w:val="0"/>
        <w:spacing w:before="280" w:lineRule="auto"/>
        <w:rPr>
          <w:b w:val="1"/>
          <w:bCs w:val="1"/>
          <w:color w:val="000000"/>
          <w:sz w:val="26"/>
          <w:szCs w:val="26"/>
        </w:rPr>
      </w:pPr>
      <w:bookmarkStart w:colFirst="0" w:colLast="0" w:name="_ac0346u5yz8i" w:id="88"/>
      <w:bookmarkEnd w:id="88"/>
      <w:r w:rsidDel="00000000" w:rsidR="00000000" w:rsidRPr="00000000">
        <w:rPr>
          <w:b w:val="1"/>
          <w:bCs w:val="1"/>
          <w:color w:val="000000"/>
          <w:sz w:val="26"/>
          <w:szCs w:val="26"/>
          <w:rtl w:val="0"/>
        </w:rPr>
        <w:t xml:space="preserve">CFO-style Diagnostic Questions</w:t>
      </w:r>
    </w:p>
    <w:p w:rsidR="00000000" w:rsidDel="00000000" w:rsidP="00000000" w:rsidRDefault="00000000" w:rsidRPr="00000000" w14:paraId="000004E0">
      <w:pPr>
        <w:numPr>
          <w:ilvl w:val="0"/>
          <w:numId w:val="67"/>
        </w:numPr>
        <w:spacing w:after="0" w:afterAutospacing="0" w:before="280" w:lineRule="auto"/>
        <w:ind w:left="720" w:hanging="360"/>
      </w:pPr>
      <w:r w:rsidDel="00000000" w:rsidR="00000000" w:rsidRPr="00000000">
        <w:rPr>
          <w:rtl w:val="0"/>
        </w:rPr>
        <w:t xml:space="preserve">What is the expected ROI?</w:t>
      </w:r>
    </w:p>
    <w:p w:rsidR="00000000" w:rsidDel="00000000" w:rsidP="00000000" w:rsidRDefault="00000000" w:rsidRPr="00000000" w14:paraId="000004E1">
      <w:pPr>
        <w:numPr>
          <w:ilvl w:val="0"/>
          <w:numId w:val="67"/>
        </w:numPr>
        <w:spacing w:after="0" w:afterAutospacing="0" w:before="0" w:beforeAutospacing="0" w:lineRule="auto"/>
        <w:ind w:left="720" w:hanging="360"/>
      </w:pPr>
      <w:r w:rsidDel="00000000" w:rsidR="00000000" w:rsidRPr="00000000">
        <w:rPr>
          <w:rtl w:val="0"/>
        </w:rPr>
        <w:t xml:space="preserve">What capital is required?</w:t>
      </w:r>
    </w:p>
    <w:p w:rsidR="00000000" w:rsidDel="00000000" w:rsidP="00000000" w:rsidRDefault="00000000" w:rsidRPr="00000000" w14:paraId="000004E2">
      <w:pPr>
        <w:numPr>
          <w:ilvl w:val="0"/>
          <w:numId w:val="67"/>
        </w:numPr>
        <w:spacing w:after="0" w:afterAutospacing="0" w:before="0" w:beforeAutospacing="0" w:lineRule="auto"/>
        <w:ind w:left="720" w:hanging="360"/>
      </w:pPr>
      <w:r w:rsidDel="00000000" w:rsidR="00000000" w:rsidRPr="00000000">
        <w:rPr>
          <w:rtl w:val="0"/>
        </w:rPr>
        <w:t xml:space="preserve">What is the payback period?</w:t>
      </w:r>
    </w:p>
    <w:p w:rsidR="00000000" w:rsidDel="00000000" w:rsidP="00000000" w:rsidRDefault="00000000" w:rsidRPr="00000000" w14:paraId="000004E3">
      <w:pPr>
        <w:numPr>
          <w:ilvl w:val="0"/>
          <w:numId w:val="67"/>
        </w:numPr>
        <w:spacing w:after="0" w:afterAutospacing="0" w:before="0" w:beforeAutospacing="0" w:lineRule="auto"/>
        <w:ind w:left="720" w:hanging="360"/>
      </w:pPr>
      <w:r w:rsidDel="00000000" w:rsidR="00000000" w:rsidRPr="00000000">
        <w:rPr>
          <w:rtl w:val="0"/>
        </w:rPr>
        <w:t xml:space="preserve">What is the downside risk?</w:t>
      </w:r>
    </w:p>
    <w:p w:rsidR="00000000" w:rsidDel="00000000" w:rsidP="00000000" w:rsidRDefault="00000000" w:rsidRPr="00000000" w14:paraId="000004E4">
      <w:pPr>
        <w:numPr>
          <w:ilvl w:val="0"/>
          <w:numId w:val="67"/>
        </w:numPr>
        <w:spacing w:after="0" w:afterAutospacing="0" w:before="0" w:beforeAutospacing="0" w:lineRule="auto"/>
        <w:ind w:left="720" w:hanging="360"/>
      </w:pPr>
      <w:r w:rsidDel="00000000" w:rsidR="00000000" w:rsidRPr="00000000">
        <w:rPr>
          <w:rtl w:val="0"/>
        </w:rPr>
        <w:t xml:space="preserve">What revenue does this create?</w:t>
      </w:r>
    </w:p>
    <w:p w:rsidR="00000000" w:rsidDel="00000000" w:rsidP="00000000" w:rsidRDefault="00000000" w:rsidRPr="00000000" w14:paraId="000004E5">
      <w:pPr>
        <w:numPr>
          <w:ilvl w:val="0"/>
          <w:numId w:val="67"/>
        </w:numPr>
        <w:spacing w:after="0" w:afterAutospacing="0" w:before="0" w:beforeAutospacing="0" w:lineRule="auto"/>
        <w:ind w:left="720" w:hanging="360"/>
      </w:pPr>
      <w:r w:rsidDel="00000000" w:rsidR="00000000" w:rsidRPr="00000000">
        <w:rPr>
          <w:rtl w:val="0"/>
        </w:rPr>
        <w:t xml:space="preserve">What cost savings does this generate?</w:t>
      </w:r>
    </w:p>
    <w:p w:rsidR="00000000" w:rsidDel="00000000" w:rsidP="00000000" w:rsidRDefault="00000000" w:rsidRPr="00000000" w14:paraId="000004E6">
      <w:pPr>
        <w:numPr>
          <w:ilvl w:val="0"/>
          <w:numId w:val="67"/>
        </w:numPr>
        <w:spacing w:after="0" w:afterAutospacing="0" w:before="0" w:beforeAutospacing="0" w:lineRule="auto"/>
        <w:ind w:left="720" w:hanging="360"/>
      </w:pPr>
      <w:r w:rsidDel="00000000" w:rsidR="00000000" w:rsidRPr="00000000">
        <w:rPr>
          <w:rtl w:val="0"/>
        </w:rPr>
        <w:t xml:space="preserve">What financial assumptions drive projections?</w:t>
      </w:r>
    </w:p>
    <w:p w:rsidR="00000000" w:rsidDel="00000000" w:rsidP="00000000" w:rsidRDefault="00000000" w:rsidRPr="00000000" w14:paraId="000004E7">
      <w:pPr>
        <w:numPr>
          <w:ilvl w:val="0"/>
          <w:numId w:val="67"/>
        </w:numPr>
        <w:spacing w:after="0" w:afterAutospacing="0" w:before="0" w:beforeAutospacing="0" w:lineRule="auto"/>
        <w:ind w:left="720" w:hanging="360"/>
      </w:pPr>
      <w:r w:rsidDel="00000000" w:rsidR="00000000" w:rsidRPr="00000000">
        <w:rPr>
          <w:rtl w:val="0"/>
        </w:rPr>
        <w:t xml:space="preserve">What financial controls exist?</w:t>
      </w:r>
    </w:p>
    <w:p w:rsidR="00000000" w:rsidDel="00000000" w:rsidP="00000000" w:rsidRDefault="00000000" w:rsidRPr="00000000" w14:paraId="000004E8">
      <w:pPr>
        <w:numPr>
          <w:ilvl w:val="0"/>
          <w:numId w:val="67"/>
        </w:numPr>
        <w:spacing w:after="0" w:afterAutospacing="0" w:before="0" w:beforeAutospacing="0" w:lineRule="auto"/>
        <w:ind w:left="720" w:hanging="360"/>
      </w:pPr>
      <w:r w:rsidDel="00000000" w:rsidR="00000000" w:rsidRPr="00000000">
        <w:rPr>
          <w:rtl w:val="0"/>
        </w:rPr>
        <w:t xml:space="preserve">What is the break-even point?</w:t>
      </w:r>
    </w:p>
    <w:p w:rsidR="00000000" w:rsidDel="00000000" w:rsidP="00000000" w:rsidRDefault="00000000" w:rsidRPr="00000000" w14:paraId="000004E9">
      <w:pPr>
        <w:numPr>
          <w:ilvl w:val="0"/>
          <w:numId w:val="67"/>
        </w:numPr>
        <w:spacing w:after="280" w:before="0" w:beforeAutospacing="0" w:lineRule="auto"/>
        <w:ind w:left="720" w:hanging="360"/>
      </w:pPr>
      <w:r w:rsidDel="00000000" w:rsidR="00000000" w:rsidRPr="00000000">
        <w:rPr>
          <w:rtl w:val="0"/>
        </w:rPr>
        <w:t xml:space="preserve">What opportunity cost exists?</w:t>
      </w:r>
    </w:p>
    <w:p w:rsidR="00000000" w:rsidDel="00000000" w:rsidP="00000000" w:rsidRDefault="00000000" w:rsidRPr="00000000" w14:paraId="000004E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B">
      <w:pPr>
        <w:pStyle w:val="Heading1"/>
        <w:keepNext w:val="0"/>
        <w:keepLines w:val="0"/>
        <w:spacing w:before="480" w:lineRule="auto"/>
        <w:rPr>
          <w:b w:val="1"/>
          <w:bCs w:val="1"/>
          <w:sz w:val="46"/>
          <w:szCs w:val="46"/>
        </w:rPr>
      </w:pPr>
      <w:bookmarkStart w:colFirst="0" w:colLast="0" w:name="_hv5kaqhwc2vj" w:id="89"/>
      <w:bookmarkEnd w:id="89"/>
      <w:r w:rsidDel="00000000" w:rsidR="00000000" w:rsidRPr="00000000">
        <w:rPr>
          <w:b w:val="1"/>
          <w:bCs w:val="1"/>
          <w:sz w:val="46"/>
          <w:szCs w:val="46"/>
          <w:rtl w:val="0"/>
        </w:rPr>
        <w:t xml:space="preserve">4. HUMAN RESOURCES / ORGANIZATIONAL PSYCHOLOGY</w:t>
      </w:r>
    </w:p>
    <w:p w:rsidR="00000000" w:rsidDel="00000000" w:rsidP="00000000" w:rsidRDefault="00000000" w:rsidRPr="00000000" w14:paraId="000004EC">
      <w:pPr>
        <w:spacing w:after="280" w:before="280" w:lineRule="auto"/>
        <w:rPr/>
      </w:pPr>
      <w:r w:rsidDel="00000000" w:rsidR="00000000" w:rsidRPr="00000000">
        <w:rPr>
          <w:rtl w:val="0"/>
        </w:rPr>
        <w:t xml:space="preserve">Core framework:</w:t>
        <w:br w:type="textWrapping"/>
        <w:t xml:space="preserve">SHRM Body of Applied Skills and Knowledge</w:t>
      </w:r>
    </w:p>
    <w:p w:rsidR="00000000" w:rsidDel="00000000" w:rsidP="00000000" w:rsidRDefault="00000000" w:rsidRPr="00000000" w14:paraId="000004ED">
      <w:pPr>
        <w:pStyle w:val="Heading3"/>
        <w:keepNext w:val="0"/>
        <w:keepLines w:val="0"/>
        <w:spacing w:before="280" w:lineRule="auto"/>
        <w:rPr>
          <w:b w:val="1"/>
          <w:bCs w:val="1"/>
          <w:color w:val="000000"/>
          <w:sz w:val="26"/>
          <w:szCs w:val="26"/>
        </w:rPr>
      </w:pPr>
      <w:bookmarkStart w:colFirst="0" w:colLast="0" w:name="_gtl4i3chfhob" w:id="90"/>
      <w:bookmarkEnd w:id="90"/>
      <w:r w:rsidDel="00000000" w:rsidR="00000000" w:rsidRPr="00000000">
        <w:rPr>
          <w:b w:val="1"/>
          <w:bCs w:val="1"/>
          <w:color w:val="000000"/>
          <w:sz w:val="26"/>
          <w:szCs w:val="26"/>
          <w:rtl w:val="0"/>
        </w:rPr>
        <w:t xml:space="preserve">Knowledge Bases (25)</w:t>
      </w:r>
    </w:p>
    <w:p w:rsidR="00000000" w:rsidDel="00000000" w:rsidP="00000000" w:rsidRDefault="00000000" w:rsidRPr="00000000" w14:paraId="000004EE">
      <w:pPr>
        <w:numPr>
          <w:ilvl w:val="0"/>
          <w:numId w:val="42"/>
        </w:numPr>
        <w:spacing w:after="0" w:afterAutospacing="0" w:before="280" w:lineRule="auto"/>
        <w:ind w:left="720" w:hanging="360"/>
      </w:pPr>
      <w:r w:rsidDel="00000000" w:rsidR="00000000" w:rsidRPr="00000000">
        <w:rPr>
          <w:rtl w:val="0"/>
        </w:rPr>
        <w:t xml:space="preserve">SHRM Body of Applied Skills and Knowledge</w:t>
      </w:r>
    </w:p>
    <w:p w:rsidR="00000000" w:rsidDel="00000000" w:rsidP="00000000" w:rsidRDefault="00000000" w:rsidRPr="00000000" w14:paraId="000004EF">
      <w:pPr>
        <w:numPr>
          <w:ilvl w:val="0"/>
          <w:numId w:val="42"/>
        </w:numPr>
        <w:spacing w:after="0" w:afterAutospacing="0" w:before="0" w:beforeAutospacing="0" w:lineRule="auto"/>
        <w:ind w:left="720" w:hanging="360"/>
      </w:pPr>
      <w:r w:rsidDel="00000000" w:rsidR="00000000" w:rsidRPr="00000000">
        <w:rPr>
          <w:rtl w:val="0"/>
        </w:rPr>
        <w:t xml:space="preserve">Human Capital Framework</w:t>
      </w:r>
    </w:p>
    <w:p w:rsidR="00000000" w:rsidDel="00000000" w:rsidP="00000000" w:rsidRDefault="00000000" w:rsidRPr="00000000" w14:paraId="000004F0">
      <w:pPr>
        <w:numPr>
          <w:ilvl w:val="0"/>
          <w:numId w:val="42"/>
        </w:numPr>
        <w:spacing w:after="0" w:afterAutospacing="0" w:before="0" w:beforeAutospacing="0" w:lineRule="auto"/>
        <w:ind w:left="720" w:hanging="360"/>
      </w:pPr>
      <w:r w:rsidDel="00000000" w:rsidR="00000000" w:rsidRPr="00000000">
        <w:rPr>
          <w:rtl w:val="0"/>
        </w:rPr>
        <w:t xml:space="preserve">Organizational Development Theory</w:t>
      </w:r>
    </w:p>
    <w:p w:rsidR="00000000" w:rsidDel="00000000" w:rsidP="00000000" w:rsidRDefault="00000000" w:rsidRPr="00000000" w14:paraId="000004F1">
      <w:pPr>
        <w:numPr>
          <w:ilvl w:val="0"/>
          <w:numId w:val="42"/>
        </w:numPr>
        <w:spacing w:after="0" w:afterAutospacing="0" w:before="0" w:beforeAutospacing="0" w:lineRule="auto"/>
        <w:ind w:left="720" w:hanging="360"/>
      </w:pPr>
      <w:r w:rsidDel="00000000" w:rsidR="00000000" w:rsidRPr="00000000">
        <w:rPr>
          <w:rtl w:val="0"/>
        </w:rPr>
        <w:t xml:space="preserve">Change Management Body of Knowledge</w:t>
      </w:r>
    </w:p>
    <w:p w:rsidR="00000000" w:rsidDel="00000000" w:rsidP="00000000" w:rsidRDefault="00000000" w:rsidRPr="00000000" w14:paraId="000004F2">
      <w:pPr>
        <w:numPr>
          <w:ilvl w:val="0"/>
          <w:numId w:val="42"/>
        </w:numPr>
        <w:spacing w:after="0" w:afterAutospacing="0" w:before="0" w:beforeAutospacing="0" w:lineRule="auto"/>
        <w:ind w:left="720" w:hanging="360"/>
      </w:pPr>
      <w:r w:rsidDel="00000000" w:rsidR="00000000" w:rsidRPr="00000000">
        <w:rPr>
          <w:rtl w:val="0"/>
        </w:rPr>
        <w:t xml:space="preserve">Organizational Behavior Theory</w:t>
      </w:r>
    </w:p>
    <w:p w:rsidR="00000000" w:rsidDel="00000000" w:rsidP="00000000" w:rsidRDefault="00000000" w:rsidRPr="00000000" w14:paraId="000004F3">
      <w:pPr>
        <w:numPr>
          <w:ilvl w:val="0"/>
          <w:numId w:val="42"/>
        </w:numPr>
        <w:spacing w:after="0" w:afterAutospacing="0" w:before="0" w:beforeAutospacing="0" w:lineRule="auto"/>
        <w:ind w:left="720" w:hanging="360"/>
      </w:pPr>
      <w:r w:rsidDel="00000000" w:rsidR="00000000" w:rsidRPr="00000000">
        <w:rPr>
          <w:rtl w:val="0"/>
        </w:rPr>
        <w:t xml:space="preserve">Motivation Theory</w:t>
      </w:r>
    </w:p>
    <w:p w:rsidR="00000000" w:rsidDel="00000000" w:rsidP="00000000" w:rsidRDefault="00000000" w:rsidRPr="00000000" w14:paraId="000004F4">
      <w:pPr>
        <w:numPr>
          <w:ilvl w:val="0"/>
          <w:numId w:val="42"/>
        </w:numPr>
        <w:spacing w:after="0" w:afterAutospacing="0" w:before="0" w:beforeAutospacing="0" w:lineRule="auto"/>
        <w:ind w:left="720" w:hanging="360"/>
      </w:pPr>
      <w:r w:rsidDel="00000000" w:rsidR="00000000" w:rsidRPr="00000000">
        <w:rPr>
          <w:rtl w:val="0"/>
        </w:rPr>
        <w:t xml:space="preserve">Leadership Competency Models</w:t>
      </w:r>
    </w:p>
    <w:p w:rsidR="00000000" w:rsidDel="00000000" w:rsidP="00000000" w:rsidRDefault="00000000" w:rsidRPr="00000000" w14:paraId="000004F5">
      <w:pPr>
        <w:numPr>
          <w:ilvl w:val="0"/>
          <w:numId w:val="42"/>
        </w:numPr>
        <w:spacing w:after="0" w:afterAutospacing="0" w:before="0" w:beforeAutospacing="0" w:lineRule="auto"/>
        <w:ind w:left="720" w:hanging="360"/>
      </w:pPr>
      <w:r w:rsidDel="00000000" w:rsidR="00000000" w:rsidRPr="00000000">
        <w:rPr>
          <w:rtl w:val="0"/>
        </w:rPr>
        <w:t xml:space="preserve">Workforce Planning Framework</w:t>
      </w:r>
    </w:p>
    <w:p w:rsidR="00000000" w:rsidDel="00000000" w:rsidP="00000000" w:rsidRDefault="00000000" w:rsidRPr="00000000" w14:paraId="000004F6">
      <w:pPr>
        <w:numPr>
          <w:ilvl w:val="0"/>
          <w:numId w:val="42"/>
        </w:numPr>
        <w:spacing w:after="0" w:afterAutospacing="0" w:before="0" w:beforeAutospacing="0" w:lineRule="auto"/>
        <w:ind w:left="720" w:hanging="360"/>
      </w:pPr>
      <w:r w:rsidDel="00000000" w:rsidR="00000000" w:rsidRPr="00000000">
        <w:rPr>
          <w:rtl w:val="0"/>
        </w:rPr>
        <w:t xml:space="preserve">Talent Management Model</w:t>
      </w:r>
    </w:p>
    <w:p w:rsidR="00000000" w:rsidDel="00000000" w:rsidP="00000000" w:rsidRDefault="00000000" w:rsidRPr="00000000" w14:paraId="000004F7">
      <w:pPr>
        <w:numPr>
          <w:ilvl w:val="0"/>
          <w:numId w:val="42"/>
        </w:numPr>
        <w:spacing w:after="0" w:afterAutospacing="0" w:before="0" w:beforeAutospacing="0" w:lineRule="auto"/>
        <w:ind w:left="720" w:hanging="360"/>
      </w:pPr>
      <w:r w:rsidDel="00000000" w:rsidR="00000000" w:rsidRPr="00000000">
        <w:rPr>
          <w:rtl w:val="0"/>
        </w:rPr>
        <w:t xml:space="preserve">Employee Engagement Theory</w:t>
      </w:r>
    </w:p>
    <w:p w:rsidR="00000000" w:rsidDel="00000000" w:rsidP="00000000" w:rsidRDefault="00000000" w:rsidRPr="00000000" w14:paraId="000004F8">
      <w:pPr>
        <w:numPr>
          <w:ilvl w:val="0"/>
          <w:numId w:val="42"/>
        </w:numPr>
        <w:spacing w:after="0" w:afterAutospacing="0" w:before="0" w:beforeAutospacing="0" w:lineRule="auto"/>
        <w:ind w:left="720" w:hanging="360"/>
      </w:pPr>
      <w:r w:rsidDel="00000000" w:rsidR="00000000" w:rsidRPr="00000000">
        <w:rPr>
          <w:rtl w:val="0"/>
        </w:rPr>
        <w:t xml:space="preserve">Team Effectiveness Models</w:t>
      </w:r>
    </w:p>
    <w:p w:rsidR="00000000" w:rsidDel="00000000" w:rsidP="00000000" w:rsidRDefault="00000000" w:rsidRPr="00000000" w14:paraId="000004F9">
      <w:pPr>
        <w:numPr>
          <w:ilvl w:val="0"/>
          <w:numId w:val="42"/>
        </w:numPr>
        <w:spacing w:after="0" w:afterAutospacing="0" w:before="0" w:beforeAutospacing="0" w:lineRule="auto"/>
        <w:ind w:left="720" w:hanging="360"/>
      </w:pPr>
      <w:r w:rsidDel="00000000" w:rsidR="00000000" w:rsidRPr="00000000">
        <w:rPr>
          <w:rtl w:val="0"/>
        </w:rPr>
        <w:t xml:space="preserve">Organizational Culture Theory</w:t>
      </w:r>
    </w:p>
    <w:p w:rsidR="00000000" w:rsidDel="00000000" w:rsidP="00000000" w:rsidRDefault="00000000" w:rsidRPr="00000000" w14:paraId="000004FA">
      <w:pPr>
        <w:numPr>
          <w:ilvl w:val="0"/>
          <w:numId w:val="42"/>
        </w:numPr>
        <w:spacing w:after="0" w:afterAutospacing="0" w:before="0" w:beforeAutospacing="0" w:lineRule="auto"/>
        <w:ind w:left="720" w:hanging="360"/>
      </w:pPr>
      <w:r w:rsidDel="00000000" w:rsidR="00000000" w:rsidRPr="00000000">
        <w:rPr>
          <w:rtl w:val="0"/>
        </w:rPr>
        <w:t xml:space="preserve">Psychological Safety Model</w:t>
      </w:r>
    </w:p>
    <w:p w:rsidR="00000000" w:rsidDel="00000000" w:rsidP="00000000" w:rsidRDefault="00000000" w:rsidRPr="00000000" w14:paraId="000004FB">
      <w:pPr>
        <w:numPr>
          <w:ilvl w:val="0"/>
          <w:numId w:val="42"/>
        </w:numPr>
        <w:spacing w:after="0" w:afterAutospacing="0" w:before="0" w:beforeAutospacing="0" w:lineRule="auto"/>
        <w:ind w:left="720" w:hanging="360"/>
      </w:pPr>
      <w:r w:rsidDel="00000000" w:rsidR="00000000" w:rsidRPr="00000000">
        <w:rPr>
          <w:rtl w:val="0"/>
        </w:rPr>
        <w:t xml:space="preserve">Competency Framework Design</w:t>
      </w:r>
    </w:p>
    <w:p w:rsidR="00000000" w:rsidDel="00000000" w:rsidP="00000000" w:rsidRDefault="00000000" w:rsidRPr="00000000" w14:paraId="000004FC">
      <w:pPr>
        <w:numPr>
          <w:ilvl w:val="0"/>
          <w:numId w:val="42"/>
        </w:numPr>
        <w:spacing w:after="0" w:afterAutospacing="0" w:before="0" w:beforeAutospacing="0" w:lineRule="auto"/>
        <w:ind w:left="720" w:hanging="360"/>
      </w:pPr>
      <w:r w:rsidDel="00000000" w:rsidR="00000000" w:rsidRPr="00000000">
        <w:rPr>
          <w:rtl w:val="0"/>
        </w:rPr>
        <w:t xml:space="preserve">Learning Organization Theory</w:t>
      </w:r>
    </w:p>
    <w:p w:rsidR="00000000" w:rsidDel="00000000" w:rsidP="00000000" w:rsidRDefault="00000000" w:rsidRPr="00000000" w14:paraId="000004FD">
      <w:pPr>
        <w:numPr>
          <w:ilvl w:val="0"/>
          <w:numId w:val="42"/>
        </w:numPr>
        <w:spacing w:after="0" w:afterAutospacing="0" w:before="0" w:beforeAutospacing="0" w:lineRule="auto"/>
        <w:ind w:left="720" w:hanging="360"/>
      </w:pPr>
      <w:r w:rsidDel="00000000" w:rsidR="00000000" w:rsidRPr="00000000">
        <w:rPr>
          <w:rtl w:val="0"/>
        </w:rPr>
        <w:t xml:space="preserve">Work Design Theory</w:t>
      </w:r>
    </w:p>
    <w:p w:rsidR="00000000" w:rsidDel="00000000" w:rsidP="00000000" w:rsidRDefault="00000000" w:rsidRPr="00000000" w14:paraId="000004FE">
      <w:pPr>
        <w:numPr>
          <w:ilvl w:val="0"/>
          <w:numId w:val="42"/>
        </w:numPr>
        <w:spacing w:after="0" w:afterAutospacing="0" w:before="0" w:beforeAutospacing="0" w:lineRule="auto"/>
        <w:ind w:left="720" w:hanging="360"/>
      </w:pPr>
      <w:r w:rsidDel="00000000" w:rsidR="00000000" w:rsidRPr="00000000">
        <w:rPr>
          <w:rtl w:val="0"/>
        </w:rPr>
        <w:t xml:space="preserve">Employee Lifecycle Model</w:t>
      </w:r>
    </w:p>
    <w:p w:rsidR="00000000" w:rsidDel="00000000" w:rsidP="00000000" w:rsidRDefault="00000000" w:rsidRPr="00000000" w14:paraId="000004FF">
      <w:pPr>
        <w:numPr>
          <w:ilvl w:val="0"/>
          <w:numId w:val="42"/>
        </w:numPr>
        <w:spacing w:after="0" w:afterAutospacing="0" w:before="0" w:beforeAutospacing="0" w:lineRule="auto"/>
        <w:ind w:left="720" w:hanging="360"/>
      </w:pPr>
      <w:r w:rsidDel="00000000" w:rsidR="00000000" w:rsidRPr="00000000">
        <w:rPr>
          <w:rtl w:val="0"/>
        </w:rPr>
        <w:t xml:space="preserve">Human Performance Improvement</w:t>
      </w:r>
    </w:p>
    <w:p w:rsidR="00000000" w:rsidDel="00000000" w:rsidP="00000000" w:rsidRDefault="00000000" w:rsidRPr="00000000" w14:paraId="00000500">
      <w:pPr>
        <w:numPr>
          <w:ilvl w:val="0"/>
          <w:numId w:val="42"/>
        </w:numPr>
        <w:spacing w:after="0" w:afterAutospacing="0" w:before="0" w:beforeAutospacing="0" w:lineRule="auto"/>
        <w:ind w:left="720" w:hanging="360"/>
      </w:pPr>
      <w:r w:rsidDel="00000000" w:rsidR="00000000" w:rsidRPr="00000000">
        <w:rPr>
          <w:rtl w:val="0"/>
        </w:rPr>
        <w:t xml:space="preserve">Organizational Change Models</w:t>
      </w:r>
    </w:p>
    <w:p w:rsidR="00000000" w:rsidDel="00000000" w:rsidP="00000000" w:rsidRDefault="00000000" w:rsidRPr="00000000" w14:paraId="00000501">
      <w:pPr>
        <w:numPr>
          <w:ilvl w:val="0"/>
          <w:numId w:val="42"/>
        </w:numPr>
        <w:spacing w:after="0" w:afterAutospacing="0" w:before="0" w:beforeAutospacing="0" w:lineRule="auto"/>
        <w:ind w:left="720" w:hanging="360"/>
      </w:pPr>
      <w:r w:rsidDel="00000000" w:rsidR="00000000" w:rsidRPr="00000000">
        <w:rPr>
          <w:rtl w:val="0"/>
        </w:rPr>
        <w:t xml:space="preserve">Team Dynamics Theory</w:t>
      </w:r>
    </w:p>
    <w:p w:rsidR="00000000" w:rsidDel="00000000" w:rsidP="00000000" w:rsidRDefault="00000000" w:rsidRPr="00000000" w14:paraId="00000502">
      <w:pPr>
        <w:numPr>
          <w:ilvl w:val="0"/>
          <w:numId w:val="42"/>
        </w:numPr>
        <w:spacing w:after="0" w:afterAutospacing="0" w:before="0" w:beforeAutospacing="0" w:lineRule="auto"/>
        <w:ind w:left="720" w:hanging="360"/>
      </w:pPr>
      <w:r w:rsidDel="00000000" w:rsidR="00000000" w:rsidRPr="00000000">
        <w:rPr>
          <w:rtl w:val="0"/>
        </w:rPr>
        <w:t xml:space="preserve">Leadership Development Framework</w:t>
      </w:r>
    </w:p>
    <w:p w:rsidR="00000000" w:rsidDel="00000000" w:rsidP="00000000" w:rsidRDefault="00000000" w:rsidRPr="00000000" w14:paraId="00000503">
      <w:pPr>
        <w:numPr>
          <w:ilvl w:val="0"/>
          <w:numId w:val="42"/>
        </w:numPr>
        <w:spacing w:after="0" w:afterAutospacing="0" w:before="0" w:beforeAutospacing="0" w:lineRule="auto"/>
        <w:ind w:left="720" w:hanging="360"/>
      </w:pPr>
      <w:r w:rsidDel="00000000" w:rsidR="00000000" w:rsidRPr="00000000">
        <w:rPr>
          <w:rtl w:val="0"/>
        </w:rPr>
        <w:t xml:space="preserve">Conflict Management Models</w:t>
      </w:r>
    </w:p>
    <w:p w:rsidR="00000000" w:rsidDel="00000000" w:rsidP="00000000" w:rsidRDefault="00000000" w:rsidRPr="00000000" w14:paraId="00000504">
      <w:pPr>
        <w:numPr>
          <w:ilvl w:val="0"/>
          <w:numId w:val="42"/>
        </w:numPr>
        <w:spacing w:after="0" w:afterAutospacing="0" w:before="0" w:beforeAutospacing="0" w:lineRule="auto"/>
        <w:ind w:left="720" w:hanging="360"/>
      </w:pPr>
      <w:r w:rsidDel="00000000" w:rsidR="00000000" w:rsidRPr="00000000">
        <w:rPr>
          <w:rtl w:val="0"/>
        </w:rPr>
        <w:t xml:space="preserve">Organizational Design Theory</w:t>
      </w:r>
    </w:p>
    <w:p w:rsidR="00000000" w:rsidDel="00000000" w:rsidP="00000000" w:rsidRDefault="00000000" w:rsidRPr="00000000" w14:paraId="00000505">
      <w:pPr>
        <w:numPr>
          <w:ilvl w:val="0"/>
          <w:numId w:val="42"/>
        </w:numPr>
        <w:spacing w:after="0" w:afterAutospacing="0" w:before="0" w:beforeAutospacing="0" w:lineRule="auto"/>
        <w:ind w:left="720" w:hanging="360"/>
      </w:pPr>
      <w:r w:rsidDel="00000000" w:rsidR="00000000" w:rsidRPr="00000000">
        <w:rPr>
          <w:rtl w:val="0"/>
        </w:rPr>
        <w:t xml:space="preserve">Job Design Framework</w:t>
      </w:r>
    </w:p>
    <w:p w:rsidR="00000000" w:rsidDel="00000000" w:rsidP="00000000" w:rsidRDefault="00000000" w:rsidRPr="00000000" w14:paraId="00000506">
      <w:pPr>
        <w:numPr>
          <w:ilvl w:val="0"/>
          <w:numId w:val="42"/>
        </w:numPr>
        <w:spacing w:after="280" w:before="0" w:beforeAutospacing="0" w:lineRule="auto"/>
        <w:ind w:left="720" w:hanging="360"/>
      </w:pPr>
      <w:r w:rsidDel="00000000" w:rsidR="00000000" w:rsidRPr="00000000">
        <w:rPr>
          <w:rtl w:val="0"/>
        </w:rPr>
        <w:t xml:space="preserve">Employee Well‑Being Models</w:t>
      </w:r>
    </w:p>
    <w:p w:rsidR="00000000" w:rsidDel="00000000" w:rsidP="00000000" w:rsidRDefault="00000000" w:rsidRPr="00000000" w14:paraId="00000507">
      <w:pPr>
        <w:pStyle w:val="Heading3"/>
        <w:keepNext w:val="0"/>
        <w:keepLines w:val="0"/>
        <w:spacing w:before="280" w:lineRule="auto"/>
        <w:rPr>
          <w:b w:val="1"/>
          <w:bCs w:val="1"/>
          <w:color w:val="000000"/>
          <w:sz w:val="26"/>
          <w:szCs w:val="26"/>
        </w:rPr>
      </w:pPr>
      <w:bookmarkStart w:colFirst="0" w:colLast="0" w:name="_xyg7go8n8gnn" w:id="91"/>
      <w:bookmarkEnd w:id="91"/>
      <w:r w:rsidDel="00000000" w:rsidR="00000000" w:rsidRPr="00000000">
        <w:rPr>
          <w:b w:val="1"/>
          <w:bCs w:val="1"/>
          <w:color w:val="000000"/>
          <w:sz w:val="26"/>
          <w:szCs w:val="26"/>
          <w:rtl w:val="0"/>
        </w:rPr>
        <w:t xml:space="preserve">HR Expert Questions</w:t>
      </w:r>
    </w:p>
    <w:p w:rsidR="00000000" w:rsidDel="00000000" w:rsidP="00000000" w:rsidRDefault="00000000" w:rsidRPr="00000000" w14:paraId="00000508">
      <w:pPr>
        <w:numPr>
          <w:ilvl w:val="0"/>
          <w:numId w:val="105"/>
        </w:numPr>
        <w:spacing w:after="0" w:afterAutospacing="0" w:before="280" w:lineRule="auto"/>
        <w:ind w:left="720" w:hanging="360"/>
      </w:pPr>
      <w:r w:rsidDel="00000000" w:rsidR="00000000" w:rsidRPr="00000000">
        <w:rPr>
          <w:rtl w:val="0"/>
        </w:rPr>
        <w:t xml:space="preserve">What workforce capacity is required?</w:t>
      </w:r>
    </w:p>
    <w:p w:rsidR="00000000" w:rsidDel="00000000" w:rsidP="00000000" w:rsidRDefault="00000000" w:rsidRPr="00000000" w14:paraId="00000509">
      <w:pPr>
        <w:numPr>
          <w:ilvl w:val="0"/>
          <w:numId w:val="105"/>
        </w:numPr>
        <w:spacing w:after="0" w:afterAutospacing="0" w:before="0" w:beforeAutospacing="0" w:lineRule="auto"/>
        <w:ind w:left="720" w:hanging="360"/>
      </w:pPr>
      <w:r w:rsidDel="00000000" w:rsidR="00000000" w:rsidRPr="00000000">
        <w:rPr>
          <w:rtl w:val="0"/>
        </w:rPr>
        <w:t xml:space="preserve">What skills are needed?</w:t>
      </w:r>
    </w:p>
    <w:p w:rsidR="00000000" w:rsidDel="00000000" w:rsidP="00000000" w:rsidRDefault="00000000" w:rsidRPr="00000000" w14:paraId="0000050A">
      <w:pPr>
        <w:numPr>
          <w:ilvl w:val="0"/>
          <w:numId w:val="105"/>
        </w:numPr>
        <w:spacing w:after="0" w:afterAutospacing="0" w:before="0" w:beforeAutospacing="0" w:lineRule="auto"/>
        <w:ind w:left="720" w:hanging="360"/>
      </w:pPr>
      <w:r w:rsidDel="00000000" w:rsidR="00000000" w:rsidRPr="00000000">
        <w:rPr>
          <w:rtl w:val="0"/>
        </w:rPr>
        <w:t xml:space="preserve">What organizational change occurs?</w:t>
      </w:r>
    </w:p>
    <w:p w:rsidR="00000000" w:rsidDel="00000000" w:rsidP="00000000" w:rsidRDefault="00000000" w:rsidRPr="00000000" w14:paraId="0000050B">
      <w:pPr>
        <w:numPr>
          <w:ilvl w:val="0"/>
          <w:numId w:val="105"/>
        </w:numPr>
        <w:spacing w:after="0" w:afterAutospacing="0" w:before="0" w:beforeAutospacing="0" w:lineRule="auto"/>
        <w:ind w:left="720" w:hanging="360"/>
      </w:pPr>
      <w:r w:rsidDel="00000000" w:rsidR="00000000" w:rsidRPr="00000000">
        <w:rPr>
          <w:rtl w:val="0"/>
        </w:rPr>
        <w:t xml:space="preserve">What leadership support exists?</w:t>
      </w:r>
    </w:p>
    <w:p w:rsidR="00000000" w:rsidDel="00000000" w:rsidP="00000000" w:rsidRDefault="00000000" w:rsidRPr="00000000" w14:paraId="0000050C">
      <w:pPr>
        <w:numPr>
          <w:ilvl w:val="0"/>
          <w:numId w:val="105"/>
        </w:numPr>
        <w:spacing w:after="0" w:afterAutospacing="0" w:before="0" w:beforeAutospacing="0" w:lineRule="auto"/>
        <w:ind w:left="720" w:hanging="360"/>
      </w:pPr>
      <w:r w:rsidDel="00000000" w:rsidR="00000000" w:rsidRPr="00000000">
        <w:rPr>
          <w:rtl w:val="0"/>
        </w:rPr>
        <w:t xml:space="preserve">What stakeholder resistance may occur?</w:t>
      </w:r>
    </w:p>
    <w:p w:rsidR="00000000" w:rsidDel="00000000" w:rsidP="00000000" w:rsidRDefault="00000000" w:rsidRPr="00000000" w14:paraId="0000050D">
      <w:pPr>
        <w:numPr>
          <w:ilvl w:val="0"/>
          <w:numId w:val="105"/>
        </w:numPr>
        <w:spacing w:after="0" w:afterAutospacing="0" w:before="0" w:beforeAutospacing="0" w:lineRule="auto"/>
        <w:ind w:left="720" w:hanging="360"/>
      </w:pPr>
      <w:r w:rsidDel="00000000" w:rsidR="00000000" w:rsidRPr="00000000">
        <w:rPr>
          <w:rtl w:val="0"/>
        </w:rPr>
        <w:t xml:space="preserve">How will teams collaborate?</w:t>
      </w:r>
    </w:p>
    <w:p w:rsidR="00000000" w:rsidDel="00000000" w:rsidP="00000000" w:rsidRDefault="00000000" w:rsidRPr="00000000" w14:paraId="0000050E">
      <w:pPr>
        <w:numPr>
          <w:ilvl w:val="0"/>
          <w:numId w:val="105"/>
        </w:numPr>
        <w:spacing w:after="0" w:afterAutospacing="0" w:before="0" w:beforeAutospacing="0" w:lineRule="auto"/>
        <w:ind w:left="720" w:hanging="360"/>
      </w:pPr>
      <w:r w:rsidDel="00000000" w:rsidR="00000000" w:rsidRPr="00000000">
        <w:rPr>
          <w:rtl w:val="0"/>
        </w:rPr>
        <w:t xml:space="preserve">What training is required?</w:t>
      </w:r>
    </w:p>
    <w:p w:rsidR="00000000" w:rsidDel="00000000" w:rsidP="00000000" w:rsidRDefault="00000000" w:rsidRPr="00000000" w14:paraId="0000050F">
      <w:pPr>
        <w:numPr>
          <w:ilvl w:val="0"/>
          <w:numId w:val="105"/>
        </w:numPr>
        <w:spacing w:after="0" w:afterAutospacing="0" w:before="0" w:beforeAutospacing="0" w:lineRule="auto"/>
        <w:ind w:left="720" w:hanging="360"/>
      </w:pPr>
      <w:r w:rsidDel="00000000" w:rsidR="00000000" w:rsidRPr="00000000">
        <w:rPr>
          <w:rtl w:val="0"/>
        </w:rPr>
        <w:t xml:space="preserve">What cultural impact exists?</w:t>
      </w:r>
    </w:p>
    <w:p w:rsidR="00000000" w:rsidDel="00000000" w:rsidP="00000000" w:rsidRDefault="00000000" w:rsidRPr="00000000" w14:paraId="00000510">
      <w:pPr>
        <w:numPr>
          <w:ilvl w:val="0"/>
          <w:numId w:val="105"/>
        </w:numPr>
        <w:spacing w:after="0" w:afterAutospacing="0" w:before="0" w:beforeAutospacing="0" w:lineRule="auto"/>
        <w:ind w:left="720" w:hanging="360"/>
      </w:pPr>
      <w:r w:rsidDel="00000000" w:rsidR="00000000" w:rsidRPr="00000000">
        <w:rPr>
          <w:rtl w:val="0"/>
        </w:rPr>
        <w:t xml:space="preserve">What incentives drive adoption?</w:t>
      </w:r>
    </w:p>
    <w:p w:rsidR="00000000" w:rsidDel="00000000" w:rsidP="00000000" w:rsidRDefault="00000000" w:rsidRPr="00000000" w14:paraId="00000511">
      <w:pPr>
        <w:numPr>
          <w:ilvl w:val="0"/>
          <w:numId w:val="105"/>
        </w:numPr>
        <w:spacing w:after="280" w:before="0" w:beforeAutospacing="0" w:lineRule="auto"/>
        <w:ind w:left="720" w:hanging="360"/>
      </w:pPr>
      <w:r w:rsidDel="00000000" w:rsidR="00000000" w:rsidRPr="00000000">
        <w:rPr>
          <w:rtl w:val="0"/>
        </w:rPr>
        <w:t xml:space="preserve">What communication plan exists?</w:t>
      </w:r>
    </w:p>
    <w:p w:rsidR="00000000" w:rsidDel="00000000" w:rsidP="00000000" w:rsidRDefault="00000000" w:rsidRPr="00000000" w14:paraId="0000051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3">
      <w:pPr>
        <w:pStyle w:val="Heading1"/>
        <w:keepNext w:val="0"/>
        <w:keepLines w:val="0"/>
        <w:spacing w:before="480" w:lineRule="auto"/>
        <w:rPr>
          <w:b w:val="1"/>
          <w:bCs w:val="1"/>
          <w:sz w:val="46"/>
          <w:szCs w:val="46"/>
        </w:rPr>
      </w:pPr>
      <w:bookmarkStart w:colFirst="0" w:colLast="0" w:name="_s11ja1vawglt" w:id="92"/>
      <w:bookmarkEnd w:id="92"/>
      <w:r w:rsidDel="00000000" w:rsidR="00000000" w:rsidRPr="00000000">
        <w:rPr>
          <w:b w:val="1"/>
          <w:bCs w:val="1"/>
          <w:sz w:val="46"/>
          <w:szCs w:val="46"/>
          <w:rtl w:val="0"/>
        </w:rPr>
        <w:t xml:space="preserve">5. RISK / GOVERNANCE / COMPLIANCE</w:t>
      </w:r>
    </w:p>
    <w:p w:rsidR="00000000" w:rsidDel="00000000" w:rsidP="00000000" w:rsidRDefault="00000000" w:rsidRPr="00000000" w14:paraId="00000514">
      <w:pPr>
        <w:spacing w:after="280" w:before="280" w:lineRule="auto"/>
        <w:rPr/>
      </w:pPr>
      <w:r w:rsidDel="00000000" w:rsidR="00000000" w:rsidRPr="00000000">
        <w:rPr>
          <w:rtl w:val="0"/>
        </w:rPr>
        <w:t xml:space="preserve">Primary risk standard:</w:t>
        <w:br w:type="textWrapping"/>
        <w:t xml:space="preserve">ISO 31000 Risk Management</w:t>
      </w:r>
    </w:p>
    <w:p w:rsidR="00000000" w:rsidDel="00000000" w:rsidP="00000000" w:rsidRDefault="00000000" w:rsidRPr="00000000" w14:paraId="00000515">
      <w:pPr>
        <w:pStyle w:val="Heading3"/>
        <w:keepNext w:val="0"/>
        <w:keepLines w:val="0"/>
        <w:spacing w:before="280" w:lineRule="auto"/>
        <w:rPr>
          <w:b w:val="1"/>
          <w:bCs w:val="1"/>
          <w:color w:val="000000"/>
          <w:sz w:val="26"/>
          <w:szCs w:val="26"/>
        </w:rPr>
      </w:pPr>
      <w:bookmarkStart w:colFirst="0" w:colLast="0" w:name="_pvy5jp1jvakn" w:id="93"/>
      <w:bookmarkEnd w:id="93"/>
      <w:r w:rsidDel="00000000" w:rsidR="00000000" w:rsidRPr="00000000">
        <w:rPr>
          <w:b w:val="1"/>
          <w:bCs w:val="1"/>
          <w:color w:val="000000"/>
          <w:sz w:val="26"/>
          <w:szCs w:val="26"/>
          <w:rtl w:val="0"/>
        </w:rPr>
        <w:t xml:space="preserve">Knowledge Bases (25)</w:t>
      </w:r>
    </w:p>
    <w:p w:rsidR="00000000" w:rsidDel="00000000" w:rsidP="00000000" w:rsidRDefault="00000000" w:rsidRPr="00000000" w14:paraId="00000516">
      <w:pPr>
        <w:numPr>
          <w:ilvl w:val="0"/>
          <w:numId w:val="169"/>
        </w:numPr>
        <w:spacing w:after="0" w:afterAutospacing="0" w:before="280" w:lineRule="auto"/>
        <w:ind w:left="720" w:hanging="360"/>
      </w:pPr>
      <w:r w:rsidDel="00000000" w:rsidR="00000000" w:rsidRPr="00000000">
        <w:rPr>
          <w:rtl w:val="0"/>
        </w:rPr>
        <w:t xml:space="preserve">ISO 31000 Risk Management</w:t>
      </w:r>
    </w:p>
    <w:p w:rsidR="00000000" w:rsidDel="00000000" w:rsidP="00000000" w:rsidRDefault="00000000" w:rsidRPr="00000000" w14:paraId="00000517">
      <w:pPr>
        <w:numPr>
          <w:ilvl w:val="0"/>
          <w:numId w:val="169"/>
        </w:numPr>
        <w:spacing w:after="0" w:afterAutospacing="0" w:before="0" w:beforeAutospacing="0" w:lineRule="auto"/>
        <w:ind w:left="720" w:hanging="360"/>
      </w:pPr>
      <w:r w:rsidDel="00000000" w:rsidR="00000000" w:rsidRPr="00000000">
        <w:rPr>
          <w:rtl w:val="0"/>
        </w:rPr>
        <w:t xml:space="preserve">COSO Enterprise Risk Management Framework</w:t>
      </w:r>
    </w:p>
    <w:p w:rsidR="00000000" w:rsidDel="00000000" w:rsidP="00000000" w:rsidRDefault="00000000" w:rsidRPr="00000000" w14:paraId="00000518">
      <w:pPr>
        <w:numPr>
          <w:ilvl w:val="0"/>
          <w:numId w:val="169"/>
        </w:numPr>
        <w:spacing w:after="0" w:afterAutospacing="0" w:before="0" w:beforeAutospacing="0" w:lineRule="auto"/>
        <w:ind w:left="720" w:hanging="360"/>
      </w:pPr>
      <w:r w:rsidDel="00000000" w:rsidR="00000000" w:rsidRPr="00000000">
        <w:rPr>
          <w:rtl w:val="0"/>
        </w:rPr>
        <w:t xml:space="preserve">Operational Risk Management</w:t>
      </w:r>
    </w:p>
    <w:p w:rsidR="00000000" w:rsidDel="00000000" w:rsidP="00000000" w:rsidRDefault="00000000" w:rsidRPr="00000000" w14:paraId="00000519">
      <w:pPr>
        <w:numPr>
          <w:ilvl w:val="0"/>
          <w:numId w:val="169"/>
        </w:numPr>
        <w:spacing w:after="0" w:afterAutospacing="0" w:before="0" w:beforeAutospacing="0" w:lineRule="auto"/>
        <w:ind w:left="720" w:hanging="360"/>
      </w:pPr>
      <w:r w:rsidDel="00000000" w:rsidR="00000000" w:rsidRPr="00000000">
        <w:rPr>
          <w:rtl w:val="0"/>
        </w:rPr>
        <w:t xml:space="preserve">Enterprise Risk Management</w:t>
      </w:r>
    </w:p>
    <w:p w:rsidR="00000000" w:rsidDel="00000000" w:rsidP="00000000" w:rsidRDefault="00000000" w:rsidRPr="00000000" w14:paraId="0000051A">
      <w:pPr>
        <w:numPr>
          <w:ilvl w:val="0"/>
          <w:numId w:val="169"/>
        </w:numPr>
        <w:spacing w:after="0" w:afterAutospacing="0" w:before="0" w:beforeAutospacing="0" w:lineRule="auto"/>
        <w:ind w:left="720" w:hanging="360"/>
      </w:pPr>
      <w:r w:rsidDel="00000000" w:rsidR="00000000" w:rsidRPr="00000000">
        <w:rPr>
          <w:rtl w:val="0"/>
        </w:rPr>
        <w:t xml:space="preserve">Risk Appetite Framework</w:t>
      </w:r>
    </w:p>
    <w:p w:rsidR="00000000" w:rsidDel="00000000" w:rsidP="00000000" w:rsidRDefault="00000000" w:rsidRPr="00000000" w14:paraId="0000051B">
      <w:pPr>
        <w:numPr>
          <w:ilvl w:val="0"/>
          <w:numId w:val="169"/>
        </w:numPr>
        <w:spacing w:after="0" w:afterAutospacing="0" w:before="0" w:beforeAutospacing="0" w:lineRule="auto"/>
        <w:ind w:left="720" w:hanging="360"/>
      </w:pPr>
      <w:r w:rsidDel="00000000" w:rsidR="00000000" w:rsidRPr="00000000">
        <w:rPr>
          <w:rtl w:val="0"/>
        </w:rPr>
        <w:t xml:space="preserve">Risk Control Self Assessment</w:t>
      </w:r>
    </w:p>
    <w:p w:rsidR="00000000" w:rsidDel="00000000" w:rsidP="00000000" w:rsidRDefault="00000000" w:rsidRPr="00000000" w14:paraId="0000051C">
      <w:pPr>
        <w:numPr>
          <w:ilvl w:val="0"/>
          <w:numId w:val="169"/>
        </w:numPr>
        <w:spacing w:after="0" w:afterAutospacing="0" w:before="0" w:beforeAutospacing="0" w:lineRule="auto"/>
        <w:ind w:left="720" w:hanging="360"/>
      </w:pPr>
      <w:r w:rsidDel="00000000" w:rsidR="00000000" w:rsidRPr="00000000">
        <w:rPr>
          <w:rtl w:val="0"/>
        </w:rPr>
        <w:t xml:space="preserve">Business Continuity Management</w:t>
      </w:r>
    </w:p>
    <w:p w:rsidR="00000000" w:rsidDel="00000000" w:rsidP="00000000" w:rsidRDefault="00000000" w:rsidRPr="00000000" w14:paraId="0000051D">
      <w:pPr>
        <w:numPr>
          <w:ilvl w:val="0"/>
          <w:numId w:val="169"/>
        </w:numPr>
        <w:spacing w:after="0" w:afterAutospacing="0" w:before="0" w:beforeAutospacing="0" w:lineRule="auto"/>
        <w:ind w:left="720" w:hanging="360"/>
      </w:pPr>
      <w:r w:rsidDel="00000000" w:rsidR="00000000" w:rsidRPr="00000000">
        <w:rPr>
          <w:rtl w:val="0"/>
        </w:rPr>
        <w:t xml:space="preserve">Disaster Recovery Planning</w:t>
      </w:r>
    </w:p>
    <w:p w:rsidR="00000000" w:rsidDel="00000000" w:rsidP="00000000" w:rsidRDefault="00000000" w:rsidRPr="00000000" w14:paraId="0000051E">
      <w:pPr>
        <w:numPr>
          <w:ilvl w:val="0"/>
          <w:numId w:val="169"/>
        </w:numPr>
        <w:spacing w:after="0" w:afterAutospacing="0" w:before="0" w:beforeAutospacing="0" w:lineRule="auto"/>
        <w:ind w:left="720" w:hanging="360"/>
      </w:pPr>
      <w:r w:rsidDel="00000000" w:rsidR="00000000" w:rsidRPr="00000000">
        <w:rPr>
          <w:rtl w:val="0"/>
        </w:rPr>
        <w:t xml:space="preserve">Compliance Management Framework</w:t>
      </w:r>
    </w:p>
    <w:p w:rsidR="00000000" w:rsidDel="00000000" w:rsidP="00000000" w:rsidRDefault="00000000" w:rsidRPr="00000000" w14:paraId="0000051F">
      <w:pPr>
        <w:numPr>
          <w:ilvl w:val="0"/>
          <w:numId w:val="169"/>
        </w:numPr>
        <w:spacing w:after="0" w:afterAutospacing="0" w:before="0" w:beforeAutospacing="0" w:lineRule="auto"/>
        <w:ind w:left="720" w:hanging="360"/>
      </w:pPr>
      <w:r w:rsidDel="00000000" w:rsidR="00000000" w:rsidRPr="00000000">
        <w:rPr>
          <w:rtl w:val="0"/>
        </w:rPr>
        <w:t xml:space="preserve">Fraud Risk Management</w:t>
      </w:r>
    </w:p>
    <w:p w:rsidR="00000000" w:rsidDel="00000000" w:rsidP="00000000" w:rsidRDefault="00000000" w:rsidRPr="00000000" w14:paraId="00000520">
      <w:pPr>
        <w:numPr>
          <w:ilvl w:val="0"/>
          <w:numId w:val="169"/>
        </w:numPr>
        <w:spacing w:after="0" w:afterAutospacing="0" w:before="0" w:beforeAutospacing="0" w:lineRule="auto"/>
        <w:ind w:left="720" w:hanging="360"/>
      </w:pPr>
      <w:r w:rsidDel="00000000" w:rsidR="00000000" w:rsidRPr="00000000">
        <w:rPr>
          <w:rtl w:val="0"/>
        </w:rPr>
        <w:t xml:space="preserve">Strategic Risk Management</w:t>
      </w:r>
    </w:p>
    <w:p w:rsidR="00000000" w:rsidDel="00000000" w:rsidP="00000000" w:rsidRDefault="00000000" w:rsidRPr="00000000" w14:paraId="00000521">
      <w:pPr>
        <w:numPr>
          <w:ilvl w:val="0"/>
          <w:numId w:val="169"/>
        </w:numPr>
        <w:spacing w:after="0" w:afterAutospacing="0" w:before="0" w:beforeAutospacing="0" w:lineRule="auto"/>
        <w:ind w:left="720" w:hanging="360"/>
      </w:pPr>
      <w:r w:rsidDel="00000000" w:rsidR="00000000" w:rsidRPr="00000000">
        <w:rPr>
          <w:rtl w:val="0"/>
        </w:rPr>
        <w:t xml:space="preserve">Operational Resilience Framework</w:t>
      </w:r>
    </w:p>
    <w:p w:rsidR="00000000" w:rsidDel="00000000" w:rsidP="00000000" w:rsidRDefault="00000000" w:rsidRPr="00000000" w14:paraId="00000522">
      <w:pPr>
        <w:numPr>
          <w:ilvl w:val="0"/>
          <w:numId w:val="169"/>
        </w:numPr>
        <w:spacing w:after="0" w:afterAutospacing="0" w:before="0" w:beforeAutospacing="0" w:lineRule="auto"/>
        <w:ind w:left="720" w:hanging="360"/>
      </w:pPr>
      <w:r w:rsidDel="00000000" w:rsidR="00000000" w:rsidRPr="00000000">
        <w:rPr>
          <w:rtl w:val="0"/>
        </w:rPr>
        <w:t xml:space="preserve">Governance Risk Compliance Model</w:t>
      </w:r>
    </w:p>
    <w:p w:rsidR="00000000" w:rsidDel="00000000" w:rsidP="00000000" w:rsidRDefault="00000000" w:rsidRPr="00000000" w14:paraId="00000523">
      <w:pPr>
        <w:numPr>
          <w:ilvl w:val="0"/>
          <w:numId w:val="169"/>
        </w:numPr>
        <w:spacing w:after="0" w:afterAutospacing="0" w:before="0" w:beforeAutospacing="0" w:lineRule="auto"/>
        <w:ind w:left="720" w:hanging="360"/>
      </w:pPr>
      <w:r w:rsidDel="00000000" w:rsidR="00000000" w:rsidRPr="00000000">
        <w:rPr>
          <w:rtl w:val="0"/>
        </w:rPr>
        <w:t xml:space="preserve">Control Framework</w:t>
      </w:r>
    </w:p>
    <w:p w:rsidR="00000000" w:rsidDel="00000000" w:rsidP="00000000" w:rsidRDefault="00000000" w:rsidRPr="00000000" w14:paraId="00000524">
      <w:pPr>
        <w:numPr>
          <w:ilvl w:val="0"/>
          <w:numId w:val="169"/>
        </w:numPr>
        <w:spacing w:after="0" w:afterAutospacing="0" w:before="0" w:beforeAutospacing="0" w:lineRule="auto"/>
        <w:ind w:left="720" w:hanging="360"/>
      </w:pPr>
      <w:r w:rsidDel="00000000" w:rsidR="00000000" w:rsidRPr="00000000">
        <w:rPr>
          <w:rtl w:val="0"/>
        </w:rPr>
        <w:t xml:space="preserve">Internal Audit Framework</w:t>
      </w:r>
    </w:p>
    <w:p w:rsidR="00000000" w:rsidDel="00000000" w:rsidP="00000000" w:rsidRDefault="00000000" w:rsidRPr="00000000" w14:paraId="00000525">
      <w:pPr>
        <w:numPr>
          <w:ilvl w:val="0"/>
          <w:numId w:val="169"/>
        </w:numPr>
        <w:spacing w:after="0" w:afterAutospacing="0" w:before="0" w:beforeAutospacing="0" w:lineRule="auto"/>
        <w:ind w:left="720" w:hanging="360"/>
      </w:pPr>
      <w:r w:rsidDel="00000000" w:rsidR="00000000" w:rsidRPr="00000000">
        <w:rPr>
          <w:rtl w:val="0"/>
        </w:rPr>
        <w:t xml:space="preserve">Risk Quantification Models</w:t>
      </w:r>
    </w:p>
    <w:p w:rsidR="00000000" w:rsidDel="00000000" w:rsidP="00000000" w:rsidRDefault="00000000" w:rsidRPr="00000000" w14:paraId="00000526">
      <w:pPr>
        <w:numPr>
          <w:ilvl w:val="0"/>
          <w:numId w:val="169"/>
        </w:numPr>
        <w:spacing w:after="0" w:afterAutospacing="0" w:before="0" w:beforeAutospacing="0" w:lineRule="auto"/>
        <w:ind w:left="720" w:hanging="360"/>
      </w:pPr>
      <w:r w:rsidDel="00000000" w:rsidR="00000000" w:rsidRPr="00000000">
        <w:rPr>
          <w:rtl w:val="0"/>
        </w:rPr>
        <w:t xml:space="preserve">Risk Monitoring Framework</w:t>
      </w:r>
    </w:p>
    <w:p w:rsidR="00000000" w:rsidDel="00000000" w:rsidP="00000000" w:rsidRDefault="00000000" w:rsidRPr="00000000" w14:paraId="00000527">
      <w:pPr>
        <w:numPr>
          <w:ilvl w:val="0"/>
          <w:numId w:val="169"/>
        </w:numPr>
        <w:spacing w:after="0" w:afterAutospacing="0" w:before="0" w:beforeAutospacing="0" w:lineRule="auto"/>
        <w:ind w:left="720" w:hanging="360"/>
      </w:pPr>
      <w:r w:rsidDel="00000000" w:rsidR="00000000" w:rsidRPr="00000000">
        <w:rPr>
          <w:rtl w:val="0"/>
        </w:rPr>
        <w:t xml:space="preserve">Incident Management Framework</w:t>
      </w:r>
    </w:p>
    <w:p w:rsidR="00000000" w:rsidDel="00000000" w:rsidP="00000000" w:rsidRDefault="00000000" w:rsidRPr="00000000" w14:paraId="00000528">
      <w:pPr>
        <w:numPr>
          <w:ilvl w:val="0"/>
          <w:numId w:val="169"/>
        </w:numPr>
        <w:spacing w:after="0" w:afterAutospacing="0" w:before="0" w:beforeAutospacing="0" w:lineRule="auto"/>
        <w:ind w:left="720" w:hanging="360"/>
      </w:pPr>
      <w:r w:rsidDel="00000000" w:rsidR="00000000" w:rsidRPr="00000000">
        <w:rPr>
          <w:rtl w:val="0"/>
        </w:rPr>
        <w:t xml:space="preserve">Security Risk Framework</w:t>
      </w:r>
    </w:p>
    <w:p w:rsidR="00000000" w:rsidDel="00000000" w:rsidP="00000000" w:rsidRDefault="00000000" w:rsidRPr="00000000" w14:paraId="00000529">
      <w:pPr>
        <w:numPr>
          <w:ilvl w:val="0"/>
          <w:numId w:val="169"/>
        </w:numPr>
        <w:spacing w:after="0" w:afterAutospacing="0" w:before="0" w:beforeAutospacing="0" w:lineRule="auto"/>
        <w:ind w:left="720" w:hanging="360"/>
      </w:pPr>
      <w:r w:rsidDel="00000000" w:rsidR="00000000" w:rsidRPr="00000000">
        <w:rPr>
          <w:rtl w:val="0"/>
        </w:rPr>
        <w:t xml:space="preserve">Regulatory Compliance Framework</w:t>
      </w:r>
    </w:p>
    <w:p w:rsidR="00000000" w:rsidDel="00000000" w:rsidP="00000000" w:rsidRDefault="00000000" w:rsidRPr="00000000" w14:paraId="0000052A">
      <w:pPr>
        <w:numPr>
          <w:ilvl w:val="0"/>
          <w:numId w:val="169"/>
        </w:numPr>
        <w:spacing w:after="0" w:afterAutospacing="0" w:before="0" w:beforeAutospacing="0" w:lineRule="auto"/>
        <w:ind w:left="720" w:hanging="360"/>
      </w:pPr>
      <w:r w:rsidDel="00000000" w:rsidR="00000000" w:rsidRPr="00000000">
        <w:rPr>
          <w:rtl w:val="0"/>
        </w:rPr>
        <w:t xml:space="preserve">Third‑Party Risk Management</w:t>
      </w:r>
    </w:p>
    <w:p w:rsidR="00000000" w:rsidDel="00000000" w:rsidP="00000000" w:rsidRDefault="00000000" w:rsidRPr="00000000" w14:paraId="0000052B">
      <w:pPr>
        <w:numPr>
          <w:ilvl w:val="0"/>
          <w:numId w:val="169"/>
        </w:numPr>
        <w:spacing w:after="0" w:afterAutospacing="0" w:before="0" w:beforeAutospacing="0" w:lineRule="auto"/>
        <w:ind w:left="720" w:hanging="360"/>
      </w:pPr>
      <w:r w:rsidDel="00000000" w:rsidR="00000000" w:rsidRPr="00000000">
        <w:rPr>
          <w:rtl w:val="0"/>
        </w:rPr>
        <w:t xml:space="preserve">Enterprise Control Framework</w:t>
      </w:r>
    </w:p>
    <w:p w:rsidR="00000000" w:rsidDel="00000000" w:rsidP="00000000" w:rsidRDefault="00000000" w:rsidRPr="00000000" w14:paraId="0000052C">
      <w:pPr>
        <w:numPr>
          <w:ilvl w:val="0"/>
          <w:numId w:val="169"/>
        </w:numPr>
        <w:spacing w:after="0" w:afterAutospacing="0" w:before="0" w:beforeAutospacing="0" w:lineRule="auto"/>
        <w:ind w:left="720" w:hanging="360"/>
      </w:pPr>
      <w:r w:rsidDel="00000000" w:rsidR="00000000" w:rsidRPr="00000000">
        <w:rPr>
          <w:rtl w:val="0"/>
        </w:rPr>
        <w:t xml:space="preserve">Risk Governance Model</w:t>
      </w:r>
    </w:p>
    <w:p w:rsidR="00000000" w:rsidDel="00000000" w:rsidP="00000000" w:rsidRDefault="00000000" w:rsidRPr="00000000" w14:paraId="0000052D">
      <w:pPr>
        <w:numPr>
          <w:ilvl w:val="0"/>
          <w:numId w:val="169"/>
        </w:numPr>
        <w:spacing w:after="0" w:afterAutospacing="0" w:before="0" w:beforeAutospacing="0" w:lineRule="auto"/>
        <w:ind w:left="720" w:hanging="360"/>
      </w:pPr>
      <w:r w:rsidDel="00000000" w:rsidR="00000000" w:rsidRPr="00000000">
        <w:rPr>
          <w:rtl w:val="0"/>
        </w:rPr>
        <w:t xml:space="preserve">Operational Risk Taxonomy</w:t>
      </w:r>
    </w:p>
    <w:p w:rsidR="00000000" w:rsidDel="00000000" w:rsidP="00000000" w:rsidRDefault="00000000" w:rsidRPr="00000000" w14:paraId="0000052E">
      <w:pPr>
        <w:numPr>
          <w:ilvl w:val="0"/>
          <w:numId w:val="169"/>
        </w:numPr>
        <w:spacing w:after="280" w:before="0" w:beforeAutospacing="0" w:lineRule="auto"/>
        <w:ind w:left="720" w:hanging="360"/>
      </w:pPr>
      <w:r w:rsidDel="00000000" w:rsidR="00000000" w:rsidRPr="00000000">
        <w:rPr>
          <w:rtl w:val="0"/>
        </w:rPr>
        <w:t xml:space="preserve">Risk Assessment Methodology</w:t>
      </w:r>
    </w:p>
    <w:p w:rsidR="00000000" w:rsidDel="00000000" w:rsidP="00000000" w:rsidRDefault="00000000" w:rsidRPr="00000000" w14:paraId="0000052F">
      <w:pPr>
        <w:pStyle w:val="Heading3"/>
        <w:keepNext w:val="0"/>
        <w:keepLines w:val="0"/>
        <w:spacing w:before="280" w:lineRule="auto"/>
        <w:rPr>
          <w:b w:val="1"/>
          <w:bCs w:val="1"/>
          <w:color w:val="000000"/>
          <w:sz w:val="26"/>
          <w:szCs w:val="26"/>
        </w:rPr>
      </w:pPr>
      <w:bookmarkStart w:colFirst="0" w:colLast="0" w:name="_lblrzp1c6nm8" w:id="94"/>
      <w:bookmarkEnd w:id="94"/>
      <w:r w:rsidDel="00000000" w:rsidR="00000000" w:rsidRPr="00000000">
        <w:rPr>
          <w:b w:val="1"/>
          <w:bCs w:val="1"/>
          <w:color w:val="000000"/>
          <w:sz w:val="26"/>
          <w:szCs w:val="26"/>
          <w:rtl w:val="0"/>
        </w:rPr>
        <w:t xml:space="preserve">Risk Expert Questions</w:t>
      </w:r>
    </w:p>
    <w:p w:rsidR="00000000" w:rsidDel="00000000" w:rsidP="00000000" w:rsidRDefault="00000000" w:rsidRPr="00000000" w14:paraId="00000530">
      <w:pPr>
        <w:numPr>
          <w:ilvl w:val="0"/>
          <w:numId w:val="27"/>
        </w:numPr>
        <w:spacing w:after="0" w:afterAutospacing="0" w:before="280" w:lineRule="auto"/>
        <w:ind w:left="720" w:hanging="360"/>
      </w:pPr>
      <w:r w:rsidDel="00000000" w:rsidR="00000000" w:rsidRPr="00000000">
        <w:rPr>
          <w:rtl w:val="0"/>
        </w:rPr>
        <w:t xml:space="preserve">What could cause this initiative to fail?</w:t>
      </w:r>
    </w:p>
    <w:p w:rsidR="00000000" w:rsidDel="00000000" w:rsidP="00000000" w:rsidRDefault="00000000" w:rsidRPr="00000000" w14:paraId="00000531">
      <w:pPr>
        <w:numPr>
          <w:ilvl w:val="0"/>
          <w:numId w:val="27"/>
        </w:numPr>
        <w:spacing w:after="0" w:afterAutospacing="0" w:before="0" w:beforeAutospacing="0" w:lineRule="auto"/>
        <w:ind w:left="720" w:hanging="360"/>
      </w:pPr>
      <w:r w:rsidDel="00000000" w:rsidR="00000000" w:rsidRPr="00000000">
        <w:rPr>
          <w:rtl w:val="0"/>
        </w:rPr>
        <w:t xml:space="preserve">What dependencies create risk?</w:t>
      </w:r>
    </w:p>
    <w:p w:rsidR="00000000" w:rsidDel="00000000" w:rsidP="00000000" w:rsidRDefault="00000000" w:rsidRPr="00000000" w14:paraId="00000532">
      <w:pPr>
        <w:numPr>
          <w:ilvl w:val="0"/>
          <w:numId w:val="27"/>
        </w:numPr>
        <w:spacing w:after="0" w:afterAutospacing="0" w:before="0" w:beforeAutospacing="0" w:lineRule="auto"/>
        <w:ind w:left="720" w:hanging="360"/>
      </w:pPr>
      <w:r w:rsidDel="00000000" w:rsidR="00000000" w:rsidRPr="00000000">
        <w:rPr>
          <w:rtl w:val="0"/>
        </w:rPr>
        <w:t xml:space="preserve">What regulatory issues exist?</w:t>
      </w:r>
    </w:p>
    <w:p w:rsidR="00000000" w:rsidDel="00000000" w:rsidP="00000000" w:rsidRDefault="00000000" w:rsidRPr="00000000" w14:paraId="00000533">
      <w:pPr>
        <w:numPr>
          <w:ilvl w:val="0"/>
          <w:numId w:val="27"/>
        </w:numPr>
        <w:spacing w:after="0" w:afterAutospacing="0" w:before="0" w:beforeAutospacing="0" w:lineRule="auto"/>
        <w:ind w:left="720" w:hanging="360"/>
      </w:pPr>
      <w:r w:rsidDel="00000000" w:rsidR="00000000" w:rsidRPr="00000000">
        <w:rPr>
          <w:rtl w:val="0"/>
        </w:rPr>
        <w:t xml:space="preserve">What operational disruptions may occur?</w:t>
      </w:r>
    </w:p>
    <w:p w:rsidR="00000000" w:rsidDel="00000000" w:rsidP="00000000" w:rsidRDefault="00000000" w:rsidRPr="00000000" w14:paraId="00000534">
      <w:pPr>
        <w:numPr>
          <w:ilvl w:val="0"/>
          <w:numId w:val="27"/>
        </w:numPr>
        <w:spacing w:after="0" w:afterAutospacing="0" w:before="0" w:beforeAutospacing="0" w:lineRule="auto"/>
        <w:ind w:left="720" w:hanging="360"/>
      </w:pPr>
      <w:r w:rsidDel="00000000" w:rsidR="00000000" w:rsidRPr="00000000">
        <w:rPr>
          <w:rtl w:val="0"/>
        </w:rPr>
        <w:t xml:space="preserve">What is the worst-case scenario?</w:t>
      </w:r>
    </w:p>
    <w:p w:rsidR="00000000" w:rsidDel="00000000" w:rsidP="00000000" w:rsidRDefault="00000000" w:rsidRPr="00000000" w14:paraId="00000535">
      <w:pPr>
        <w:numPr>
          <w:ilvl w:val="0"/>
          <w:numId w:val="27"/>
        </w:numPr>
        <w:spacing w:after="0" w:afterAutospacing="0" w:before="0" w:beforeAutospacing="0" w:lineRule="auto"/>
        <w:ind w:left="720" w:hanging="360"/>
      </w:pPr>
      <w:r w:rsidDel="00000000" w:rsidR="00000000" w:rsidRPr="00000000">
        <w:rPr>
          <w:rtl w:val="0"/>
        </w:rPr>
        <w:t xml:space="preserve">What mitigation strategies exist?</w:t>
      </w:r>
    </w:p>
    <w:p w:rsidR="00000000" w:rsidDel="00000000" w:rsidP="00000000" w:rsidRDefault="00000000" w:rsidRPr="00000000" w14:paraId="00000536">
      <w:pPr>
        <w:numPr>
          <w:ilvl w:val="0"/>
          <w:numId w:val="27"/>
        </w:numPr>
        <w:spacing w:after="0" w:afterAutospacing="0" w:before="0" w:beforeAutospacing="0" w:lineRule="auto"/>
        <w:ind w:left="720" w:hanging="360"/>
      </w:pPr>
      <w:r w:rsidDel="00000000" w:rsidR="00000000" w:rsidRPr="00000000">
        <w:rPr>
          <w:rtl w:val="0"/>
        </w:rPr>
        <w:t xml:space="preserve">Who owns each risk?</w:t>
      </w:r>
    </w:p>
    <w:p w:rsidR="00000000" w:rsidDel="00000000" w:rsidP="00000000" w:rsidRDefault="00000000" w:rsidRPr="00000000" w14:paraId="00000537">
      <w:pPr>
        <w:numPr>
          <w:ilvl w:val="0"/>
          <w:numId w:val="27"/>
        </w:numPr>
        <w:spacing w:after="0" w:afterAutospacing="0" w:before="0" w:beforeAutospacing="0" w:lineRule="auto"/>
        <w:ind w:left="720" w:hanging="360"/>
      </w:pPr>
      <w:r w:rsidDel="00000000" w:rsidR="00000000" w:rsidRPr="00000000">
        <w:rPr>
          <w:rtl w:val="0"/>
        </w:rPr>
        <w:t xml:space="preserve">What is the risk tolerance?</w:t>
      </w:r>
    </w:p>
    <w:p w:rsidR="00000000" w:rsidDel="00000000" w:rsidP="00000000" w:rsidRDefault="00000000" w:rsidRPr="00000000" w14:paraId="00000538">
      <w:pPr>
        <w:numPr>
          <w:ilvl w:val="0"/>
          <w:numId w:val="27"/>
        </w:numPr>
        <w:spacing w:after="0" w:afterAutospacing="0" w:before="0" w:beforeAutospacing="0" w:lineRule="auto"/>
        <w:ind w:left="720" w:hanging="360"/>
      </w:pPr>
      <w:r w:rsidDel="00000000" w:rsidR="00000000" w:rsidRPr="00000000">
        <w:rPr>
          <w:rtl w:val="0"/>
        </w:rPr>
        <w:t xml:space="preserve">What contingency plans exist?</w:t>
      </w:r>
    </w:p>
    <w:p w:rsidR="00000000" w:rsidDel="00000000" w:rsidP="00000000" w:rsidRDefault="00000000" w:rsidRPr="00000000" w14:paraId="00000539">
      <w:pPr>
        <w:numPr>
          <w:ilvl w:val="0"/>
          <w:numId w:val="27"/>
        </w:numPr>
        <w:spacing w:after="280" w:before="0" w:beforeAutospacing="0" w:lineRule="auto"/>
        <w:ind w:left="720" w:hanging="360"/>
      </w:pPr>
      <w:r w:rsidDel="00000000" w:rsidR="00000000" w:rsidRPr="00000000">
        <w:rPr>
          <w:rtl w:val="0"/>
        </w:rPr>
        <w:t xml:space="preserve">What early warning indicators exist?</w:t>
      </w:r>
    </w:p>
    <w:p w:rsidR="00000000" w:rsidDel="00000000" w:rsidP="00000000" w:rsidRDefault="00000000" w:rsidRPr="00000000" w14:paraId="0000053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B">
      <w:pPr>
        <w:pStyle w:val="Heading1"/>
        <w:keepNext w:val="0"/>
        <w:keepLines w:val="0"/>
        <w:spacing w:before="480" w:lineRule="auto"/>
        <w:rPr>
          <w:b w:val="1"/>
          <w:bCs w:val="1"/>
          <w:sz w:val="46"/>
          <w:szCs w:val="46"/>
        </w:rPr>
      </w:pPr>
      <w:bookmarkStart w:colFirst="0" w:colLast="0" w:name="_bawnr6uxjs0a" w:id="95"/>
      <w:bookmarkEnd w:id="95"/>
      <w:r w:rsidDel="00000000" w:rsidR="00000000" w:rsidRPr="00000000">
        <w:rPr>
          <w:b w:val="1"/>
          <w:bCs w:val="1"/>
          <w:sz w:val="46"/>
          <w:szCs w:val="46"/>
          <w:rtl w:val="0"/>
        </w:rPr>
        <w:t xml:space="preserve">WHY THIS MATTERS FOR YOUR APP</w:t>
      </w:r>
    </w:p>
    <w:p w:rsidR="00000000" w:rsidDel="00000000" w:rsidP="00000000" w:rsidRDefault="00000000" w:rsidRPr="00000000" w14:paraId="0000053C">
      <w:pPr>
        <w:spacing w:after="280" w:before="280" w:lineRule="auto"/>
        <w:rPr/>
      </w:pPr>
      <w:r w:rsidDel="00000000" w:rsidR="00000000" w:rsidRPr="00000000">
        <w:rPr>
          <w:rtl w:val="0"/>
        </w:rPr>
        <w:t xml:space="preserve">Your </w:t>
      </w:r>
      <w:r w:rsidDel="00000000" w:rsidR="00000000" w:rsidRPr="00000000">
        <w:rPr>
          <w:b w:val="1"/>
          <w:bCs w:val="1"/>
          <w:rtl w:val="0"/>
        </w:rPr>
        <w:t xml:space="preserve">initiative intake and rule engine</w:t>
      </w:r>
      <w:r w:rsidDel="00000000" w:rsidR="00000000" w:rsidRPr="00000000">
        <w:rPr>
          <w:rtl w:val="0"/>
        </w:rPr>
        <w:t xml:space="preserve"> should mirror these </w:t>
      </w:r>
      <w:r w:rsidDel="00000000" w:rsidR="00000000" w:rsidRPr="00000000">
        <w:rPr>
          <w:b w:val="1"/>
          <w:bCs w:val="1"/>
          <w:rtl w:val="0"/>
        </w:rPr>
        <w:t xml:space="preserve">expert diagnostic questions</w:t>
      </w:r>
      <w:r w:rsidDel="00000000" w:rsidR="00000000" w:rsidRPr="00000000">
        <w:rPr>
          <w:rtl w:val="0"/>
        </w:rPr>
        <w:t xml:space="preserve">.</w:t>
      </w:r>
    </w:p>
    <w:p w:rsidR="00000000" w:rsidDel="00000000" w:rsidP="00000000" w:rsidRDefault="00000000" w:rsidRPr="00000000" w14:paraId="0000053D">
      <w:pPr>
        <w:spacing w:after="280" w:before="280" w:lineRule="auto"/>
        <w:rPr/>
      </w:pPr>
      <w:r w:rsidDel="00000000" w:rsidR="00000000" w:rsidRPr="00000000">
        <w:rPr>
          <w:rtl w:val="0"/>
        </w:rPr>
        <w:t xml:space="preserve">Your system becomes:</w:t>
      </w:r>
    </w:p>
    <w:p w:rsidR="00000000" w:rsidDel="00000000" w:rsidP="00000000" w:rsidRDefault="00000000" w:rsidRPr="00000000" w14:paraId="0000053E">
      <w:pPr>
        <w:rPr/>
      </w:pPr>
      <w:r w:rsidDel="00000000" w:rsidR="00000000" w:rsidRPr="00000000">
        <w:rPr>
          <w:rtl w:val="0"/>
        </w:rPr>
        <w:t xml:space="preserve">Initiative Input</w:t>
      </w:r>
    </w:p>
    <w:p w:rsidR="00000000" w:rsidDel="00000000" w:rsidP="00000000" w:rsidRDefault="00000000" w:rsidRPr="00000000" w14:paraId="0000053F">
      <w:pPr>
        <w:rPr/>
      </w:pPr>
      <w:r w:rsidDel="00000000" w:rsidR="00000000" w:rsidRPr="00000000">
        <w:rPr>
          <w:rFonts w:ascii="Arial Unicode MS" w:cs="Arial Unicode MS" w:eastAsia="Arial Unicode MS" w:hAnsi="Arial Unicode MS"/>
          <w:rtl w:val="0"/>
        </w:rPr>
        <w:t xml:space="preserve">→ Expert Question Engine</w:t>
      </w:r>
    </w:p>
    <w:p w:rsidR="00000000" w:rsidDel="00000000" w:rsidP="00000000" w:rsidRDefault="00000000" w:rsidRPr="00000000" w14:paraId="00000540">
      <w:pPr>
        <w:rPr/>
      </w:pPr>
      <w:r w:rsidDel="00000000" w:rsidR="00000000" w:rsidRPr="00000000">
        <w:rPr>
          <w:rFonts w:ascii="Arial Unicode MS" w:cs="Arial Unicode MS" w:eastAsia="Arial Unicode MS" w:hAnsi="Arial Unicode MS"/>
          <w:rtl w:val="0"/>
        </w:rPr>
        <w:t xml:space="preserve">→ Decision Rules</w:t>
      </w:r>
    </w:p>
    <w:p w:rsidR="00000000" w:rsidDel="00000000" w:rsidP="00000000" w:rsidRDefault="00000000" w:rsidRPr="00000000" w14:paraId="00000541">
      <w:pPr>
        <w:rPr/>
      </w:pPr>
      <w:r w:rsidDel="00000000" w:rsidR="00000000" w:rsidRPr="00000000">
        <w:rPr>
          <w:rFonts w:ascii="Arial Unicode MS" w:cs="Arial Unicode MS" w:eastAsia="Arial Unicode MS" w:hAnsi="Arial Unicode MS"/>
          <w:rtl w:val="0"/>
        </w:rPr>
        <w:t xml:space="preserve">→ Advisory Outputs</w:t>
      </w:r>
    </w:p>
    <w:p w:rsidR="00000000" w:rsidDel="00000000" w:rsidP="00000000" w:rsidRDefault="00000000" w:rsidRPr="00000000" w14:paraId="00000542">
      <w:pPr>
        <w:spacing w:after="280" w:before="280" w:lineRule="auto"/>
        <w:rPr/>
      </w:pPr>
      <w:r w:rsidDel="00000000" w:rsidR="00000000" w:rsidRPr="00000000">
        <w:rPr>
          <w:rtl w:val="0"/>
        </w:rPr>
        <w:t xml:space="preserve">Which essentially replicates how </w:t>
      </w:r>
      <w:r w:rsidDel="00000000" w:rsidR="00000000" w:rsidRPr="00000000">
        <w:rPr>
          <w:b w:val="1"/>
          <w:bCs w:val="1"/>
          <w:rtl w:val="0"/>
        </w:rPr>
        <w:t xml:space="preserve">consultants, PMOs, and executives evaluate initiatives</w:t>
      </w:r>
      <w:r w:rsidDel="00000000" w:rsidR="00000000" w:rsidRPr="00000000">
        <w:rPr>
          <w:rtl w:val="0"/>
        </w:rPr>
        <w:t xml:space="preserve">.</w:t>
      </w:r>
    </w:p>
    <w:p w:rsidR="00000000" w:rsidDel="00000000" w:rsidP="00000000" w:rsidRDefault="00000000" w:rsidRPr="00000000" w14:paraId="0000054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4">
      <w:pPr>
        <w:pStyle w:val="Heading1"/>
        <w:keepNext w:val="0"/>
        <w:keepLines w:val="0"/>
        <w:spacing w:before="480" w:lineRule="auto"/>
        <w:rPr>
          <w:b w:val="1"/>
          <w:bCs w:val="1"/>
          <w:sz w:val="46"/>
          <w:szCs w:val="46"/>
        </w:rPr>
      </w:pPr>
      <w:bookmarkStart w:colFirst="0" w:colLast="0" w:name="_s9lvrlyq8ojw" w:id="96"/>
      <w:bookmarkEnd w:id="96"/>
      <w:r w:rsidDel="00000000" w:rsidR="00000000" w:rsidRPr="00000000">
        <w:rPr>
          <w:b w:val="1"/>
          <w:bCs w:val="1"/>
          <w:sz w:val="46"/>
          <w:szCs w:val="46"/>
          <w:rtl w:val="0"/>
        </w:rPr>
        <w:t xml:space="preserve">NEXT STEP (very powerful for your app)</w:t>
      </w:r>
    </w:p>
    <w:p w:rsidR="00000000" w:rsidDel="00000000" w:rsidP="00000000" w:rsidRDefault="00000000" w:rsidRPr="00000000" w14:paraId="00000545">
      <w:pPr>
        <w:spacing w:after="280" w:before="280" w:lineRule="auto"/>
        <w:rPr/>
      </w:pPr>
      <w:r w:rsidDel="00000000" w:rsidR="00000000" w:rsidRPr="00000000">
        <w:rPr>
          <w:rtl w:val="0"/>
        </w:rPr>
        <w:t xml:space="preserve">You mentioned wanting an </w:t>
      </w:r>
      <w:r w:rsidDel="00000000" w:rsidR="00000000" w:rsidRPr="00000000">
        <w:rPr>
          <w:b w:val="1"/>
          <w:bCs w:val="1"/>
          <w:rtl w:val="0"/>
        </w:rPr>
        <w:t xml:space="preserve">exhaustive book list</w:t>
      </w:r>
      <w:r w:rsidDel="00000000" w:rsidR="00000000" w:rsidRPr="00000000">
        <w:rPr>
          <w:rtl w:val="0"/>
        </w:rPr>
        <w:t xml:space="preserve">.</w:t>
      </w:r>
    </w:p>
    <w:p w:rsidR="00000000" w:rsidDel="00000000" w:rsidP="00000000" w:rsidRDefault="00000000" w:rsidRPr="00000000" w14:paraId="00000546">
      <w:pPr>
        <w:spacing w:after="280" w:before="280" w:lineRule="auto"/>
        <w:rPr/>
      </w:pPr>
      <w:r w:rsidDel="00000000" w:rsidR="00000000" w:rsidRPr="00000000">
        <w:rPr>
          <w:rtl w:val="0"/>
        </w:rPr>
        <w:t xml:space="preserve">The most useful next layer would be building a </w:t>
      </w:r>
      <w:r w:rsidDel="00000000" w:rsidR="00000000" w:rsidRPr="00000000">
        <w:rPr>
          <w:b w:val="1"/>
          <w:bCs w:val="1"/>
          <w:rtl w:val="0"/>
        </w:rPr>
        <w:t xml:space="preserve">“Management Canon” library</w:t>
      </w:r>
      <w:r w:rsidDel="00000000" w:rsidR="00000000" w:rsidRPr="00000000">
        <w:rPr>
          <w:rtl w:val="0"/>
        </w:rPr>
        <w:t xml:space="preserve">:</w:t>
      </w:r>
    </w:p>
    <w:p w:rsidR="00000000" w:rsidDel="00000000" w:rsidP="00000000" w:rsidRDefault="00000000" w:rsidRPr="00000000" w14:paraId="00000547">
      <w:pPr>
        <w:spacing w:after="280" w:before="280" w:lineRule="auto"/>
        <w:rPr>
          <w:b w:val="1"/>
          <w:bCs w:val="1"/>
        </w:rPr>
      </w:pPr>
      <w:r w:rsidDel="00000000" w:rsidR="00000000" w:rsidRPr="00000000">
        <w:rPr>
          <w:rtl w:val="0"/>
        </w:rPr>
        <w:t xml:space="preserve">Roughly </w:t>
      </w:r>
      <w:r w:rsidDel="00000000" w:rsidR="00000000" w:rsidRPr="00000000">
        <w:rPr>
          <w:b w:val="1"/>
          <w:bCs w:val="1"/>
          <w:rtl w:val="0"/>
        </w:rPr>
        <w:t xml:space="preserve">200–300 books across:</w:t>
      </w:r>
    </w:p>
    <w:p w:rsidR="00000000" w:rsidDel="00000000" w:rsidP="00000000" w:rsidRDefault="00000000" w:rsidRPr="00000000" w14:paraId="00000548">
      <w:pPr>
        <w:numPr>
          <w:ilvl w:val="0"/>
          <w:numId w:val="57"/>
        </w:numPr>
        <w:spacing w:after="0" w:afterAutospacing="0" w:before="280" w:lineRule="auto"/>
        <w:ind w:left="720" w:hanging="360"/>
      </w:pPr>
      <w:r w:rsidDel="00000000" w:rsidR="00000000" w:rsidRPr="00000000">
        <w:rPr>
          <w:rtl w:val="0"/>
        </w:rPr>
        <w:t xml:space="preserve">strategy</w:t>
      </w:r>
    </w:p>
    <w:p w:rsidR="00000000" w:rsidDel="00000000" w:rsidP="00000000" w:rsidRDefault="00000000" w:rsidRPr="00000000" w14:paraId="00000549">
      <w:pPr>
        <w:numPr>
          <w:ilvl w:val="0"/>
          <w:numId w:val="57"/>
        </w:numPr>
        <w:spacing w:after="0" w:afterAutospacing="0" w:before="0" w:beforeAutospacing="0" w:lineRule="auto"/>
        <w:ind w:left="720" w:hanging="360"/>
      </w:pPr>
      <w:r w:rsidDel="00000000" w:rsidR="00000000" w:rsidRPr="00000000">
        <w:rPr>
          <w:rtl w:val="0"/>
        </w:rPr>
        <w:t xml:space="preserve">psychology</w:t>
      </w:r>
    </w:p>
    <w:p w:rsidR="00000000" w:rsidDel="00000000" w:rsidP="00000000" w:rsidRDefault="00000000" w:rsidRPr="00000000" w14:paraId="0000054A">
      <w:pPr>
        <w:numPr>
          <w:ilvl w:val="0"/>
          <w:numId w:val="57"/>
        </w:numPr>
        <w:spacing w:after="0" w:afterAutospacing="0" w:before="0" w:beforeAutospacing="0" w:lineRule="auto"/>
        <w:ind w:left="720" w:hanging="360"/>
      </w:pPr>
      <w:r w:rsidDel="00000000" w:rsidR="00000000" w:rsidRPr="00000000">
        <w:rPr>
          <w:rtl w:val="0"/>
        </w:rPr>
        <w:t xml:space="preserve">leadership</w:t>
      </w:r>
    </w:p>
    <w:p w:rsidR="00000000" w:rsidDel="00000000" w:rsidP="00000000" w:rsidRDefault="00000000" w:rsidRPr="00000000" w14:paraId="0000054B">
      <w:pPr>
        <w:numPr>
          <w:ilvl w:val="0"/>
          <w:numId w:val="57"/>
        </w:numPr>
        <w:spacing w:after="0" w:afterAutospacing="0" w:before="0" w:beforeAutospacing="0" w:lineRule="auto"/>
        <w:ind w:left="720" w:hanging="360"/>
      </w:pPr>
      <w:r w:rsidDel="00000000" w:rsidR="00000000" w:rsidRPr="00000000">
        <w:rPr>
          <w:rtl w:val="0"/>
        </w:rPr>
        <w:t xml:space="preserve">management</w:t>
      </w:r>
    </w:p>
    <w:p w:rsidR="00000000" w:rsidDel="00000000" w:rsidP="00000000" w:rsidRDefault="00000000" w:rsidRPr="00000000" w14:paraId="0000054C">
      <w:pPr>
        <w:numPr>
          <w:ilvl w:val="0"/>
          <w:numId w:val="57"/>
        </w:numPr>
        <w:spacing w:after="0" w:afterAutospacing="0" w:before="0" w:beforeAutospacing="0" w:lineRule="auto"/>
        <w:ind w:left="720" w:hanging="360"/>
      </w:pPr>
      <w:r w:rsidDel="00000000" w:rsidR="00000000" w:rsidRPr="00000000">
        <w:rPr>
          <w:rtl w:val="0"/>
        </w:rPr>
        <w:t xml:space="preserve">finance</w:t>
      </w:r>
    </w:p>
    <w:p w:rsidR="00000000" w:rsidDel="00000000" w:rsidP="00000000" w:rsidRDefault="00000000" w:rsidRPr="00000000" w14:paraId="0000054D">
      <w:pPr>
        <w:numPr>
          <w:ilvl w:val="0"/>
          <w:numId w:val="57"/>
        </w:numPr>
        <w:spacing w:after="0" w:afterAutospacing="0" w:before="0" w:beforeAutospacing="0" w:lineRule="auto"/>
        <w:ind w:left="720" w:hanging="360"/>
      </w:pPr>
      <w:r w:rsidDel="00000000" w:rsidR="00000000" w:rsidRPr="00000000">
        <w:rPr>
          <w:rtl w:val="0"/>
        </w:rPr>
        <w:t xml:space="preserve">decision science</w:t>
      </w:r>
    </w:p>
    <w:p w:rsidR="00000000" w:rsidDel="00000000" w:rsidP="00000000" w:rsidRDefault="00000000" w:rsidRPr="00000000" w14:paraId="0000054E">
      <w:pPr>
        <w:numPr>
          <w:ilvl w:val="0"/>
          <w:numId w:val="57"/>
        </w:numPr>
        <w:spacing w:after="280" w:before="0" w:beforeAutospacing="0" w:lineRule="auto"/>
        <w:ind w:left="720" w:hanging="360"/>
      </w:pPr>
      <w:r w:rsidDel="00000000" w:rsidR="00000000" w:rsidRPr="00000000">
        <w:rPr>
          <w:rtl w:val="0"/>
        </w:rPr>
        <w:t xml:space="preserve">systems thinking</w:t>
      </w:r>
    </w:p>
    <w:p w:rsidR="00000000" w:rsidDel="00000000" w:rsidP="00000000" w:rsidRDefault="00000000" w:rsidRPr="00000000" w14:paraId="0000054F">
      <w:pPr>
        <w:spacing w:after="280" w:before="280" w:lineRule="auto"/>
        <w:rPr/>
      </w:pPr>
      <w:r w:rsidDel="00000000" w:rsidR="00000000" w:rsidRPr="00000000">
        <w:rPr>
          <w:rtl w:val="0"/>
        </w:rPr>
        <w:t xml:space="preserve">These books are where many frameworks originate.</w:t>
      </w:r>
    </w:p>
    <w:p w:rsidR="00000000" w:rsidDel="00000000" w:rsidP="00000000" w:rsidRDefault="00000000" w:rsidRPr="00000000" w14:paraId="00000550">
      <w:pPr>
        <w:spacing w:after="280" w:before="280" w:lineRule="auto"/>
        <w:rPr/>
      </w:pPr>
      <w:r w:rsidDel="00000000" w:rsidR="00000000" w:rsidRPr="00000000">
        <w:rPr>
          <w:rtl w:val="0"/>
        </w:rPr>
        <w:t xml:space="preserve">If you want, I can build a </w:t>
      </w:r>
      <w:r w:rsidDel="00000000" w:rsidR="00000000" w:rsidRPr="00000000">
        <w:rPr>
          <w:b w:val="1"/>
          <w:bCs w:val="1"/>
          <w:rtl w:val="0"/>
        </w:rPr>
        <w:t xml:space="preserve">high-signal “Master Business &amp; Systems Thinking Library” (250+ books)</w:t>
      </w:r>
      <w:r w:rsidDel="00000000" w:rsidR="00000000" w:rsidRPr="00000000">
        <w:rPr>
          <w:rtl w:val="0"/>
        </w:rPr>
        <w:t xml:space="preserve"> that would strongly influence the </w:t>
      </w:r>
      <w:r w:rsidDel="00000000" w:rsidR="00000000" w:rsidRPr="00000000">
        <w:rPr>
          <w:b w:val="1"/>
          <w:bCs w:val="1"/>
          <w:rtl w:val="0"/>
        </w:rPr>
        <w:t xml:space="preserve">decision rules and thinking embedded in your MARTIN system</w:t>
      </w:r>
      <w:r w:rsidDel="00000000" w:rsidR="00000000" w:rsidRPr="00000000">
        <w:rPr>
          <w:rtl w:val="0"/>
        </w:rPr>
        <w:t xml:space="preserve">.</w:t>
      </w:r>
    </w:p>
    <w:p w:rsidR="00000000" w:rsidDel="00000000" w:rsidP="00000000" w:rsidRDefault="00000000" w:rsidRPr="00000000" w14:paraId="00000551">
      <w:pPr>
        <w:rPr/>
      </w:pPr>
      <w:r w:rsidDel="00000000" w:rsidR="00000000" w:rsidRPr="00000000">
        <w:rPr>
          <w:rtl w:val="0"/>
        </w:rPr>
        <w:t xml:space="preserve">Let’s also pull from this business book list (as long as it doesn’t contradict the major knowledge bases, unless for a really good reason, ex: something more modern or something disproven) Hold for the list. </w:t>
      </w:r>
    </w:p>
    <w:p w:rsidR="00000000" w:rsidDel="00000000" w:rsidP="00000000" w:rsidRDefault="00000000" w:rsidRPr="00000000" w14:paraId="00000552">
      <w:pPr>
        <w:spacing w:after="280" w:before="280" w:lineRule="auto"/>
        <w:rPr>
          <w:b w:val="1"/>
          <w:bCs w:val="1"/>
        </w:rPr>
      </w:pPr>
      <w:r w:rsidDel="00000000" w:rsidR="00000000" w:rsidRPr="00000000">
        <w:rPr>
          <w:rtl w:val="0"/>
        </w:rPr>
        <w:t xml:space="preserve">Got it. 👍</w:t>
        <w:br w:type="textWrapping"/>
      </w:r>
      <w:r w:rsidDel="00000000" w:rsidR="00000000" w:rsidRPr="00000000">
        <w:rPr>
          <w:b w:val="1"/>
          <w:bCs w:val="1"/>
          <w:rtl w:val="0"/>
        </w:rPr>
        <w:t xml:space="preserve">I’ll hold for the book list.</w:t>
      </w:r>
    </w:p>
    <w:p w:rsidR="00000000" w:rsidDel="00000000" w:rsidP="00000000" w:rsidRDefault="00000000" w:rsidRPr="00000000" w14:paraId="00000553">
      <w:pPr>
        <w:spacing w:after="280" w:before="280" w:lineRule="auto"/>
        <w:rPr/>
      </w:pPr>
      <w:r w:rsidDel="00000000" w:rsidR="00000000" w:rsidRPr="00000000">
        <w:rPr>
          <w:rtl w:val="0"/>
        </w:rPr>
        <w:t xml:space="preserve">Once you send it, I will:</w:t>
      </w:r>
    </w:p>
    <w:p w:rsidR="00000000" w:rsidDel="00000000" w:rsidP="00000000" w:rsidRDefault="00000000" w:rsidRPr="00000000" w14:paraId="00000554">
      <w:pPr>
        <w:numPr>
          <w:ilvl w:val="0"/>
          <w:numId w:val="91"/>
        </w:numPr>
        <w:spacing w:after="0" w:afterAutospacing="0" w:before="280" w:lineRule="auto"/>
        <w:ind w:left="720" w:hanging="360"/>
      </w:pPr>
      <w:r w:rsidDel="00000000" w:rsidR="00000000" w:rsidRPr="00000000">
        <w:rPr>
          <w:b w:val="1"/>
          <w:bCs w:val="1"/>
          <w:rtl w:val="0"/>
        </w:rPr>
        <w:t xml:space="preserve">Cross-reference every book</w:t>
      </w:r>
      <w:r w:rsidDel="00000000" w:rsidR="00000000" w:rsidRPr="00000000">
        <w:rPr>
          <w:rtl w:val="0"/>
        </w:rPr>
        <w:t xml:space="preserve"> against the major knowledge bases we listed (PMBOK, SHRM, ISO, etc.).</w:t>
      </w:r>
    </w:p>
    <w:p w:rsidR="00000000" w:rsidDel="00000000" w:rsidP="00000000" w:rsidRDefault="00000000" w:rsidRPr="00000000" w14:paraId="00000555">
      <w:pPr>
        <w:numPr>
          <w:ilvl w:val="0"/>
          <w:numId w:val="91"/>
        </w:numPr>
        <w:spacing w:after="0" w:afterAutospacing="0" w:before="0" w:beforeAutospacing="0" w:lineRule="auto"/>
        <w:ind w:left="720" w:hanging="360"/>
      </w:pPr>
      <w:r w:rsidDel="00000000" w:rsidR="00000000" w:rsidRPr="00000000">
        <w:rPr>
          <w:b w:val="1"/>
          <w:bCs w:val="1"/>
          <w:rtl w:val="0"/>
        </w:rPr>
        <w:t xml:space="preserve">Filter out contradictions</w:t>
      </w:r>
      <w:r w:rsidDel="00000000" w:rsidR="00000000" w:rsidRPr="00000000">
        <w:rPr>
          <w:rtl w:val="0"/>
        </w:rPr>
        <w:t xml:space="preserve"> unless:</w:t>
      </w:r>
    </w:p>
    <w:p w:rsidR="00000000" w:rsidDel="00000000" w:rsidP="00000000" w:rsidRDefault="00000000" w:rsidRPr="00000000" w14:paraId="00000556">
      <w:pPr>
        <w:numPr>
          <w:ilvl w:val="1"/>
          <w:numId w:val="91"/>
        </w:numPr>
        <w:spacing w:after="0" w:afterAutospacing="0" w:before="0" w:beforeAutospacing="0" w:lineRule="auto"/>
        <w:ind w:left="1440" w:hanging="360"/>
      </w:pPr>
      <w:r w:rsidDel="00000000" w:rsidR="00000000" w:rsidRPr="00000000">
        <w:rPr>
          <w:rtl w:val="0"/>
        </w:rPr>
        <w:t xml:space="preserve">The book reflects </w:t>
      </w:r>
      <w:r w:rsidDel="00000000" w:rsidR="00000000" w:rsidRPr="00000000">
        <w:rPr>
          <w:b w:val="1"/>
          <w:bCs w:val="1"/>
          <w:rtl w:val="0"/>
        </w:rPr>
        <w:t xml:space="preserve">modern research that updates older frameworks</w:t>
      </w:r>
      <w:r w:rsidDel="00000000" w:rsidR="00000000" w:rsidRPr="00000000">
        <w:rPr>
          <w:rtl w:val="0"/>
        </w:rPr>
        <w:t xml:space="preserve">, or</w:t>
      </w:r>
    </w:p>
    <w:p w:rsidR="00000000" w:rsidDel="00000000" w:rsidP="00000000" w:rsidRDefault="00000000" w:rsidRPr="00000000" w14:paraId="00000557">
      <w:pPr>
        <w:numPr>
          <w:ilvl w:val="1"/>
          <w:numId w:val="91"/>
        </w:numPr>
        <w:spacing w:after="0" w:afterAutospacing="0" w:before="0" w:beforeAutospacing="0" w:lineRule="auto"/>
        <w:ind w:left="1440" w:hanging="360"/>
      </w:pPr>
      <w:r w:rsidDel="00000000" w:rsidR="00000000" w:rsidRPr="00000000">
        <w:rPr>
          <w:rtl w:val="0"/>
        </w:rPr>
        <w:t xml:space="preserve">It introduces </w:t>
      </w:r>
      <w:r w:rsidDel="00000000" w:rsidR="00000000" w:rsidRPr="00000000">
        <w:rPr>
          <w:b w:val="1"/>
          <w:bCs w:val="1"/>
          <w:rtl w:val="0"/>
        </w:rPr>
        <w:t xml:space="preserve">strategic thinking models widely accepted in practice</w:t>
      </w:r>
      <w:r w:rsidDel="00000000" w:rsidR="00000000" w:rsidRPr="00000000">
        <w:rPr>
          <w:rtl w:val="0"/>
        </w:rPr>
        <w:t xml:space="preserve">.</w:t>
      </w:r>
    </w:p>
    <w:p w:rsidR="00000000" w:rsidDel="00000000" w:rsidP="00000000" w:rsidRDefault="00000000" w:rsidRPr="00000000" w14:paraId="00000558">
      <w:pPr>
        <w:numPr>
          <w:ilvl w:val="0"/>
          <w:numId w:val="91"/>
        </w:numPr>
        <w:spacing w:after="0" w:afterAutospacing="0" w:before="0" w:beforeAutospacing="0" w:lineRule="auto"/>
        <w:ind w:left="720" w:hanging="360"/>
      </w:pPr>
      <w:r w:rsidDel="00000000" w:rsidR="00000000" w:rsidRPr="00000000">
        <w:rPr>
          <w:rtl w:val="0"/>
        </w:rPr>
        <w:t xml:space="preserve">Extract from each book:</w:t>
      </w:r>
    </w:p>
    <w:p w:rsidR="00000000" w:rsidDel="00000000" w:rsidP="00000000" w:rsidRDefault="00000000" w:rsidRPr="00000000" w14:paraId="00000559">
      <w:pPr>
        <w:numPr>
          <w:ilvl w:val="1"/>
          <w:numId w:val="91"/>
        </w:numPr>
        <w:spacing w:after="0" w:afterAutospacing="0" w:before="0" w:beforeAutospacing="0" w:lineRule="auto"/>
        <w:ind w:left="1440" w:hanging="360"/>
      </w:pPr>
      <w:r w:rsidDel="00000000" w:rsidR="00000000" w:rsidRPr="00000000">
        <w:rPr>
          <w:rtl w:val="0"/>
        </w:rPr>
        <w:t xml:space="preserve">Core </w:t>
      </w:r>
      <w:r w:rsidDel="00000000" w:rsidR="00000000" w:rsidRPr="00000000">
        <w:rPr>
          <w:b w:val="1"/>
          <w:bCs w:val="1"/>
          <w:rtl w:val="0"/>
        </w:rPr>
        <w:t xml:space="preserve">decision heuristics</w:t>
      </w:r>
    </w:p>
    <w:p w:rsidR="00000000" w:rsidDel="00000000" w:rsidP="00000000" w:rsidRDefault="00000000" w:rsidRPr="00000000" w14:paraId="0000055A">
      <w:pPr>
        <w:numPr>
          <w:ilvl w:val="1"/>
          <w:numId w:val="91"/>
        </w:numPr>
        <w:spacing w:after="0" w:afterAutospacing="0" w:before="0" w:beforeAutospacing="0" w:lineRule="auto"/>
        <w:ind w:left="1440" w:hanging="360"/>
      </w:pPr>
      <w:r w:rsidDel="00000000" w:rsidR="00000000" w:rsidRPr="00000000">
        <w:rPr>
          <w:b w:val="1"/>
          <w:bCs w:val="1"/>
          <w:rtl w:val="0"/>
        </w:rPr>
        <w:t xml:space="preserve">Diagnostic questions</w:t>
      </w:r>
    </w:p>
    <w:p w:rsidR="00000000" w:rsidDel="00000000" w:rsidP="00000000" w:rsidRDefault="00000000" w:rsidRPr="00000000" w14:paraId="0000055B">
      <w:pPr>
        <w:numPr>
          <w:ilvl w:val="1"/>
          <w:numId w:val="91"/>
        </w:numPr>
        <w:spacing w:after="0" w:afterAutospacing="0" w:before="0" w:beforeAutospacing="0" w:lineRule="auto"/>
        <w:ind w:left="1440" w:hanging="360"/>
      </w:pPr>
      <w:r w:rsidDel="00000000" w:rsidR="00000000" w:rsidRPr="00000000">
        <w:rPr>
          <w:b w:val="1"/>
          <w:bCs w:val="1"/>
          <w:rtl w:val="0"/>
        </w:rPr>
        <w:t xml:space="preserve">Strategic patterns</w:t>
      </w:r>
    </w:p>
    <w:p w:rsidR="00000000" w:rsidDel="00000000" w:rsidP="00000000" w:rsidRDefault="00000000" w:rsidRPr="00000000" w14:paraId="0000055C">
      <w:pPr>
        <w:numPr>
          <w:ilvl w:val="1"/>
          <w:numId w:val="91"/>
        </w:numPr>
        <w:spacing w:after="0" w:afterAutospacing="0" w:before="0" w:beforeAutospacing="0" w:lineRule="auto"/>
        <w:ind w:left="1440" w:hanging="360"/>
      </w:pPr>
      <w:r w:rsidDel="00000000" w:rsidR="00000000" w:rsidRPr="00000000">
        <w:rPr>
          <w:b w:val="1"/>
          <w:bCs w:val="1"/>
          <w:rtl w:val="0"/>
        </w:rPr>
        <w:t xml:space="preserve">Failure signals</w:t>
      </w:r>
    </w:p>
    <w:p w:rsidR="00000000" w:rsidDel="00000000" w:rsidP="00000000" w:rsidRDefault="00000000" w:rsidRPr="00000000" w14:paraId="0000055D">
      <w:pPr>
        <w:numPr>
          <w:ilvl w:val="0"/>
          <w:numId w:val="91"/>
        </w:numPr>
        <w:spacing w:after="0" w:afterAutospacing="0" w:before="0" w:beforeAutospacing="0" w:lineRule="auto"/>
        <w:ind w:left="720" w:hanging="360"/>
      </w:pPr>
      <w:r w:rsidDel="00000000" w:rsidR="00000000" w:rsidRPr="00000000">
        <w:rPr>
          <w:rtl w:val="0"/>
        </w:rPr>
        <w:t xml:space="preserve">Merge those with the </w:t>
      </w:r>
      <w:r w:rsidDel="00000000" w:rsidR="00000000" w:rsidRPr="00000000">
        <w:rPr>
          <w:b w:val="1"/>
          <w:bCs w:val="1"/>
          <w:rtl w:val="0"/>
        </w:rPr>
        <w:t xml:space="preserve">50+ knowledge bases per department</w:t>
      </w:r>
      <w:r w:rsidDel="00000000" w:rsidR="00000000" w:rsidRPr="00000000">
        <w:rPr>
          <w:rtl w:val="0"/>
        </w:rPr>
        <w:t xml:space="preserve"> to produce:</w:t>
      </w:r>
    </w:p>
    <w:p w:rsidR="00000000" w:rsidDel="00000000" w:rsidP="00000000" w:rsidRDefault="00000000" w:rsidRPr="00000000" w14:paraId="0000055E">
      <w:pPr>
        <w:numPr>
          <w:ilvl w:val="1"/>
          <w:numId w:val="91"/>
        </w:numPr>
        <w:spacing w:after="0" w:afterAutospacing="0" w:before="0" w:beforeAutospacing="0" w:lineRule="auto"/>
        <w:ind w:left="1440" w:hanging="360"/>
      </w:pPr>
      <w:r w:rsidDel="00000000" w:rsidR="00000000" w:rsidRPr="00000000">
        <w:rPr>
          <w:b w:val="1"/>
          <w:bCs w:val="1"/>
          <w:rtl w:val="0"/>
        </w:rPr>
        <w:t xml:space="preserve">Expert-level initiative evaluation questions</w:t>
      </w:r>
    </w:p>
    <w:p w:rsidR="00000000" w:rsidDel="00000000" w:rsidP="00000000" w:rsidRDefault="00000000" w:rsidRPr="00000000" w14:paraId="0000055F">
      <w:pPr>
        <w:numPr>
          <w:ilvl w:val="1"/>
          <w:numId w:val="91"/>
        </w:numPr>
        <w:spacing w:after="0" w:afterAutospacing="0" w:before="0" w:beforeAutospacing="0" w:lineRule="auto"/>
        <w:ind w:left="1440" w:hanging="360"/>
      </w:pPr>
      <w:r w:rsidDel="00000000" w:rsidR="00000000" w:rsidRPr="00000000">
        <w:rPr>
          <w:b w:val="1"/>
          <w:bCs w:val="1"/>
          <w:rtl w:val="0"/>
        </w:rPr>
        <w:t xml:space="preserve">Decision rule tables by department</w:t>
      </w:r>
    </w:p>
    <w:p w:rsidR="00000000" w:rsidDel="00000000" w:rsidP="00000000" w:rsidRDefault="00000000" w:rsidRPr="00000000" w14:paraId="00000560">
      <w:pPr>
        <w:numPr>
          <w:ilvl w:val="1"/>
          <w:numId w:val="91"/>
        </w:numPr>
        <w:spacing w:after="0" w:afterAutospacing="0" w:before="0" w:beforeAutospacing="0" w:lineRule="auto"/>
        <w:ind w:left="1440" w:hanging="360"/>
      </w:pPr>
      <w:r w:rsidDel="00000000" w:rsidR="00000000" w:rsidRPr="00000000">
        <w:rPr>
          <w:b w:val="1"/>
          <w:bCs w:val="1"/>
          <w:rtl w:val="0"/>
        </w:rPr>
        <w:t xml:space="preserve">Bubble-ready logic fields</w:t>
      </w:r>
      <w:r w:rsidDel="00000000" w:rsidR="00000000" w:rsidRPr="00000000">
        <w:rPr>
          <w:rtl w:val="0"/>
        </w:rPr>
        <w:t xml:space="preserve"> for your </w:t>
      </w:r>
      <w:r w:rsidDel="00000000" w:rsidR="00000000" w:rsidRPr="00000000">
        <w:rPr>
          <w:b w:val="1"/>
          <w:bCs w:val="1"/>
          <w:rtl w:val="0"/>
        </w:rPr>
        <w:t xml:space="preserve">Phase 6 Initiative Engine</w:t>
      </w:r>
    </w:p>
    <w:p w:rsidR="00000000" w:rsidDel="00000000" w:rsidP="00000000" w:rsidRDefault="00000000" w:rsidRPr="00000000" w14:paraId="00000561">
      <w:pPr>
        <w:numPr>
          <w:ilvl w:val="0"/>
          <w:numId w:val="91"/>
        </w:numPr>
        <w:spacing w:after="0" w:afterAutospacing="0" w:before="0" w:beforeAutospacing="0" w:lineRule="auto"/>
        <w:ind w:left="720" w:hanging="360"/>
      </w:pPr>
      <w:r w:rsidDel="00000000" w:rsidR="00000000" w:rsidRPr="00000000">
        <w:rPr>
          <w:rtl w:val="0"/>
        </w:rPr>
        <w:t xml:space="preserve">Structure everything so it can become:</w:t>
      </w:r>
    </w:p>
    <w:p w:rsidR="00000000" w:rsidDel="00000000" w:rsidP="00000000" w:rsidRDefault="00000000" w:rsidRPr="00000000" w14:paraId="00000562">
      <w:pPr>
        <w:numPr>
          <w:ilvl w:val="1"/>
          <w:numId w:val="91"/>
        </w:numPr>
        <w:spacing w:after="0" w:afterAutospacing="0" w:before="0" w:beforeAutospacing="0" w:lineRule="auto"/>
        <w:ind w:left="1440" w:hanging="360"/>
      </w:pPr>
      <w:r w:rsidDel="00000000" w:rsidR="00000000" w:rsidRPr="00000000">
        <w:rPr>
          <w:b w:val="1"/>
          <w:bCs w:val="1"/>
          <w:rtl w:val="0"/>
        </w:rPr>
        <w:t xml:space="preserve">Workflows</w:t>
      </w:r>
    </w:p>
    <w:p w:rsidR="00000000" w:rsidDel="00000000" w:rsidP="00000000" w:rsidRDefault="00000000" w:rsidRPr="00000000" w14:paraId="00000563">
      <w:pPr>
        <w:numPr>
          <w:ilvl w:val="1"/>
          <w:numId w:val="91"/>
        </w:numPr>
        <w:spacing w:after="0" w:afterAutospacing="0" w:before="0" w:beforeAutospacing="0" w:lineRule="auto"/>
        <w:ind w:left="1440" w:hanging="360"/>
      </w:pPr>
      <w:r w:rsidDel="00000000" w:rsidR="00000000" w:rsidRPr="00000000">
        <w:rPr>
          <w:b w:val="1"/>
          <w:bCs w:val="1"/>
          <w:rtl w:val="0"/>
        </w:rPr>
        <w:t xml:space="preserve">Risk scoring</w:t>
      </w:r>
    </w:p>
    <w:p w:rsidR="00000000" w:rsidDel="00000000" w:rsidP="00000000" w:rsidRDefault="00000000" w:rsidRPr="00000000" w14:paraId="00000564">
      <w:pPr>
        <w:numPr>
          <w:ilvl w:val="1"/>
          <w:numId w:val="91"/>
        </w:numPr>
        <w:spacing w:after="280" w:before="0" w:beforeAutospacing="0" w:lineRule="auto"/>
        <w:ind w:left="1440" w:hanging="360"/>
      </w:pPr>
      <w:r w:rsidDel="00000000" w:rsidR="00000000" w:rsidRPr="00000000">
        <w:rPr>
          <w:b w:val="1"/>
          <w:bCs w:val="1"/>
          <w:rtl w:val="0"/>
        </w:rPr>
        <w:t xml:space="preserve">Automated advisory outputs</w:t>
      </w:r>
    </w:p>
    <w:p w:rsidR="00000000" w:rsidDel="00000000" w:rsidP="00000000" w:rsidRDefault="00000000" w:rsidRPr="00000000" w14:paraId="00000565">
      <w:pPr>
        <w:spacing w:after="280" w:before="280" w:lineRule="auto"/>
        <w:rPr/>
      </w:pPr>
      <w:r w:rsidDel="00000000" w:rsidR="00000000" w:rsidRPr="00000000">
        <w:rPr>
          <w:rtl w:val="0"/>
        </w:rPr>
        <w:t xml:space="preserve">I’ll also tag ideas that align well with </w:t>
      </w:r>
      <w:r w:rsidDel="00000000" w:rsidR="00000000" w:rsidRPr="00000000">
        <w:rPr>
          <w:b w:val="1"/>
          <w:bCs w:val="1"/>
          <w:rtl w:val="0"/>
        </w:rPr>
        <w:t xml:space="preserve">INTJ strategic cognition</w:t>
      </w:r>
      <w:r w:rsidDel="00000000" w:rsidR="00000000" w:rsidRPr="00000000">
        <w:rPr>
          <w:rtl w:val="0"/>
        </w:rPr>
        <w:t xml:space="preserve"> (systems thinking, long-range planning, structural analysis), since you mentioned that this should reflect </w:t>
      </w:r>
      <w:r w:rsidDel="00000000" w:rsidR="00000000" w:rsidRPr="00000000">
        <w:rPr>
          <w:b w:val="1"/>
          <w:bCs w:val="1"/>
          <w:rtl w:val="0"/>
        </w:rPr>
        <w:t xml:space="preserve">your thinking style</w:t>
      </w:r>
      <w:r w:rsidDel="00000000" w:rsidR="00000000" w:rsidRPr="00000000">
        <w:rPr>
          <w:rtl w:val="0"/>
        </w:rPr>
        <w:t xml:space="preserve">.</w:t>
      </w:r>
    </w:p>
    <w:p w:rsidR="00000000" w:rsidDel="00000000" w:rsidP="00000000" w:rsidRDefault="00000000" w:rsidRPr="00000000" w14:paraId="00000566">
      <w:pPr>
        <w:spacing w:after="280" w:before="280" w:lineRule="auto"/>
        <w:rPr/>
      </w:pPr>
      <w:r w:rsidDel="00000000" w:rsidR="00000000" w:rsidRPr="00000000">
        <w:rPr>
          <w:rtl w:val="0"/>
        </w:rPr>
        <w:t xml:space="preserve">Once you send the list, I will build:</w:t>
      </w:r>
    </w:p>
    <w:p w:rsidR="00000000" w:rsidDel="00000000" w:rsidP="00000000" w:rsidRDefault="00000000" w:rsidRPr="00000000" w14:paraId="00000567">
      <w:pPr>
        <w:spacing w:after="280" w:before="280" w:lineRule="auto"/>
        <w:rPr>
          <w:b w:val="1"/>
          <w:bCs w:val="1"/>
        </w:rPr>
      </w:pPr>
      <w:r w:rsidDel="00000000" w:rsidR="00000000" w:rsidRPr="00000000">
        <w:rPr>
          <w:rFonts w:ascii="Andika" w:cs="Andika" w:eastAsia="Andika" w:hAnsi="Andika"/>
          <w:b w:val="1"/>
          <w:bCs w:val="1"/>
          <w:rtl w:val="0"/>
        </w:rPr>
        <w:t xml:space="preserve">1️⃣ Expanded Knowledge Base Map (300+ frameworks total)</w:t>
        <w:br w:type="textWrapping"/>
        <w:t xml:space="preserve">2️⃣ Book → Framework Crosswalk</w:t>
        <w:br w:type="textWrapping"/>
        <w:t xml:space="preserve">3️⃣ Expert Question Engine</w:t>
        <w:br w:type="textWrapping"/>
        <w:t xml:space="preserve">4️⃣ Decision Rule Tables by Department</w:t>
        <w:br w:type="textWrapping"/>
        <w:t xml:space="preserve">5️⃣ Initiative Evaluation Logic (Bubble-ready)</w:t>
      </w:r>
    </w:p>
    <w:p w:rsidR="00000000" w:rsidDel="00000000" w:rsidP="00000000" w:rsidRDefault="00000000" w:rsidRPr="00000000" w14:paraId="00000568">
      <w:pPr>
        <w:spacing w:after="280" w:before="280" w:lineRule="auto"/>
        <w:rPr/>
        <w:sectPr>
          <w:type w:val="nextPage"/>
          <w:pgSz w:h="15840" w:w="12240" w:orient="portrait"/>
          <w:pgMar w:bottom="1440" w:top="1440" w:left="1440" w:right="1440" w:header="720" w:footer="720"/>
          <w:pgNumType w:start="1"/>
        </w:sectPr>
      </w:pPr>
      <w:r w:rsidDel="00000000" w:rsidR="00000000" w:rsidRPr="00000000">
        <w:rPr>
          <w:rtl w:val="0"/>
        </w:rPr>
        <w:t xml:space="preserve">Send the book list whenever you're ready.</w:t>
      </w:r>
    </w:p>
    <w:p w:rsidR="00000000" w:rsidDel="00000000" w:rsidP="00000000" w:rsidRDefault="00000000" w:rsidRPr="00000000" w14:paraId="00000569">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eifphar6xgy4" w:id="97"/>
      <w:bookmarkEnd w:id="97"/>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Frameworks: Logic* Repository</w:t>
      </w:r>
      <w:r w:rsidDel="00000000" w:rsidR="00000000" w:rsidRPr="00000000">
        <w:rPr>
          <w:rtl w:val="0"/>
        </w:rPr>
      </w:r>
    </w:p>
    <w:p w:rsidR="00000000" w:rsidDel="00000000" w:rsidP="00000000" w:rsidRDefault="00000000" w:rsidRPr="00000000" w14:paraId="0000056A">
      <w:pPr>
        <w:pStyle w:val="Heading1"/>
        <w:keepNext w:val="0"/>
        <w:keepLines w:val="0"/>
        <w:spacing w:before="480" w:lineRule="auto"/>
        <w:rPr>
          <w:rFonts w:ascii="Calibri" w:cs="Calibri" w:eastAsia="Calibri" w:hAnsi="Calibri"/>
          <w:b w:val="1"/>
          <w:bCs w:val="1"/>
          <w:sz w:val="22"/>
          <w:szCs w:val="22"/>
        </w:rPr>
      </w:pPr>
      <w:bookmarkStart w:colFirst="0" w:colLast="0" w:name="_n27hyvytwpz" w:id="98"/>
      <w:bookmarkEnd w:id="98"/>
      <w:r w:rsidDel="00000000" w:rsidR="00000000" w:rsidRPr="00000000">
        <w:rPr>
          <w:rFonts w:ascii="Calibri" w:cs="Calibri" w:eastAsia="Calibri" w:hAnsi="Calibri"/>
          <w:b w:val="1"/>
          <w:bCs w:val="1"/>
          <w:sz w:val="22"/>
          <w:szCs w:val="22"/>
          <w:rtl w:val="0"/>
        </w:rPr>
        <w:t xml:space="preserve">Master Framework Library (Organized by Department)</w:t>
      </w:r>
    </w:p>
    <w:p w:rsidR="00000000" w:rsidDel="00000000" w:rsidP="00000000" w:rsidRDefault="00000000" w:rsidRPr="00000000" w14:paraId="0000056B">
      <w:pPr>
        <w:pStyle w:val="Heading2"/>
        <w:keepNext w:val="0"/>
        <w:keepLines w:val="0"/>
        <w:spacing w:after="80" w:lineRule="auto"/>
        <w:rPr>
          <w:rFonts w:ascii="Calibri" w:cs="Calibri" w:eastAsia="Calibri" w:hAnsi="Calibri"/>
          <w:b w:val="1"/>
          <w:bCs w:val="1"/>
          <w:sz w:val="22"/>
          <w:szCs w:val="22"/>
        </w:rPr>
      </w:pPr>
      <w:bookmarkStart w:colFirst="0" w:colLast="0" w:name="_5yzheke9enic" w:id="99"/>
      <w:bookmarkEnd w:id="99"/>
      <w:r w:rsidDel="00000000" w:rsidR="00000000" w:rsidRPr="00000000">
        <w:rPr>
          <w:rFonts w:ascii="Calibri" w:cs="Calibri" w:eastAsia="Calibri" w:hAnsi="Calibri"/>
          <w:b w:val="1"/>
          <w:bCs w:val="1"/>
          <w:sz w:val="22"/>
          <w:szCs w:val="22"/>
          <w:rtl w:val="0"/>
        </w:rPr>
        <w:t xml:space="preserve">1. Strategy &amp; Corporate Development</w:t>
      </w:r>
    </w:p>
    <w:p w:rsidR="00000000" w:rsidDel="00000000" w:rsidP="00000000" w:rsidRDefault="00000000" w:rsidRPr="00000000" w14:paraId="0000056C">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Academic roots: strategy, economics, competitive theory</w:t>
      </w:r>
    </w:p>
    <w:p w:rsidR="00000000" w:rsidDel="00000000" w:rsidP="00000000" w:rsidRDefault="00000000" w:rsidRPr="00000000" w14:paraId="0000056D">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Core books:</w:t>
      </w:r>
    </w:p>
    <w:p w:rsidR="00000000" w:rsidDel="00000000" w:rsidP="00000000" w:rsidRDefault="00000000" w:rsidRPr="00000000" w14:paraId="0000056E">
      <w:pPr>
        <w:numPr>
          <w:ilvl w:val="0"/>
          <w:numId w:val="115"/>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Competitive Strategy</w:t>
      </w:r>
    </w:p>
    <w:p w:rsidR="00000000" w:rsidDel="00000000" w:rsidP="00000000" w:rsidRDefault="00000000" w:rsidRPr="00000000" w14:paraId="0000056F">
      <w:pPr>
        <w:numPr>
          <w:ilvl w:val="0"/>
          <w:numId w:val="11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Good Strategy Bad Strategy</w:t>
      </w:r>
    </w:p>
    <w:p w:rsidR="00000000" w:rsidDel="00000000" w:rsidP="00000000" w:rsidRDefault="00000000" w:rsidRPr="00000000" w14:paraId="00000570">
      <w:pPr>
        <w:numPr>
          <w:ilvl w:val="0"/>
          <w:numId w:val="115"/>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Blue Ocean Strategy</w:t>
      </w:r>
    </w:p>
    <w:p w:rsidR="00000000" w:rsidDel="00000000" w:rsidP="00000000" w:rsidRDefault="00000000" w:rsidRPr="00000000" w14:paraId="00000571">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w:t>
      </w:r>
    </w:p>
    <w:p w:rsidR="00000000" w:rsidDel="00000000" w:rsidP="00000000" w:rsidRDefault="00000000" w:rsidRPr="00000000" w14:paraId="00000572">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Competitive Strategy</w:t>
      </w:r>
    </w:p>
    <w:p w:rsidR="00000000" w:rsidDel="00000000" w:rsidP="00000000" w:rsidRDefault="00000000" w:rsidRPr="00000000" w14:paraId="00000573">
      <w:pPr>
        <w:numPr>
          <w:ilvl w:val="0"/>
          <w:numId w:val="107"/>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Porter’s Five Forces</w:t>
      </w:r>
    </w:p>
    <w:p w:rsidR="00000000" w:rsidDel="00000000" w:rsidP="00000000" w:rsidRDefault="00000000" w:rsidRPr="00000000" w14:paraId="00000574">
      <w:pPr>
        <w:numPr>
          <w:ilvl w:val="0"/>
          <w:numId w:val="10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Generic Strategies</w:t>
      </w:r>
    </w:p>
    <w:p w:rsidR="00000000" w:rsidDel="00000000" w:rsidP="00000000" w:rsidRDefault="00000000" w:rsidRPr="00000000" w14:paraId="00000575">
      <w:pPr>
        <w:numPr>
          <w:ilvl w:val="0"/>
          <w:numId w:val="10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Value Chain Analysis</w:t>
      </w:r>
    </w:p>
    <w:p w:rsidR="00000000" w:rsidDel="00000000" w:rsidP="00000000" w:rsidRDefault="00000000" w:rsidRPr="00000000" w14:paraId="00000576">
      <w:pPr>
        <w:numPr>
          <w:ilvl w:val="0"/>
          <w:numId w:val="10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Strategic Groups</w:t>
      </w:r>
    </w:p>
    <w:p w:rsidR="00000000" w:rsidDel="00000000" w:rsidP="00000000" w:rsidRDefault="00000000" w:rsidRPr="00000000" w14:paraId="00000577">
      <w:pPr>
        <w:numPr>
          <w:ilvl w:val="0"/>
          <w:numId w:val="107"/>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Experience Curve</w:t>
      </w:r>
    </w:p>
    <w:p w:rsidR="00000000" w:rsidDel="00000000" w:rsidP="00000000" w:rsidRDefault="00000000" w:rsidRPr="00000000" w14:paraId="00000578">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Market Strategy</w:t>
      </w:r>
    </w:p>
    <w:p w:rsidR="00000000" w:rsidDel="00000000" w:rsidP="00000000" w:rsidRDefault="00000000" w:rsidRPr="00000000" w14:paraId="00000579">
      <w:pPr>
        <w:numPr>
          <w:ilvl w:val="0"/>
          <w:numId w:val="244"/>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Blue Ocean Strategy</w:t>
      </w:r>
    </w:p>
    <w:p w:rsidR="00000000" w:rsidDel="00000000" w:rsidP="00000000" w:rsidRDefault="00000000" w:rsidRPr="00000000" w14:paraId="0000057A">
      <w:pPr>
        <w:numPr>
          <w:ilvl w:val="0"/>
          <w:numId w:val="24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Value Innovation</w:t>
      </w:r>
    </w:p>
    <w:p w:rsidR="00000000" w:rsidDel="00000000" w:rsidP="00000000" w:rsidRDefault="00000000" w:rsidRPr="00000000" w14:paraId="0000057B">
      <w:pPr>
        <w:numPr>
          <w:ilvl w:val="0"/>
          <w:numId w:val="24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Ansoff Matrix</w:t>
      </w:r>
    </w:p>
    <w:p w:rsidR="00000000" w:rsidDel="00000000" w:rsidP="00000000" w:rsidRDefault="00000000" w:rsidRPr="00000000" w14:paraId="0000057C">
      <w:pPr>
        <w:numPr>
          <w:ilvl w:val="0"/>
          <w:numId w:val="24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Market Attractiveness Matrix</w:t>
      </w:r>
    </w:p>
    <w:p w:rsidR="00000000" w:rsidDel="00000000" w:rsidP="00000000" w:rsidRDefault="00000000" w:rsidRPr="00000000" w14:paraId="0000057D">
      <w:pPr>
        <w:numPr>
          <w:ilvl w:val="0"/>
          <w:numId w:val="244"/>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Core Competency Model</w:t>
      </w:r>
    </w:p>
    <w:p w:rsidR="00000000" w:rsidDel="00000000" w:rsidP="00000000" w:rsidRDefault="00000000" w:rsidRPr="00000000" w14:paraId="0000057E">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Strategic Alignment</w:t>
      </w:r>
    </w:p>
    <w:p w:rsidR="00000000" w:rsidDel="00000000" w:rsidP="00000000" w:rsidRDefault="00000000" w:rsidRPr="00000000" w14:paraId="0000057F">
      <w:pPr>
        <w:numPr>
          <w:ilvl w:val="0"/>
          <w:numId w:val="80"/>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Balanced Scorecard</w:t>
      </w:r>
    </w:p>
    <w:p w:rsidR="00000000" w:rsidDel="00000000" w:rsidP="00000000" w:rsidRDefault="00000000" w:rsidRPr="00000000" w14:paraId="00000580">
      <w:pPr>
        <w:numPr>
          <w:ilvl w:val="0"/>
          <w:numId w:val="8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Strategy Maps</w:t>
      </w:r>
    </w:p>
    <w:p w:rsidR="00000000" w:rsidDel="00000000" w:rsidP="00000000" w:rsidRDefault="00000000" w:rsidRPr="00000000" w14:paraId="00000581">
      <w:pPr>
        <w:numPr>
          <w:ilvl w:val="0"/>
          <w:numId w:val="8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Hoshin Kanri</w:t>
      </w:r>
    </w:p>
    <w:p w:rsidR="00000000" w:rsidDel="00000000" w:rsidP="00000000" w:rsidRDefault="00000000" w:rsidRPr="00000000" w14:paraId="00000582">
      <w:pPr>
        <w:numPr>
          <w:ilvl w:val="0"/>
          <w:numId w:val="8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VMOST</w:t>
      </w:r>
    </w:p>
    <w:p w:rsidR="00000000" w:rsidDel="00000000" w:rsidP="00000000" w:rsidRDefault="00000000" w:rsidRPr="00000000" w14:paraId="00000583">
      <w:pPr>
        <w:numPr>
          <w:ilvl w:val="0"/>
          <w:numId w:val="80"/>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OKRs</w:t>
      </w:r>
    </w:p>
    <w:p w:rsidR="00000000" w:rsidDel="00000000" w:rsidP="00000000" w:rsidRDefault="00000000" w:rsidRPr="00000000" w14:paraId="00000584">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Innovation Strategy</w:t>
      </w:r>
    </w:p>
    <w:p w:rsidR="00000000" w:rsidDel="00000000" w:rsidP="00000000" w:rsidRDefault="00000000" w:rsidRPr="00000000" w14:paraId="00000585">
      <w:pPr>
        <w:numPr>
          <w:ilvl w:val="0"/>
          <w:numId w:val="54"/>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Three Horizons</w:t>
      </w:r>
    </w:p>
    <w:p w:rsidR="00000000" w:rsidDel="00000000" w:rsidP="00000000" w:rsidRDefault="00000000" w:rsidRPr="00000000" w14:paraId="00000586">
      <w:pPr>
        <w:numPr>
          <w:ilvl w:val="0"/>
          <w:numId w:val="5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Disruptive Innovation</w:t>
      </w:r>
    </w:p>
    <w:p w:rsidR="00000000" w:rsidDel="00000000" w:rsidP="00000000" w:rsidRDefault="00000000" w:rsidRPr="00000000" w14:paraId="00000587">
      <w:pPr>
        <w:numPr>
          <w:ilvl w:val="0"/>
          <w:numId w:val="5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Adjacent Innovation</w:t>
      </w:r>
    </w:p>
    <w:p w:rsidR="00000000" w:rsidDel="00000000" w:rsidP="00000000" w:rsidRDefault="00000000" w:rsidRPr="00000000" w14:paraId="00000588">
      <w:pPr>
        <w:numPr>
          <w:ilvl w:val="0"/>
          <w:numId w:val="54"/>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Innovation Ambition Matrix</w:t>
      </w:r>
    </w:p>
    <w:p w:rsidR="00000000" w:rsidDel="00000000" w:rsidP="00000000" w:rsidRDefault="00000000" w:rsidRPr="00000000" w14:paraId="00000589">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Corporate Strategy</w:t>
      </w:r>
    </w:p>
    <w:p w:rsidR="00000000" w:rsidDel="00000000" w:rsidP="00000000" w:rsidRDefault="00000000" w:rsidRPr="00000000" w14:paraId="0000058A">
      <w:pPr>
        <w:numPr>
          <w:ilvl w:val="0"/>
          <w:numId w:val="237"/>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BCG Growth Share Matrix</w:t>
      </w:r>
    </w:p>
    <w:p w:rsidR="00000000" w:rsidDel="00000000" w:rsidP="00000000" w:rsidRDefault="00000000" w:rsidRPr="00000000" w14:paraId="0000058B">
      <w:pPr>
        <w:numPr>
          <w:ilvl w:val="0"/>
          <w:numId w:val="23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GE McKinsey Matrix</w:t>
      </w:r>
    </w:p>
    <w:p w:rsidR="00000000" w:rsidDel="00000000" w:rsidP="00000000" w:rsidRDefault="00000000" w:rsidRPr="00000000" w14:paraId="0000058C">
      <w:pPr>
        <w:numPr>
          <w:ilvl w:val="0"/>
          <w:numId w:val="23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Parenting Advantage</w:t>
      </w:r>
    </w:p>
    <w:p w:rsidR="00000000" w:rsidDel="00000000" w:rsidP="00000000" w:rsidRDefault="00000000" w:rsidRPr="00000000" w14:paraId="0000058D">
      <w:pPr>
        <w:numPr>
          <w:ilvl w:val="0"/>
          <w:numId w:val="237"/>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Synergy Matrix</w:t>
      </w:r>
    </w:p>
    <w:p w:rsidR="00000000" w:rsidDel="00000000" w:rsidP="00000000" w:rsidRDefault="00000000" w:rsidRPr="00000000" w14:paraId="0000058E">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F">
      <w:pPr>
        <w:pStyle w:val="Heading1"/>
        <w:keepNext w:val="0"/>
        <w:keepLines w:val="0"/>
        <w:spacing w:before="480" w:lineRule="auto"/>
        <w:rPr>
          <w:rFonts w:ascii="Calibri" w:cs="Calibri" w:eastAsia="Calibri" w:hAnsi="Calibri"/>
          <w:b w:val="1"/>
          <w:bCs w:val="1"/>
          <w:sz w:val="22"/>
          <w:szCs w:val="22"/>
        </w:rPr>
      </w:pPr>
      <w:bookmarkStart w:colFirst="0" w:colLast="0" w:name="_6pl7bywsklf8" w:id="100"/>
      <w:bookmarkEnd w:id="100"/>
      <w:r w:rsidDel="00000000" w:rsidR="00000000" w:rsidRPr="00000000">
        <w:rPr>
          <w:rFonts w:ascii="Calibri" w:cs="Calibri" w:eastAsia="Calibri" w:hAnsi="Calibri"/>
          <w:b w:val="1"/>
          <w:bCs w:val="1"/>
          <w:sz w:val="22"/>
          <w:szCs w:val="22"/>
          <w:rtl w:val="0"/>
        </w:rPr>
        <w:t xml:space="preserve">2. Product Management &amp; Innovation</w:t>
      </w:r>
    </w:p>
    <w:p w:rsidR="00000000" w:rsidDel="00000000" w:rsidP="00000000" w:rsidRDefault="00000000" w:rsidRPr="00000000" w14:paraId="0000059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Books:</w:t>
      </w:r>
    </w:p>
    <w:p w:rsidR="00000000" w:rsidDel="00000000" w:rsidP="00000000" w:rsidRDefault="00000000" w:rsidRPr="00000000" w14:paraId="00000591">
      <w:pPr>
        <w:numPr>
          <w:ilvl w:val="0"/>
          <w:numId w:val="6"/>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Lean Startup</w:t>
      </w:r>
    </w:p>
    <w:p w:rsidR="00000000" w:rsidDel="00000000" w:rsidP="00000000" w:rsidRDefault="00000000" w:rsidRPr="00000000" w14:paraId="00000592">
      <w:pPr>
        <w:numPr>
          <w:ilvl w:val="0"/>
          <w:numId w:val="6"/>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Inspired</w:t>
      </w:r>
    </w:p>
    <w:p w:rsidR="00000000" w:rsidDel="00000000" w:rsidP="00000000" w:rsidRDefault="00000000" w:rsidRPr="00000000" w14:paraId="0000059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w:t>
      </w:r>
    </w:p>
    <w:p w:rsidR="00000000" w:rsidDel="00000000" w:rsidP="00000000" w:rsidRDefault="00000000" w:rsidRPr="00000000" w14:paraId="00000594">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Product Discovery</w:t>
      </w:r>
    </w:p>
    <w:p w:rsidR="00000000" w:rsidDel="00000000" w:rsidP="00000000" w:rsidRDefault="00000000" w:rsidRPr="00000000" w14:paraId="00000595">
      <w:pPr>
        <w:numPr>
          <w:ilvl w:val="0"/>
          <w:numId w:val="189"/>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Jobs To Be Done</w:t>
      </w:r>
    </w:p>
    <w:p w:rsidR="00000000" w:rsidDel="00000000" w:rsidP="00000000" w:rsidRDefault="00000000" w:rsidRPr="00000000" w14:paraId="00000596">
      <w:pPr>
        <w:numPr>
          <w:ilvl w:val="0"/>
          <w:numId w:val="18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Problem Interview Framework</w:t>
      </w:r>
    </w:p>
    <w:p w:rsidR="00000000" w:rsidDel="00000000" w:rsidP="00000000" w:rsidRDefault="00000000" w:rsidRPr="00000000" w14:paraId="00000597">
      <w:pPr>
        <w:numPr>
          <w:ilvl w:val="0"/>
          <w:numId w:val="18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Value Proposition Canvas</w:t>
      </w:r>
    </w:p>
    <w:p w:rsidR="00000000" w:rsidDel="00000000" w:rsidP="00000000" w:rsidRDefault="00000000" w:rsidRPr="00000000" w14:paraId="00000598">
      <w:pPr>
        <w:numPr>
          <w:ilvl w:val="0"/>
          <w:numId w:val="189"/>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Customer Discovery</w:t>
      </w:r>
    </w:p>
    <w:p w:rsidR="00000000" w:rsidDel="00000000" w:rsidP="00000000" w:rsidRDefault="00000000" w:rsidRPr="00000000" w14:paraId="00000599">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Product Prioritization</w:t>
      </w:r>
    </w:p>
    <w:p w:rsidR="00000000" w:rsidDel="00000000" w:rsidP="00000000" w:rsidRDefault="00000000" w:rsidRPr="00000000" w14:paraId="0000059A">
      <w:pPr>
        <w:numPr>
          <w:ilvl w:val="0"/>
          <w:numId w:val="12"/>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RICE</w:t>
      </w:r>
    </w:p>
    <w:p w:rsidR="00000000" w:rsidDel="00000000" w:rsidP="00000000" w:rsidRDefault="00000000" w:rsidRPr="00000000" w14:paraId="0000059B">
      <w:pPr>
        <w:numPr>
          <w:ilvl w:val="0"/>
          <w:numId w:val="1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ICE</w:t>
      </w:r>
    </w:p>
    <w:p w:rsidR="00000000" w:rsidDel="00000000" w:rsidP="00000000" w:rsidRDefault="00000000" w:rsidRPr="00000000" w14:paraId="0000059C">
      <w:pPr>
        <w:numPr>
          <w:ilvl w:val="0"/>
          <w:numId w:val="1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Kano Model</w:t>
      </w:r>
    </w:p>
    <w:p w:rsidR="00000000" w:rsidDel="00000000" w:rsidP="00000000" w:rsidRDefault="00000000" w:rsidRPr="00000000" w14:paraId="0000059D">
      <w:pPr>
        <w:numPr>
          <w:ilvl w:val="0"/>
          <w:numId w:val="12"/>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MoSCoW Prioritization</w:t>
      </w:r>
    </w:p>
    <w:p w:rsidR="00000000" w:rsidDel="00000000" w:rsidP="00000000" w:rsidRDefault="00000000" w:rsidRPr="00000000" w14:paraId="0000059E">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Product Strategy</w:t>
      </w:r>
    </w:p>
    <w:p w:rsidR="00000000" w:rsidDel="00000000" w:rsidP="00000000" w:rsidRDefault="00000000" w:rsidRPr="00000000" w14:paraId="0000059F">
      <w:pPr>
        <w:numPr>
          <w:ilvl w:val="0"/>
          <w:numId w:val="32"/>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Product Vision Board</w:t>
      </w:r>
    </w:p>
    <w:p w:rsidR="00000000" w:rsidDel="00000000" w:rsidP="00000000" w:rsidRDefault="00000000" w:rsidRPr="00000000" w14:paraId="000005A0">
      <w:pPr>
        <w:numPr>
          <w:ilvl w:val="0"/>
          <w:numId w:val="3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Opportunity Solution Tree</w:t>
      </w:r>
    </w:p>
    <w:p w:rsidR="00000000" w:rsidDel="00000000" w:rsidP="00000000" w:rsidRDefault="00000000" w:rsidRPr="00000000" w14:paraId="000005A1">
      <w:pPr>
        <w:numPr>
          <w:ilvl w:val="0"/>
          <w:numId w:val="3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Product Market Fit Framework</w:t>
      </w:r>
    </w:p>
    <w:p w:rsidR="00000000" w:rsidDel="00000000" w:rsidP="00000000" w:rsidRDefault="00000000" w:rsidRPr="00000000" w14:paraId="000005A2">
      <w:pPr>
        <w:numPr>
          <w:ilvl w:val="0"/>
          <w:numId w:val="32"/>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North Star Metric</w:t>
      </w:r>
    </w:p>
    <w:p w:rsidR="00000000" w:rsidDel="00000000" w:rsidP="00000000" w:rsidRDefault="00000000" w:rsidRPr="00000000" w14:paraId="000005A3">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Experimentation</w:t>
      </w:r>
    </w:p>
    <w:p w:rsidR="00000000" w:rsidDel="00000000" w:rsidP="00000000" w:rsidRDefault="00000000" w:rsidRPr="00000000" w14:paraId="000005A4">
      <w:pPr>
        <w:numPr>
          <w:ilvl w:val="0"/>
          <w:numId w:val="83"/>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Lean Startup Loop</w:t>
      </w:r>
    </w:p>
    <w:p w:rsidR="00000000" w:rsidDel="00000000" w:rsidP="00000000" w:rsidRDefault="00000000" w:rsidRPr="00000000" w14:paraId="000005A5">
      <w:pPr>
        <w:numPr>
          <w:ilvl w:val="0"/>
          <w:numId w:val="8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Build Measure Learn</w:t>
      </w:r>
    </w:p>
    <w:p w:rsidR="00000000" w:rsidDel="00000000" w:rsidP="00000000" w:rsidRDefault="00000000" w:rsidRPr="00000000" w14:paraId="000005A6">
      <w:pPr>
        <w:numPr>
          <w:ilvl w:val="0"/>
          <w:numId w:val="83"/>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A/B Testing</w:t>
      </w:r>
    </w:p>
    <w:p w:rsidR="00000000" w:rsidDel="00000000" w:rsidP="00000000" w:rsidRDefault="00000000" w:rsidRPr="00000000" w14:paraId="000005A7">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8">
      <w:pPr>
        <w:pStyle w:val="Heading1"/>
        <w:keepNext w:val="0"/>
        <w:keepLines w:val="0"/>
        <w:spacing w:before="480" w:lineRule="auto"/>
        <w:rPr>
          <w:rFonts w:ascii="Calibri" w:cs="Calibri" w:eastAsia="Calibri" w:hAnsi="Calibri"/>
          <w:b w:val="1"/>
          <w:bCs w:val="1"/>
          <w:sz w:val="22"/>
          <w:szCs w:val="22"/>
        </w:rPr>
      </w:pPr>
      <w:bookmarkStart w:colFirst="0" w:colLast="0" w:name="_l6lmtc4vnfhg" w:id="101"/>
      <w:bookmarkEnd w:id="101"/>
      <w:r w:rsidDel="00000000" w:rsidR="00000000" w:rsidRPr="00000000">
        <w:rPr>
          <w:rFonts w:ascii="Calibri" w:cs="Calibri" w:eastAsia="Calibri" w:hAnsi="Calibri"/>
          <w:b w:val="1"/>
          <w:bCs w:val="1"/>
          <w:sz w:val="22"/>
          <w:szCs w:val="22"/>
          <w:rtl w:val="0"/>
        </w:rPr>
        <w:t xml:space="preserve">3. Operations &amp; Process Improvement</w:t>
      </w:r>
    </w:p>
    <w:p w:rsidR="00000000" w:rsidDel="00000000" w:rsidP="00000000" w:rsidRDefault="00000000" w:rsidRPr="00000000" w14:paraId="000005A9">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Academic roots: operations management, industrial engineering</w:t>
      </w:r>
    </w:p>
    <w:p w:rsidR="00000000" w:rsidDel="00000000" w:rsidP="00000000" w:rsidRDefault="00000000" w:rsidRPr="00000000" w14:paraId="000005AA">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Books:</w:t>
      </w:r>
    </w:p>
    <w:p w:rsidR="00000000" w:rsidDel="00000000" w:rsidP="00000000" w:rsidRDefault="00000000" w:rsidRPr="00000000" w14:paraId="000005AB">
      <w:pPr>
        <w:numPr>
          <w:ilvl w:val="0"/>
          <w:numId w:val="79"/>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Goal</w:t>
      </w:r>
    </w:p>
    <w:p w:rsidR="00000000" w:rsidDel="00000000" w:rsidP="00000000" w:rsidRDefault="00000000" w:rsidRPr="00000000" w14:paraId="000005AC">
      <w:pPr>
        <w:numPr>
          <w:ilvl w:val="0"/>
          <w:numId w:val="79"/>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Lean Thinking</w:t>
      </w:r>
    </w:p>
    <w:p w:rsidR="00000000" w:rsidDel="00000000" w:rsidP="00000000" w:rsidRDefault="00000000" w:rsidRPr="00000000" w14:paraId="000005AD">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w:t>
      </w:r>
    </w:p>
    <w:p w:rsidR="00000000" w:rsidDel="00000000" w:rsidP="00000000" w:rsidRDefault="00000000" w:rsidRPr="00000000" w14:paraId="000005AE">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Process Optimization</w:t>
      </w:r>
    </w:p>
    <w:p w:rsidR="00000000" w:rsidDel="00000000" w:rsidP="00000000" w:rsidRDefault="00000000" w:rsidRPr="00000000" w14:paraId="000005AF">
      <w:pPr>
        <w:numPr>
          <w:ilvl w:val="0"/>
          <w:numId w:val="75"/>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Lean Manufacturing</w:t>
      </w:r>
    </w:p>
    <w:p w:rsidR="00000000" w:rsidDel="00000000" w:rsidP="00000000" w:rsidRDefault="00000000" w:rsidRPr="00000000" w14:paraId="000005B0">
      <w:pPr>
        <w:numPr>
          <w:ilvl w:val="0"/>
          <w:numId w:val="7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Six Sigma</w:t>
      </w:r>
    </w:p>
    <w:p w:rsidR="00000000" w:rsidDel="00000000" w:rsidP="00000000" w:rsidRDefault="00000000" w:rsidRPr="00000000" w14:paraId="000005B1">
      <w:pPr>
        <w:numPr>
          <w:ilvl w:val="0"/>
          <w:numId w:val="7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Kaizen</w:t>
      </w:r>
    </w:p>
    <w:p w:rsidR="00000000" w:rsidDel="00000000" w:rsidP="00000000" w:rsidRDefault="00000000" w:rsidRPr="00000000" w14:paraId="000005B2">
      <w:pPr>
        <w:numPr>
          <w:ilvl w:val="0"/>
          <w:numId w:val="7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Value Stream Mapping</w:t>
      </w:r>
    </w:p>
    <w:p w:rsidR="00000000" w:rsidDel="00000000" w:rsidP="00000000" w:rsidRDefault="00000000" w:rsidRPr="00000000" w14:paraId="000005B3">
      <w:pPr>
        <w:numPr>
          <w:ilvl w:val="0"/>
          <w:numId w:val="75"/>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Theory of Constraints</w:t>
      </w:r>
    </w:p>
    <w:p w:rsidR="00000000" w:rsidDel="00000000" w:rsidP="00000000" w:rsidRDefault="00000000" w:rsidRPr="00000000" w14:paraId="000005B4">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Operational Systems</w:t>
      </w:r>
    </w:p>
    <w:p w:rsidR="00000000" w:rsidDel="00000000" w:rsidP="00000000" w:rsidRDefault="00000000" w:rsidRPr="00000000" w14:paraId="000005B5">
      <w:pPr>
        <w:numPr>
          <w:ilvl w:val="0"/>
          <w:numId w:val="235"/>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Business Capability Mapping</w:t>
      </w:r>
    </w:p>
    <w:p w:rsidR="00000000" w:rsidDel="00000000" w:rsidP="00000000" w:rsidRDefault="00000000" w:rsidRPr="00000000" w14:paraId="000005B6">
      <w:pPr>
        <w:numPr>
          <w:ilvl w:val="0"/>
          <w:numId w:val="23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SIPOC Model</w:t>
      </w:r>
    </w:p>
    <w:p w:rsidR="00000000" w:rsidDel="00000000" w:rsidP="00000000" w:rsidRDefault="00000000" w:rsidRPr="00000000" w14:paraId="000005B7">
      <w:pPr>
        <w:numPr>
          <w:ilvl w:val="0"/>
          <w:numId w:val="23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Process Mapping</w:t>
      </w:r>
    </w:p>
    <w:p w:rsidR="00000000" w:rsidDel="00000000" w:rsidP="00000000" w:rsidRDefault="00000000" w:rsidRPr="00000000" w14:paraId="000005B8">
      <w:pPr>
        <w:numPr>
          <w:ilvl w:val="0"/>
          <w:numId w:val="235"/>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Standard Work</w:t>
      </w:r>
    </w:p>
    <w:p w:rsidR="00000000" w:rsidDel="00000000" w:rsidP="00000000" w:rsidRDefault="00000000" w:rsidRPr="00000000" w14:paraId="000005B9">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Quality Management</w:t>
      </w:r>
    </w:p>
    <w:p w:rsidR="00000000" w:rsidDel="00000000" w:rsidP="00000000" w:rsidRDefault="00000000" w:rsidRPr="00000000" w14:paraId="000005BA">
      <w:pPr>
        <w:numPr>
          <w:ilvl w:val="0"/>
          <w:numId w:val="129"/>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PDCA Cycle</w:t>
      </w:r>
    </w:p>
    <w:p w:rsidR="00000000" w:rsidDel="00000000" w:rsidP="00000000" w:rsidRDefault="00000000" w:rsidRPr="00000000" w14:paraId="000005BB">
      <w:pPr>
        <w:numPr>
          <w:ilvl w:val="0"/>
          <w:numId w:val="12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DMAIC</w:t>
      </w:r>
    </w:p>
    <w:p w:rsidR="00000000" w:rsidDel="00000000" w:rsidP="00000000" w:rsidRDefault="00000000" w:rsidRPr="00000000" w14:paraId="000005BC">
      <w:pPr>
        <w:numPr>
          <w:ilvl w:val="0"/>
          <w:numId w:val="129"/>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Total Quality Management</w:t>
      </w:r>
    </w:p>
    <w:p w:rsidR="00000000" w:rsidDel="00000000" w:rsidP="00000000" w:rsidRDefault="00000000" w:rsidRPr="00000000" w14:paraId="000005BD">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E">
      <w:pPr>
        <w:pStyle w:val="Heading1"/>
        <w:keepNext w:val="0"/>
        <w:keepLines w:val="0"/>
        <w:spacing w:before="480" w:lineRule="auto"/>
        <w:rPr>
          <w:rFonts w:ascii="Calibri" w:cs="Calibri" w:eastAsia="Calibri" w:hAnsi="Calibri"/>
          <w:b w:val="1"/>
          <w:bCs w:val="1"/>
          <w:sz w:val="22"/>
          <w:szCs w:val="22"/>
        </w:rPr>
      </w:pPr>
      <w:bookmarkStart w:colFirst="0" w:colLast="0" w:name="_aijecac4vu89" w:id="102"/>
      <w:bookmarkEnd w:id="102"/>
      <w:r w:rsidDel="00000000" w:rsidR="00000000" w:rsidRPr="00000000">
        <w:rPr>
          <w:rFonts w:ascii="Calibri" w:cs="Calibri" w:eastAsia="Calibri" w:hAnsi="Calibri"/>
          <w:b w:val="1"/>
          <w:bCs w:val="1"/>
          <w:sz w:val="22"/>
          <w:szCs w:val="22"/>
          <w:rtl w:val="0"/>
        </w:rPr>
        <w:t xml:space="preserve">4. Project Management / PMO</w:t>
      </w:r>
    </w:p>
    <w:p w:rsidR="00000000" w:rsidDel="00000000" w:rsidP="00000000" w:rsidRDefault="00000000" w:rsidRPr="00000000" w14:paraId="000005B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Academic roots: project management science</w:t>
      </w:r>
    </w:p>
    <w:p w:rsidR="00000000" w:rsidDel="00000000" w:rsidP="00000000" w:rsidRDefault="00000000" w:rsidRPr="00000000" w14:paraId="000005C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Organizations:</w:t>
      </w:r>
    </w:p>
    <w:p w:rsidR="00000000" w:rsidDel="00000000" w:rsidP="00000000" w:rsidRDefault="00000000" w:rsidRPr="00000000" w14:paraId="000005C1">
      <w:pPr>
        <w:numPr>
          <w:ilvl w:val="0"/>
          <w:numId w:val="81"/>
        </w:numPr>
        <w:spacing w:after="28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Project Management Institute</w:t>
      </w:r>
    </w:p>
    <w:p w:rsidR="00000000" w:rsidDel="00000000" w:rsidP="00000000" w:rsidRDefault="00000000" w:rsidRPr="00000000" w14:paraId="000005C2">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Books:</w:t>
      </w:r>
    </w:p>
    <w:p w:rsidR="00000000" w:rsidDel="00000000" w:rsidP="00000000" w:rsidRDefault="00000000" w:rsidRPr="00000000" w14:paraId="000005C3">
      <w:pPr>
        <w:numPr>
          <w:ilvl w:val="0"/>
          <w:numId w:val="92"/>
        </w:numPr>
        <w:spacing w:after="28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PMBOK Guide</w:t>
      </w:r>
    </w:p>
    <w:p w:rsidR="00000000" w:rsidDel="00000000" w:rsidP="00000000" w:rsidRDefault="00000000" w:rsidRPr="00000000" w14:paraId="000005C4">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w:t>
      </w:r>
    </w:p>
    <w:p w:rsidR="00000000" w:rsidDel="00000000" w:rsidP="00000000" w:rsidRDefault="00000000" w:rsidRPr="00000000" w14:paraId="000005C5">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Planning</w:t>
      </w:r>
    </w:p>
    <w:p w:rsidR="00000000" w:rsidDel="00000000" w:rsidP="00000000" w:rsidRDefault="00000000" w:rsidRPr="00000000" w14:paraId="000005C6">
      <w:pPr>
        <w:numPr>
          <w:ilvl w:val="0"/>
          <w:numId w:val="11"/>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 Breakdown Structure</w:t>
      </w:r>
    </w:p>
    <w:p w:rsidR="00000000" w:rsidDel="00000000" w:rsidP="00000000" w:rsidRDefault="00000000" w:rsidRPr="00000000" w14:paraId="000005C7">
      <w:pPr>
        <w:numPr>
          <w:ilvl w:val="0"/>
          <w:numId w:val="1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Critical Path Method</w:t>
      </w:r>
    </w:p>
    <w:p w:rsidR="00000000" w:rsidDel="00000000" w:rsidP="00000000" w:rsidRDefault="00000000" w:rsidRPr="00000000" w14:paraId="000005C8">
      <w:pPr>
        <w:numPr>
          <w:ilvl w:val="0"/>
          <w:numId w:val="11"/>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Program Evaluation Review Technique (PERT)</w:t>
      </w:r>
    </w:p>
    <w:p w:rsidR="00000000" w:rsidDel="00000000" w:rsidP="00000000" w:rsidRDefault="00000000" w:rsidRPr="00000000" w14:paraId="000005C9">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Governance</w:t>
      </w:r>
    </w:p>
    <w:p w:rsidR="00000000" w:rsidDel="00000000" w:rsidP="00000000" w:rsidRDefault="00000000" w:rsidRPr="00000000" w14:paraId="000005CA">
      <w:pPr>
        <w:numPr>
          <w:ilvl w:val="0"/>
          <w:numId w:val="164"/>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RACI</w:t>
      </w:r>
    </w:p>
    <w:p w:rsidR="00000000" w:rsidDel="00000000" w:rsidP="00000000" w:rsidRDefault="00000000" w:rsidRPr="00000000" w14:paraId="000005CB">
      <w:pPr>
        <w:numPr>
          <w:ilvl w:val="0"/>
          <w:numId w:val="16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DACI</w:t>
      </w:r>
    </w:p>
    <w:p w:rsidR="00000000" w:rsidDel="00000000" w:rsidP="00000000" w:rsidRDefault="00000000" w:rsidRPr="00000000" w14:paraId="000005CC">
      <w:pPr>
        <w:numPr>
          <w:ilvl w:val="0"/>
          <w:numId w:val="164"/>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RAPID decision model</w:t>
      </w:r>
    </w:p>
    <w:p w:rsidR="00000000" w:rsidDel="00000000" w:rsidP="00000000" w:rsidRDefault="00000000" w:rsidRPr="00000000" w14:paraId="000005CD">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Delivery Methods</w:t>
      </w:r>
    </w:p>
    <w:p w:rsidR="00000000" w:rsidDel="00000000" w:rsidP="00000000" w:rsidRDefault="00000000" w:rsidRPr="00000000" w14:paraId="000005CE">
      <w:pPr>
        <w:numPr>
          <w:ilvl w:val="0"/>
          <w:numId w:val="209"/>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Waterfall</w:t>
      </w:r>
    </w:p>
    <w:p w:rsidR="00000000" w:rsidDel="00000000" w:rsidP="00000000" w:rsidRDefault="00000000" w:rsidRPr="00000000" w14:paraId="000005CF">
      <w:pPr>
        <w:numPr>
          <w:ilvl w:val="0"/>
          <w:numId w:val="20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Agile</w:t>
      </w:r>
    </w:p>
    <w:p w:rsidR="00000000" w:rsidDel="00000000" w:rsidP="00000000" w:rsidRDefault="00000000" w:rsidRPr="00000000" w14:paraId="000005D0">
      <w:pPr>
        <w:numPr>
          <w:ilvl w:val="0"/>
          <w:numId w:val="20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Scrum</w:t>
      </w:r>
    </w:p>
    <w:p w:rsidR="00000000" w:rsidDel="00000000" w:rsidP="00000000" w:rsidRDefault="00000000" w:rsidRPr="00000000" w14:paraId="000005D1">
      <w:pPr>
        <w:numPr>
          <w:ilvl w:val="0"/>
          <w:numId w:val="20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Kanban</w:t>
      </w:r>
    </w:p>
    <w:p w:rsidR="00000000" w:rsidDel="00000000" w:rsidP="00000000" w:rsidRDefault="00000000" w:rsidRPr="00000000" w14:paraId="000005D2">
      <w:pPr>
        <w:numPr>
          <w:ilvl w:val="0"/>
          <w:numId w:val="209"/>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Hybrid project models</w:t>
      </w:r>
    </w:p>
    <w:p w:rsidR="00000000" w:rsidDel="00000000" w:rsidP="00000000" w:rsidRDefault="00000000" w:rsidRPr="00000000" w14:paraId="000005D3">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Portfolio Management</w:t>
      </w:r>
    </w:p>
    <w:p w:rsidR="00000000" w:rsidDel="00000000" w:rsidP="00000000" w:rsidRDefault="00000000" w:rsidRPr="00000000" w14:paraId="000005D4">
      <w:pPr>
        <w:numPr>
          <w:ilvl w:val="0"/>
          <w:numId w:val="116"/>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Portfolio prioritization models</w:t>
      </w:r>
    </w:p>
    <w:p w:rsidR="00000000" w:rsidDel="00000000" w:rsidP="00000000" w:rsidRDefault="00000000" w:rsidRPr="00000000" w14:paraId="000005D5">
      <w:pPr>
        <w:numPr>
          <w:ilvl w:val="0"/>
          <w:numId w:val="11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Strategic alignment scoring</w:t>
      </w:r>
    </w:p>
    <w:p w:rsidR="00000000" w:rsidDel="00000000" w:rsidP="00000000" w:rsidRDefault="00000000" w:rsidRPr="00000000" w14:paraId="000005D6">
      <w:pPr>
        <w:numPr>
          <w:ilvl w:val="0"/>
          <w:numId w:val="116"/>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Capacity planning</w:t>
      </w:r>
    </w:p>
    <w:p w:rsidR="00000000" w:rsidDel="00000000" w:rsidP="00000000" w:rsidRDefault="00000000" w:rsidRPr="00000000" w14:paraId="000005D7">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8">
      <w:pPr>
        <w:pStyle w:val="Heading1"/>
        <w:keepNext w:val="0"/>
        <w:keepLines w:val="0"/>
        <w:spacing w:before="480" w:lineRule="auto"/>
        <w:rPr>
          <w:rFonts w:ascii="Calibri" w:cs="Calibri" w:eastAsia="Calibri" w:hAnsi="Calibri"/>
          <w:b w:val="1"/>
          <w:bCs w:val="1"/>
          <w:sz w:val="22"/>
          <w:szCs w:val="22"/>
        </w:rPr>
      </w:pPr>
      <w:bookmarkStart w:colFirst="0" w:colLast="0" w:name="_ehtb14et9av5" w:id="103"/>
      <w:bookmarkEnd w:id="103"/>
      <w:r w:rsidDel="00000000" w:rsidR="00000000" w:rsidRPr="00000000">
        <w:rPr>
          <w:rFonts w:ascii="Calibri" w:cs="Calibri" w:eastAsia="Calibri" w:hAnsi="Calibri"/>
          <w:b w:val="1"/>
          <w:bCs w:val="1"/>
          <w:sz w:val="22"/>
          <w:szCs w:val="22"/>
          <w:rtl w:val="0"/>
        </w:rPr>
        <w:t xml:space="preserve">5. Marketing &amp; Growth</w:t>
      </w:r>
    </w:p>
    <w:p w:rsidR="00000000" w:rsidDel="00000000" w:rsidP="00000000" w:rsidRDefault="00000000" w:rsidRPr="00000000" w14:paraId="000005D9">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Academic roots: marketing science, behavioral economics</w:t>
      </w:r>
    </w:p>
    <w:p w:rsidR="00000000" w:rsidDel="00000000" w:rsidP="00000000" w:rsidRDefault="00000000" w:rsidRPr="00000000" w14:paraId="000005DA">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Books</w:t>
      </w:r>
    </w:p>
    <w:p w:rsidR="00000000" w:rsidDel="00000000" w:rsidP="00000000" w:rsidRDefault="00000000" w:rsidRPr="00000000" w14:paraId="000005DB">
      <w:pPr>
        <w:numPr>
          <w:ilvl w:val="0"/>
          <w:numId w:val="73"/>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Positioning: The Battle for Your Mind</w:t>
      </w:r>
    </w:p>
    <w:p w:rsidR="00000000" w:rsidDel="00000000" w:rsidP="00000000" w:rsidRDefault="00000000" w:rsidRPr="00000000" w14:paraId="000005DC">
      <w:pPr>
        <w:numPr>
          <w:ilvl w:val="0"/>
          <w:numId w:val="73"/>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Crossing the Chasm</w:t>
      </w:r>
    </w:p>
    <w:p w:rsidR="00000000" w:rsidDel="00000000" w:rsidP="00000000" w:rsidRDefault="00000000" w:rsidRPr="00000000" w14:paraId="000005DD">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w:t>
      </w:r>
    </w:p>
    <w:p w:rsidR="00000000" w:rsidDel="00000000" w:rsidP="00000000" w:rsidRDefault="00000000" w:rsidRPr="00000000" w14:paraId="000005DE">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Market Segmentation</w:t>
      </w:r>
    </w:p>
    <w:p w:rsidR="00000000" w:rsidDel="00000000" w:rsidP="00000000" w:rsidRDefault="00000000" w:rsidRPr="00000000" w14:paraId="000005DF">
      <w:pPr>
        <w:numPr>
          <w:ilvl w:val="0"/>
          <w:numId w:val="127"/>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STP Model</w:t>
      </w:r>
    </w:p>
    <w:p w:rsidR="00000000" w:rsidDel="00000000" w:rsidP="00000000" w:rsidRDefault="00000000" w:rsidRPr="00000000" w14:paraId="000005E0">
      <w:pPr>
        <w:numPr>
          <w:ilvl w:val="0"/>
          <w:numId w:val="12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Customer Personas</w:t>
      </w:r>
    </w:p>
    <w:p w:rsidR="00000000" w:rsidDel="00000000" w:rsidP="00000000" w:rsidRDefault="00000000" w:rsidRPr="00000000" w14:paraId="000005E1">
      <w:pPr>
        <w:numPr>
          <w:ilvl w:val="0"/>
          <w:numId w:val="127"/>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Jobs To Be Done segmentation</w:t>
      </w:r>
    </w:p>
    <w:p w:rsidR="00000000" w:rsidDel="00000000" w:rsidP="00000000" w:rsidRDefault="00000000" w:rsidRPr="00000000" w14:paraId="000005E2">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Marketing Strategy</w:t>
      </w:r>
    </w:p>
    <w:p w:rsidR="00000000" w:rsidDel="00000000" w:rsidP="00000000" w:rsidRDefault="00000000" w:rsidRPr="00000000" w14:paraId="000005E3">
      <w:pPr>
        <w:numPr>
          <w:ilvl w:val="0"/>
          <w:numId w:val="230"/>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4Ps</w:t>
      </w:r>
    </w:p>
    <w:p w:rsidR="00000000" w:rsidDel="00000000" w:rsidP="00000000" w:rsidRDefault="00000000" w:rsidRPr="00000000" w14:paraId="000005E4">
      <w:pPr>
        <w:numPr>
          <w:ilvl w:val="0"/>
          <w:numId w:val="23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7Ps</w:t>
      </w:r>
    </w:p>
    <w:p w:rsidR="00000000" w:rsidDel="00000000" w:rsidP="00000000" w:rsidRDefault="00000000" w:rsidRPr="00000000" w14:paraId="000005E5">
      <w:pPr>
        <w:numPr>
          <w:ilvl w:val="0"/>
          <w:numId w:val="23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Brand Pyramid</w:t>
      </w:r>
    </w:p>
    <w:p w:rsidR="00000000" w:rsidDel="00000000" w:rsidP="00000000" w:rsidRDefault="00000000" w:rsidRPr="00000000" w14:paraId="000005E6">
      <w:pPr>
        <w:numPr>
          <w:ilvl w:val="0"/>
          <w:numId w:val="230"/>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Category Design</w:t>
      </w:r>
    </w:p>
    <w:p w:rsidR="00000000" w:rsidDel="00000000" w:rsidP="00000000" w:rsidRDefault="00000000" w:rsidRPr="00000000" w14:paraId="000005E7">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Growth</w:t>
      </w:r>
    </w:p>
    <w:p w:rsidR="00000000" w:rsidDel="00000000" w:rsidP="00000000" w:rsidRDefault="00000000" w:rsidRPr="00000000" w14:paraId="000005E8">
      <w:pPr>
        <w:numPr>
          <w:ilvl w:val="0"/>
          <w:numId w:val="2"/>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Pirate Metrics (AARRR)</w:t>
      </w:r>
    </w:p>
    <w:p w:rsidR="00000000" w:rsidDel="00000000" w:rsidP="00000000" w:rsidRDefault="00000000" w:rsidRPr="00000000" w14:paraId="000005E9">
      <w:pPr>
        <w:numPr>
          <w:ilvl w:val="0"/>
          <w:numId w:val="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Growth Loops</w:t>
      </w:r>
    </w:p>
    <w:p w:rsidR="00000000" w:rsidDel="00000000" w:rsidP="00000000" w:rsidRDefault="00000000" w:rsidRPr="00000000" w14:paraId="000005EA">
      <w:pPr>
        <w:numPr>
          <w:ilvl w:val="0"/>
          <w:numId w:val="2"/>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Flywheel Model</w:t>
      </w:r>
    </w:p>
    <w:p w:rsidR="00000000" w:rsidDel="00000000" w:rsidP="00000000" w:rsidRDefault="00000000" w:rsidRPr="00000000" w14:paraId="000005EB">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Customer Journey</w:t>
      </w:r>
    </w:p>
    <w:p w:rsidR="00000000" w:rsidDel="00000000" w:rsidP="00000000" w:rsidRDefault="00000000" w:rsidRPr="00000000" w14:paraId="000005EC">
      <w:pPr>
        <w:numPr>
          <w:ilvl w:val="0"/>
          <w:numId w:val="36"/>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Awareness → Consideration → Conversion</w:t>
      </w:r>
    </w:p>
    <w:p w:rsidR="00000000" w:rsidDel="00000000" w:rsidP="00000000" w:rsidRDefault="00000000" w:rsidRPr="00000000" w14:paraId="000005ED">
      <w:pPr>
        <w:numPr>
          <w:ilvl w:val="0"/>
          <w:numId w:val="36"/>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Lifecycle marketing</w:t>
      </w:r>
    </w:p>
    <w:p w:rsidR="00000000" w:rsidDel="00000000" w:rsidP="00000000" w:rsidRDefault="00000000" w:rsidRPr="00000000" w14:paraId="000005EE">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EF">
      <w:pPr>
        <w:pStyle w:val="Heading1"/>
        <w:keepNext w:val="0"/>
        <w:keepLines w:val="0"/>
        <w:spacing w:before="480" w:lineRule="auto"/>
        <w:rPr>
          <w:rFonts w:ascii="Calibri" w:cs="Calibri" w:eastAsia="Calibri" w:hAnsi="Calibri"/>
          <w:b w:val="1"/>
          <w:bCs w:val="1"/>
          <w:sz w:val="22"/>
          <w:szCs w:val="22"/>
        </w:rPr>
      </w:pPr>
      <w:bookmarkStart w:colFirst="0" w:colLast="0" w:name="_y5nccgtzj9wt" w:id="104"/>
      <w:bookmarkEnd w:id="104"/>
      <w:r w:rsidDel="00000000" w:rsidR="00000000" w:rsidRPr="00000000">
        <w:rPr>
          <w:rFonts w:ascii="Calibri" w:cs="Calibri" w:eastAsia="Calibri" w:hAnsi="Calibri"/>
          <w:b w:val="1"/>
          <w:bCs w:val="1"/>
          <w:sz w:val="22"/>
          <w:szCs w:val="22"/>
          <w:rtl w:val="0"/>
        </w:rPr>
        <w:t xml:space="preserve">6. Finance &amp; Corporate Finance</w:t>
      </w:r>
    </w:p>
    <w:p w:rsidR="00000000" w:rsidDel="00000000" w:rsidP="00000000" w:rsidRDefault="00000000" w:rsidRPr="00000000" w14:paraId="000005F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Academic roots: financial economics</w:t>
      </w:r>
    </w:p>
    <w:p w:rsidR="00000000" w:rsidDel="00000000" w:rsidP="00000000" w:rsidRDefault="00000000" w:rsidRPr="00000000" w14:paraId="000005F1">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Books</w:t>
      </w:r>
    </w:p>
    <w:p w:rsidR="00000000" w:rsidDel="00000000" w:rsidP="00000000" w:rsidRDefault="00000000" w:rsidRPr="00000000" w14:paraId="000005F2">
      <w:pPr>
        <w:numPr>
          <w:ilvl w:val="0"/>
          <w:numId w:val="255"/>
        </w:numPr>
        <w:spacing w:after="28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Principles of Corporate Finance</w:t>
      </w:r>
    </w:p>
    <w:p w:rsidR="00000000" w:rsidDel="00000000" w:rsidP="00000000" w:rsidRDefault="00000000" w:rsidRPr="00000000" w14:paraId="000005F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w:t>
      </w:r>
    </w:p>
    <w:p w:rsidR="00000000" w:rsidDel="00000000" w:rsidP="00000000" w:rsidRDefault="00000000" w:rsidRPr="00000000" w14:paraId="000005F4">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Financial Performance</w:t>
      </w:r>
    </w:p>
    <w:p w:rsidR="00000000" w:rsidDel="00000000" w:rsidP="00000000" w:rsidRDefault="00000000" w:rsidRPr="00000000" w14:paraId="000005F5">
      <w:pPr>
        <w:numPr>
          <w:ilvl w:val="0"/>
          <w:numId w:val="64"/>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ROI</w:t>
      </w:r>
    </w:p>
    <w:p w:rsidR="00000000" w:rsidDel="00000000" w:rsidP="00000000" w:rsidRDefault="00000000" w:rsidRPr="00000000" w14:paraId="000005F6">
      <w:pPr>
        <w:numPr>
          <w:ilvl w:val="0"/>
          <w:numId w:val="6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ROIC</w:t>
      </w:r>
    </w:p>
    <w:p w:rsidR="00000000" w:rsidDel="00000000" w:rsidP="00000000" w:rsidRDefault="00000000" w:rsidRPr="00000000" w14:paraId="000005F7">
      <w:pPr>
        <w:numPr>
          <w:ilvl w:val="0"/>
          <w:numId w:val="64"/>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Economic Value Added</w:t>
      </w:r>
    </w:p>
    <w:p w:rsidR="00000000" w:rsidDel="00000000" w:rsidP="00000000" w:rsidRDefault="00000000" w:rsidRPr="00000000" w14:paraId="000005F8">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Capital Allocation</w:t>
      </w:r>
    </w:p>
    <w:p w:rsidR="00000000" w:rsidDel="00000000" w:rsidP="00000000" w:rsidRDefault="00000000" w:rsidRPr="00000000" w14:paraId="000005F9">
      <w:pPr>
        <w:numPr>
          <w:ilvl w:val="0"/>
          <w:numId w:val="185"/>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Net Present Value</w:t>
      </w:r>
    </w:p>
    <w:p w:rsidR="00000000" w:rsidDel="00000000" w:rsidP="00000000" w:rsidRDefault="00000000" w:rsidRPr="00000000" w14:paraId="000005FA">
      <w:pPr>
        <w:numPr>
          <w:ilvl w:val="0"/>
          <w:numId w:val="18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Internal Rate of Return</w:t>
      </w:r>
    </w:p>
    <w:p w:rsidR="00000000" w:rsidDel="00000000" w:rsidP="00000000" w:rsidRDefault="00000000" w:rsidRPr="00000000" w14:paraId="000005FB">
      <w:pPr>
        <w:numPr>
          <w:ilvl w:val="0"/>
          <w:numId w:val="185"/>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Payback Period</w:t>
      </w:r>
    </w:p>
    <w:p w:rsidR="00000000" w:rsidDel="00000000" w:rsidP="00000000" w:rsidRDefault="00000000" w:rsidRPr="00000000" w14:paraId="000005FC">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Financial Strategy</w:t>
      </w:r>
    </w:p>
    <w:p w:rsidR="00000000" w:rsidDel="00000000" w:rsidP="00000000" w:rsidRDefault="00000000" w:rsidRPr="00000000" w14:paraId="000005FD">
      <w:pPr>
        <w:numPr>
          <w:ilvl w:val="0"/>
          <w:numId w:val="219"/>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Capital Structure Optimization</w:t>
      </w:r>
    </w:p>
    <w:p w:rsidR="00000000" w:rsidDel="00000000" w:rsidP="00000000" w:rsidRDefault="00000000" w:rsidRPr="00000000" w14:paraId="000005FE">
      <w:pPr>
        <w:numPr>
          <w:ilvl w:val="0"/>
          <w:numId w:val="21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 Return Models</w:t>
      </w:r>
    </w:p>
    <w:p w:rsidR="00000000" w:rsidDel="00000000" w:rsidP="00000000" w:rsidRDefault="00000000" w:rsidRPr="00000000" w14:paraId="000005FF">
      <w:pPr>
        <w:numPr>
          <w:ilvl w:val="0"/>
          <w:numId w:val="219"/>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Scenario Planning</w:t>
      </w:r>
    </w:p>
    <w:p w:rsidR="00000000" w:rsidDel="00000000" w:rsidP="00000000" w:rsidRDefault="00000000" w:rsidRPr="00000000" w14:paraId="00000600">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01">
      <w:pPr>
        <w:pStyle w:val="Heading1"/>
        <w:keepNext w:val="0"/>
        <w:keepLines w:val="0"/>
        <w:spacing w:before="480" w:lineRule="auto"/>
        <w:rPr>
          <w:rFonts w:ascii="Calibri" w:cs="Calibri" w:eastAsia="Calibri" w:hAnsi="Calibri"/>
          <w:b w:val="1"/>
          <w:bCs w:val="1"/>
          <w:sz w:val="22"/>
          <w:szCs w:val="22"/>
        </w:rPr>
      </w:pPr>
      <w:bookmarkStart w:colFirst="0" w:colLast="0" w:name="_j9cbev4cqbvl" w:id="105"/>
      <w:bookmarkEnd w:id="105"/>
      <w:r w:rsidDel="00000000" w:rsidR="00000000" w:rsidRPr="00000000">
        <w:rPr>
          <w:rFonts w:ascii="Calibri" w:cs="Calibri" w:eastAsia="Calibri" w:hAnsi="Calibri"/>
          <w:b w:val="1"/>
          <w:bCs w:val="1"/>
          <w:sz w:val="22"/>
          <w:szCs w:val="22"/>
          <w:rtl w:val="0"/>
        </w:rPr>
        <w:t xml:space="preserve">7. Human Resources &amp; Organizational Design</w:t>
      </w:r>
    </w:p>
    <w:p w:rsidR="00000000" w:rsidDel="00000000" w:rsidP="00000000" w:rsidRDefault="00000000" w:rsidRPr="00000000" w14:paraId="00000602">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Academic roots: organizational psychology</w:t>
      </w:r>
    </w:p>
    <w:p w:rsidR="00000000" w:rsidDel="00000000" w:rsidP="00000000" w:rsidRDefault="00000000" w:rsidRPr="00000000" w14:paraId="0000060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Books</w:t>
      </w:r>
    </w:p>
    <w:p w:rsidR="00000000" w:rsidDel="00000000" w:rsidP="00000000" w:rsidRDefault="00000000" w:rsidRPr="00000000" w14:paraId="00000604">
      <w:pPr>
        <w:numPr>
          <w:ilvl w:val="0"/>
          <w:numId w:val="144"/>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Drive</w:t>
      </w:r>
    </w:p>
    <w:p w:rsidR="00000000" w:rsidDel="00000000" w:rsidP="00000000" w:rsidRDefault="00000000" w:rsidRPr="00000000" w14:paraId="00000605">
      <w:pPr>
        <w:numPr>
          <w:ilvl w:val="0"/>
          <w:numId w:val="144"/>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Five Dysfunctions of a Team</w:t>
      </w:r>
    </w:p>
    <w:p w:rsidR="00000000" w:rsidDel="00000000" w:rsidP="00000000" w:rsidRDefault="00000000" w:rsidRPr="00000000" w14:paraId="0000060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w:t>
      </w:r>
    </w:p>
    <w:p w:rsidR="00000000" w:rsidDel="00000000" w:rsidP="00000000" w:rsidRDefault="00000000" w:rsidRPr="00000000" w14:paraId="00000607">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Organizational Design</w:t>
      </w:r>
    </w:p>
    <w:p w:rsidR="00000000" w:rsidDel="00000000" w:rsidP="00000000" w:rsidRDefault="00000000" w:rsidRPr="00000000" w14:paraId="00000608">
      <w:pPr>
        <w:numPr>
          <w:ilvl w:val="0"/>
          <w:numId w:val="257"/>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McKinsey 7S</w:t>
      </w:r>
    </w:p>
    <w:p w:rsidR="00000000" w:rsidDel="00000000" w:rsidP="00000000" w:rsidRDefault="00000000" w:rsidRPr="00000000" w14:paraId="00000609">
      <w:pPr>
        <w:numPr>
          <w:ilvl w:val="0"/>
          <w:numId w:val="25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Galbraith Star Model</w:t>
      </w:r>
    </w:p>
    <w:p w:rsidR="00000000" w:rsidDel="00000000" w:rsidP="00000000" w:rsidRDefault="00000000" w:rsidRPr="00000000" w14:paraId="0000060A">
      <w:pPr>
        <w:numPr>
          <w:ilvl w:val="0"/>
          <w:numId w:val="257"/>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Span of Control</w:t>
      </w:r>
    </w:p>
    <w:p w:rsidR="00000000" w:rsidDel="00000000" w:rsidP="00000000" w:rsidRDefault="00000000" w:rsidRPr="00000000" w14:paraId="0000060B">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Talent Management</w:t>
      </w:r>
    </w:p>
    <w:p w:rsidR="00000000" w:rsidDel="00000000" w:rsidP="00000000" w:rsidRDefault="00000000" w:rsidRPr="00000000" w14:paraId="0000060C">
      <w:pPr>
        <w:numPr>
          <w:ilvl w:val="0"/>
          <w:numId w:val="195"/>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9 Box Talent Grid</w:t>
      </w:r>
    </w:p>
    <w:p w:rsidR="00000000" w:rsidDel="00000000" w:rsidP="00000000" w:rsidRDefault="00000000" w:rsidRPr="00000000" w14:paraId="0000060D">
      <w:pPr>
        <w:numPr>
          <w:ilvl w:val="0"/>
          <w:numId w:val="19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Competency Frameworks</w:t>
      </w:r>
    </w:p>
    <w:p w:rsidR="00000000" w:rsidDel="00000000" w:rsidP="00000000" w:rsidRDefault="00000000" w:rsidRPr="00000000" w14:paraId="0000060E">
      <w:pPr>
        <w:numPr>
          <w:ilvl w:val="0"/>
          <w:numId w:val="195"/>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Performance Management Systems</w:t>
      </w:r>
    </w:p>
    <w:p w:rsidR="00000000" w:rsidDel="00000000" w:rsidP="00000000" w:rsidRDefault="00000000" w:rsidRPr="00000000" w14:paraId="0000060F">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Motivation</w:t>
      </w:r>
    </w:p>
    <w:p w:rsidR="00000000" w:rsidDel="00000000" w:rsidP="00000000" w:rsidRDefault="00000000" w:rsidRPr="00000000" w14:paraId="00000610">
      <w:pPr>
        <w:numPr>
          <w:ilvl w:val="0"/>
          <w:numId w:val="96"/>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Self Determination Theory</w:t>
      </w:r>
    </w:p>
    <w:p w:rsidR="00000000" w:rsidDel="00000000" w:rsidP="00000000" w:rsidRDefault="00000000" w:rsidRPr="00000000" w14:paraId="00000611">
      <w:pPr>
        <w:numPr>
          <w:ilvl w:val="0"/>
          <w:numId w:val="9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Maslow Hierarchy</w:t>
      </w:r>
    </w:p>
    <w:p w:rsidR="00000000" w:rsidDel="00000000" w:rsidP="00000000" w:rsidRDefault="00000000" w:rsidRPr="00000000" w14:paraId="00000612">
      <w:pPr>
        <w:numPr>
          <w:ilvl w:val="0"/>
          <w:numId w:val="96"/>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Herzberg Motivation Hygiene</w:t>
      </w:r>
    </w:p>
    <w:p w:rsidR="00000000" w:rsidDel="00000000" w:rsidP="00000000" w:rsidRDefault="00000000" w:rsidRPr="00000000" w14:paraId="00000613">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4">
      <w:pPr>
        <w:pStyle w:val="Heading1"/>
        <w:keepNext w:val="0"/>
        <w:keepLines w:val="0"/>
        <w:spacing w:before="480" w:lineRule="auto"/>
        <w:rPr>
          <w:rFonts w:ascii="Calibri" w:cs="Calibri" w:eastAsia="Calibri" w:hAnsi="Calibri"/>
          <w:b w:val="1"/>
          <w:bCs w:val="1"/>
          <w:sz w:val="22"/>
          <w:szCs w:val="22"/>
        </w:rPr>
      </w:pPr>
      <w:bookmarkStart w:colFirst="0" w:colLast="0" w:name="_vxkbewoy8wr9" w:id="106"/>
      <w:bookmarkEnd w:id="106"/>
      <w:r w:rsidDel="00000000" w:rsidR="00000000" w:rsidRPr="00000000">
        <w:rPr>
          <w:rFonts w:ascii="Calibri" w:cs="Calibri" w:eastAsia="Calibri" w:hAnsi="Calibri"/>
          <w:b w:val="1"/>
          <w:bCs w:val="1"/>
          <w:sz w:val="22"/>
          <w:szCs w:val="22"/>
          <w:rtl w:val="0"/>
        </w:rPr>
        <w:t xml:space="preserve">8. Leadership &amp; Decision Science</w:t>
      </w:r>
    </w:p>
    <w:p w:rsidR="00000000" w:rsidDel="00000000" w:rsidP="00000000" w:rsidRDefault="00000000" w:rsidRPr="00000000" w14:paraId="0000061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Academic roots: behavioral science</w:t>
      </w:r>
    </w:p>
    <w:p w:rsidR="00000000" w:rsidDel="00000000" w:rsidP="00000000" w:rsidRDefault="00000000" w:rsidRPr="00000000" w14:paraId="0000061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Books</w:t>
      </w:r>
    </w:p>
    <w:p w:rsidR="00000000" w:rsidDel="00000000" w:rsidP="00000000" w:rsidRDefault="00000000" w:rsidRPr="00000000" w14:paraId="00000617">
      <w:pPr>
        <w:numPr>
          <w:ilvl w:val="0"/>
          <w:numId w:val="130"/>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Thinking, Fast and Slow</w:t>
      </w:r>
    </w:p>
    <w:p w:rsidR="00000000" w:rsidDel="00000000" w:rsidP="00000000" w:rsidRDefault="00000000" w:rsidRPr="00000000" w14:paraId="00000618">
      <w:pPr>
        <w:numPr>
          <w:ilvl w:val="0"/>
          <w:numId w:val="130"/>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48 Laws of Power</w:t>
      </w:r>
    </w:p>
    <w:p w:rsidR="00000000" w:rsidDel="00000000" w:rsidP="00000000" w:rsidRDefault="00000000" w:rsidRPr="00000000" w14:paraId="00000619">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w:t>
      </w:r>
    </w:p>
    <w:p w:rsidR="00000000" w:rsidDel="00000000" w:rsidP="00000000" w:rsidRDefault="00000000" w:rsidRPr="00000000" w14:paraId="0000061A">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Decision Models</w:t>
      </w:r>
    </w:p>
    <w:p w:rsidR="00000000" w:rsidDel="00000000" w:rsidP="00000000" w:rsidRDefault="00000000" w:rsidRPr="00000000" w14:paraId="0000061B">
      <w:pPr>
        <w:numPr>
          <w:ilvl w:val="0"/>
          <w:numId w:val="24"/>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OODA Loop</w:t>
      </w:r>
    </w:p>
    <w:p w:rsidR="00000000" w:rsidDel="00000000" w:rsidP="00000000" w:rsidRDefault="00000000" w:rsidRPr="00000000" w14:paraId="0000061C">
      <w:pPr>
        <w:numPr>
          <w:ilvl w:val="0"/>
          <w:numId w:val="2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Cynefin Framework</w:t>
      </w:r>
    </w:p>
    <w:p w:rsidR="00000000" w:rsidDel="00000000" w:rsidP="00000000" w:rsidRDefault="00000000" w:rsidRPr="00000000" w14:paraId="0000061D">
      <w:pPr>
        <w:numPr>
          <w:ilvl w:val="0"/>
          <w:numId w:val="2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Decision Trees</w:t>
      </w:r>
    </w:p>
    <w:p w:rsidR="00000000" w:rsidDel="00000000" w:rsidP="00000000" w:rsidRDefault="00000000" w:rsidRPr="00000000" w14:paraId="0000061E">
      <w:pPr>
        <w:numPr>
          <w:ilvl w:val="0"/>
          <w:numId w:val="24"/>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Expected Value Decision Making</w:t>
      </w:r>
    </w:p>
    <w:p w:rsidR="00000000" w:rsidDel="00000000" w:rsidP="00000000" w:rsidRDefault="00000000" w:rsidRPr="00000000" w14:paraId="0000061F">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Leadership</w:t>
      </w:r>
    </w:p>
    <w:p w:rsidR="00000000" w:rsidDel="00000000" w:rsidP="00000000" w:rsidRDefault="00000000" w:rsidRPr="00000000" w14:paraId="00000620">
      <w:pPr>
        <w:numPr>
          <w:ilvl w:val="0"/>
          <w:numId w:val="157"/>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Situational Leadership</w:t>
      </w:r>
    </w:p>
    <w:p w:rsidR="00000000" w:rsidDel="00000000" w:rsidP="00000000" w:rsidRDefault="00000000" w:rsidRPr="00000000" w14:paraId="00000621">
      <w:pPr>
        <w:numPr>
          <w:ilvl w:val="0"/>
          <w:numId w:val="15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Transformational Leadership</w:t>
      </w:r>
    </w:p>
    <w:p w:rsidR="00000000" w:rsidDel="00000000" w:rsidP="00000000" w:rsidRDefault="00000000" w:rsidRPr="00000000" w14:paraId="00000622">
      <w:pPr>
        <w:numPr>
          <w:ilvl w:val="0"/>
          <w:numId w:val="157"/>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Servant Leadership</w:t>
      </w:r>
    </w:p>
    <w:p w:rsidR="00000000" w:rsidDel="00000000" w:rsidP="00000000" w:rsidRDefault="00000000" w:rsidRPr="00000000" w14:paraId="00000623">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Cognitive Bias</w:t>
      </w:r>
    </w:p>
    <w:p w:rsidR="00000000" w:rsidDel="00000000" w:rsidP="00000000" w:rsidRDefault="00000000" w:rsidRPr="00000000" w14:paraId="00000624">
      <w:pPr>
        <w:numPr>
          <w:ilvl w:val="0"/>
          <w:numId w:val="170"/>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Pre Mortem Analysis</w:t>
      </w:r>
    </w:p>
    <w:p w:rsidR="00000000" w:rsidDel="00000000" w:rsidP="00000000" w:rsidRDefault="00000000" w:rsidRPr="00000000" w14:paraId="00000625">
      <w:pPr>
        <w:numPr>
          <w:ilvl w:val="0"/>
          <w:numId w:val="17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Red Teaming</w:t>
      </w:r>
    </w:p>
    <w:p w:rsidR="00000000" w:rsidDel="00000000" w:rsidP="00000000" w:rsidRDefault="00000000" w:rsidRPr="00000000" w14:paraId="00000626">
      <w:pPr>
        <w:numPr>
          <w:ilvl w:val="0"/>
          <w:numId w:val="170"/>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Devil’s Advocate</w:t>
      </w:r>
    </w:p>
    <w:p w:rsidR="00000000" w:rsidDel="00000000" w:rsidP="00000000" w:rsidRDefault="00000000" w:rsidRPr="00000000" w14:paraId="00000627">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8">
      <w:pPr>
        <w:pStyle w:val="Heading1"/>
        <w:keepNext w:val="0"/>
        <w:keepLines w:val="0"/>
        <w:spacing w:before="480" w:lineRule="auto"/>
        <w:rPr>
          <w:rFonts w:ascii="Calibri" w:cs="Calibri" w:eastAsia="Calibri" w:hAnsi="Calibri"/>
          <w:b w:val="1"/>
          <w:bCs w:val="1"/>
          <w:sz w:val="22"/>
          <w:szCs w:val="22"/>
        </w:rPr>
      </w:pPr>
      <w:bookmarkStart w:colFirst="0" w:colLast="0" w:name="_ctzcxt3xbtuu" w:id="107"/>
      <w:bookmarkEnd w:id="107"/>
      <w:r w:rsidDel="00000000" w:rsidR="00000000" w:rsidRPr="00000000">
        <w:rPr>
          <w:rFonts w:ascii="Calibri" w:cs="Calibri" w:eastAsia="Calibri" w:hAnsi="Calibri"/>
          <w:b w:val="1"/>
          <w:bCs w:val="1"/>
          <w:sz w:val="22"/>
          <w:szCs w:val="22"/>
          <w:rtl w:val="0"/>
        </w:rPr>
        <w:t xml:space="preserve">9. Data &amp; Analytics</w:t>
      </w:r>
    </w:p>
    <w:p w:rsidR="00000000" w:rsidDel="00000000" w:rsidP="00000000" w:rsidRDefault="00000000" w:rsidRPr="00000000" w14:paraId="00000629">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w:t>
      </w:r>
    </w:p>
    <w:p w:rsidR="00000000" w:rsidDel="00000000" w:rsidP="00000000" w:rsidRDefault="00000000" w:rsidRPr="00000000" w14:paraId="0000062A">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Measurement</w:t>
      </w:r>
    </w:p>
    <w:p w:rsidR="00000000" w:rsidDel="00000000" w:rsidP="00000000" w:rsidRDefault="00000000" w:rsidRPr="00000000" w14:paraId="0000062B">
      <w:pPr>
        <w:numPr>
          <w:ilvl w:val="0"/>
          <w:numId w:val="155"/>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KPI Trees</w:t>
      </w:r>
    </w:p>
    <w:p w:rsidR="00000000" w:rsidDel="00000000" w:rsidP="00000000" w:rsidRDefault="00000000" w:rsidRPr="00000000" w14:paraId="0000062C">
      <w:pPr>
        <w:numPr>
          <w:ilvl w:val="0"/>
          <w:numId w:val="15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North Star Metric</w:t>
      </w:r>
    </w:p>
    <w:p w:rsidR="00000000" w:rsidDel="00000000" w:rsidP="00000000" w:rsidRDefault="00000000" w:rsidRPr="00000000" w14:paraId="0000062D">
      <w:pPr>
        <w:numPr>
          <w:ilvl w:val="0"/>
          <w:numId w:val="155"/>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Balanced Scorecard</w:t>
      </w:r>
    </w:p>
    <w:p w:rsidR="00000000" w:rsidDel="00000000" w:rsidP="00000000" w:rsidRDefault="00000000" w:rsidRPr="00000000" w14:paraId="0000062E">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Analytics</w:t>
      </w:r>
    </w:p>
    <w:p w:rsidR="00000000" w:rsidDel="00000000" w:rsidP="00000000" w:rsidRDefault="00000000" w:rsidRPr="00000000" w14:paraId="0000062F">
      <w:pPr>
        <w:numPr>
          <w:ilvl w:val="0"/>
          <w:numId w:val="26"/>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Cohort Analysis</w:t>
      </w:r>
    </w:p>
    <w:p w:rsidR="00000000" w:rsidDel="00000000" w:rsidP="00000000" w:rsidRDefault="00000000" w:rsidRPr="00000000" w14:paraId="00000630">
      <w:pPr>
        <w:numPr>
          <w:ilvl w:val="0"/>
          <w:numId w:val="2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Funnel Analysis</w:t>
      </w:r>
    </w:p>
    <w:p w:rsidR="00000000" w:rsidDel="00000000" w:rsidP="00000000" w:rsidRDefault="00000000" w:rsidRPr="00000000" w14:paraId="00000631">
      <w:pPr>
        <w:numPr>
          <w:ilvl w:val="0"/>
          <w:numId w:val="26"/>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Regression Analysis</w:t>
      </w:r>
    </w:p>
    <w:p w:rsidR="00000000" w:rsidDel="00000000" w:rsidP="00000000" w:rsidRDefault="00000000" w:rsidRPr="00000000" w14:paraId="00000632">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Data Governance</w:t>
      </w:r>
    </w:p>
    <w:p w:rsidR="00000000" w:rsidDel="00000000" w:rsidP="00000000" w:rsidRDefault="00000000" w:rsidRPr="00000000" w14:paraId="00000633">
      <w:pPr>
        <w:numPr>
          <w:ilvl w:val="0"/>
          <w:numId w:val="163"/>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Data maturity models</w:t>
      </w:r>
    </w:p>
    <w:p w:rsidR="00000000" w:rsidDel="00000000" w:rsidP="00000000" w:rsidRDefault="00000000" w:rsidRPr="00000000" w14:paraId="00000634">
      <w:pPr>
        <w:numPr>
          <w:ilvl w:val="0"/>
          <w:numId w:val="163"/>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Data quality frameworks</w:t>
      </w:r>
    </w:p>
    <w:p w:rsidR="00000000" w:rsidDel="00000000" w:rsidP="00000000" w:rsidRDefault="00000000" w:rsidRPr="00000000" w14:paraId="00000635">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6">
      <w:pPr>
        <w:pStyle w:val="Heading1"/>
        <w:keepNext w:val="0"/>
        <w:keepLines w:val="0"/>
        <w:spacing w:before="480" w:lineRule="auto"/>
        <w:rPr>
          <w:rFonts w:ascii="Calibri" w:cs="Calibri" w:eastAsia="Calibri" w:hAnsi="Calibri"/>
          <w:b w:val="1"/>
          <w:bCs w:val="1"/>
          <w:sz w:val="22"/>
          <w:szCs w:val="22"/>
        </w:rPr>
      </w:pPr>
      <w:bookmarkStart w:colFirst="0" w:colLast="0" w:name="_2ntse6auvvyu" w:id="108"/>
      <w:bookmarkEnd w:id="108"/>
      <w:r w:rsidDel="00000000" w:rsidR="00000000" w:rsidRPr="00000000">
        <w:rPr>
          <w:rFonts w:ascii="Calibri" w:cs="Calibri" w:eastAsia="Calibri" w:hAnsi="Calibri"/>
          <w:b w:val="1"/>
          <w:bCs w:val="1"/>
          <w:sz w:val="22"/>
          <w:szCs w:val="22"/>
          <w:rtl w:val="0"/>
        </w:rPr>
        <w:t xml:space="preserve">10. Risk, Compliance &amp; Governance</w:t>
      </w:r>
    </w:p>
    <w:p w:rsidR="00000000" w:rsidDel="00000000" w:rsidP="00000000" w:rsidRDefault="00000000" w:rsidRPr="00000000" w14:paraId="00000637">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w:t>
      </w:r>
    </w:p>
    <w:p w:rsidR="00000000" w:rsidDel="00000000" w:rsidP="00000000" w:rsidRDefault="00000000" w:rsidRPr="00000000" w14:paraId="00000638">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Risk</w:t>
      </w:r>
    </w:p>
    <w:p w:rsidR="00000000" w:rsidDel="00000000" w:rsidP="00000000" w:rsidRDefault="00000000" w:rsidRPr="00000000" w14:paraId="00000639">
      <w:pPr>
        <w:numPr>
          <w:ilvl w:val="0"/>
          <w:numId w:val="128"/>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 Matrix</w:t>
      </w:r>
    </w:p>
    <w:p w:rsidR="00000000" w:rsidDel="00000000" w:rsidP="00000000" w:rsidRDefault="00000000" w:rsidRPr="00000000" w14:paraId="0000063A">
      <w:pPr>
        <w:numPr>
          <w:ilvl w:val="0"/>
          <w:numId w:val="12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Monte Carlo Simulation</w:t>
      </w:r>
    </w:p>
    <w:p w:rsidR="00000000" w:rsidDel="00000000" w:rsidP="00000000" w:rsidRDefault="00000000" w:rsidRPr="00000000" w14:paraId="0000063B">
      <w:pPr>
        <w:numPr>
          <w:ilvl w:val="0"/>
          <w:numId w:val="128"/>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Enterprise Risk Management</w:t>
      </w:r>
    </w:p>
    <w:p w:rsidR="00000000" w:rsidDel="00000000" w:rsidP="00000000" w:rsidRDefault="00000000" w:rsidRPr="00000000" w14:paraId="0000063C">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Governance</w:t>
      </w:r>
    </w:p>
    <w:p w:rsidR="00000000" w:rsidDel="00000000" w:rsidP="00000000" w:rsidRDefault="00000000" w:rsidRPr="00000000" w14:paraId="0000063D">
      <w:pPr>
        <w:numPr>
          <w:ilvl w:val="0"/>
          <w:numId w:val="132"/>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COBIT</w:t>
      </w:r>
    </w:p>
    <w:p w:rsidR="00000000" w:rsidDel="00000000" w:rsidP="00000000" w:rsidRDefault="00000000" w:rsidRPr="00000000" w14:paraId="0000063E">
      <w:pPr>
        <w:numPr>
          <w:ilvl w:val="0"/>
          <w:numId w:val="13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ITIL</w:t>
      </w:r>
    </w:p>
    <w:p w:rsidR="00000000" w:rsidDel="00000000" w:rsidP="00000000" w:rsidRDefault="00000000" w:rsidRPr="00000000" w14:paraId="0000063F">
      <w:pPr>
        <w:numPr>
          <w:ilvl w:val="0"/>
          <w:numId w:val="132"/>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COSO Framework</w:t>
      </w:r>
    </w:p>
    <w:p w:rsidR="00000000" w:rsidDel="00000000" w:rsidP="00000000" w:rsidRDefault="00000000" w:rsidRPr="00000000" w14:paraId="0000064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Organizations</w:t>
      </w:r>
    </w:p>
    <w:p w:rsidR="00000000" w:rsidDel="00000000" w:rsidP="00000000" w:rsidRDefault="00000000" w:rsidRPr="00000000" w14:paraId="00000641">
      <w:pPr>
        <w:numPr>
          <w:ilvl w:val="0"/>
          <w:numId w:val="88"/>
        </w:numPr>
        <w:spacing w:after="28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ISACA</w:t>
      </w:r>
    </w:p>
    <w:p w:rsidR="00000000" w:rsidDel="00000000" w:rsidP="00000000" w:rsidRDefault="00000000" w:rsidRPr="00000000" w14:paraId="00000642">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3">
      <w:pPr>
        <w:pStyle w:val="Heading1"/>
        <w:keepNext w:val="0"/>
        <w:keepLines w:val="0"/>
        <w:spacing w:before="480" w:lineRule="auto"/>
        <w:rPr>
          <w:rFonts w:ascii="Calibri" w:cs="Calibri" w:eastAsia="Calibri" w:hAnsi="Calibri"/>
          <w:b w:val="1"/>
          <w:bCs w:val="1"/>
          <w:sz w:val="22"/>
          <w:szCs w:val="22"/>
        </w:rPr>
      </w:pPr>
      <w:bookmarkStart w:colFirst="0" w:colLast="0" w:name="_pm5it7ze9uoh" w:id="109"/>
      <w:bookmarkEnd w:id="109"/>
      <w:r w:rsidDel="00000000" w:rsidR="00000000" w:rsidRPr="00000000">
        <w:rPr>
          <w:rFonts w:ascii="Calibri" w:cs="Calibri" w:eastAsia="Calibri" w:hAnsi="Calibri"/>
          <w:b w:val="1"/>
          <w:bCs w:val="1"/>
          <w:sz w:val="22"/>
          <w:szCs w:val="22"/>
          <w:rtl w:val="0"/>
        </w:rPr>
        <w:t xml:space="preserve">11. Systems Thinking</w:t>
      </w:r>
    </w:p>
    <w:p w:rsidR="00000000" w:rsidDel="00000000" w:rsidP="00000000" w:rsidRDefault="00000000" w:rsidRPr="00000000" w14:paraId="00000644">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Books</w:t>
      </w:r>
    </w:p>
    <w:p w:rsidR="00000000" w:rsidDel="00000000" w:rsidP="00000000" w:rsidRDefault="00000000" w:rsidRPr="00000000" w14:paraId="00000645">
      <w:pPr>
        <w:numPr>
          <w:ilvl w:val="0"/>
          <w:numId w:val="226"/>
        </w:numPr>
        <w:spacing w:after="28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Thinking in Systems</w:t>
      </w:r>
    </w:p>
    <w:p w:rsidR="00000000" w:rsidDel="00000000" w:rsidP="00000000" w:rsidRDefault="00000000" w:rsidRPr="00000000" w14:paraId="0000064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w:t>
      </w:r>
    </w:p>
    <w:p w:rsidR="00000000" w:rsidDel="00000000" w:rsidP="00000000" w:rsidRDefault="00000000" w:rsidRPr="00000000" w14:paraId="00000647">
      <w:pPr>
        <w:numPr>
          <w:ilvl w:val="0"/>
          <w:numId w:val="176"/>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Causal Loop Diagrams</w:t>
      </w:r>
    </w:p>
    <w:p w:rsidR="00000000" w:rsidDel="00000000" w:rsidP="00000000" w:rsidRDefault="00000000" w:rsidRPr="00000000" w14:paraId="00000648">
      <w:pPr>
        <w:numPr>
          <w:ilvl w:val="0"/>
          <w:numId w:val="17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Stock and Flow Models</w:t>
      </w:r>
    </w:p>
    <w:p w:rsidR="00000000" w:rsidDel="00000000" w:rsidP="00000000" w:rsidRDefault="00000000" w:rsidRPr="00000000" w14:paraId="00000649">
      <w:pPr>
        <w:numPr>
          <w:ilvl w:val="0"/>
          <w:numId w:val="17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System Archetypes</w:t>
      </w:r>
    </w:p>
    <w:p w:rsidR="00000000" w:rsidDel="00000000" w:rsidP="00000000" w:rsidRDefault="00000000" w:rsidRPr="00000000" w14:paraId="0000064A">
      <w:pPr>
        <w:numPr>
          <w:ilvl w:val="0"/>
          <w:numId w:val="176"/>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Feedback Loops</w:t>
      </w:r>
    </w:p>
    <w:p w:rsidR="00000000" w:rsidDel="00000000" w:rsidP="00000000" w:rsidRDefault="00000000" w:rsidRPr="00000000" w14:paraId="0000064B">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C">
      <w:pPr>
        <w:pStyle w:val="Heading1"/>
        <w:keepNext w:val="0"/>
        <w:keepLines w:val="0"/>
        <w:spacing w:before="480" w:lineRule="auto"/>
        <w:rPr>
          <w:rFonts w:ascii="Calibri" w:cs="Calibri" w:eastAsia="Calibri" w:hAnsi="Calibri"/>
          <w:b w:val="1"/>
          <w:bCs w:val="1"/>
          <w:sz w:val="22"/>
          <w:szCs w:val="22"/>
        </w:rPr>
      </w:pPr>
      <w:bookmarkStart w:colFirst="0" w:colLast="0" w:name="_mem4q338wju8" w:id="110"/>
      <w:bookmarkEnd w:id="110"/>
      <w:r w:rsidDel="00000000" w:rsidR="00000000" w:rsidRPr="00000000">
        <w:rPr>
          <w:rFonts w:ascii="Calibri" w:cs="Calibri" w:eastAsia="Calibri" w:hAnsi="Calibri"/>
          <w:b w:val="1"/>
          <w:bCs w:val="1"/>
          <w:sz w:val="22"/>
          <w:szCs w:val="22"/>
          <w:rtl w:val="0"/>
        </w:rPr>
        <w:t xml:space="preserve">12. Productivity &amp; Personal Management</w:t>
      </w:r>
    </w:p>
    <w:p w:rsidR="00000000" w:rsidDel="00000000" w:rsidP="00000000" w:rsidRDefault="00000000" w:rsidRPr="00000000" w14:paraId="0000064D">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Books</w:t>
      </w:r>
    </w:p>
    <w:p w:rsidR="00000000" w:rsidDel="00000000" w:rsidP="00000000" w:rsidRDefault="00000000" w:rsidRPr="00000000" w14:paraId="0000064E">
      <w:pPr>
        <w:numPr>
          <w:ilvl w:val="0"/>
          <w:numId w:val="58"/>
        </w:numPr>
        <w:spacing w:after="28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Getting Things Done</w:t>
      </w:r>
    </w:p>
    <w:p w:rsidR="00000000" w:rsidDel="00000000" w:rsidP="00000000" w:rsidRDefault="00000000" w:rsidRPr="00000000" w14:paraId="0000064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w:t>
      </w:r>
    </w:p>
    <w:p w:rsidR="00000000" w:rsidDel="00000000" w:rsidP="00000000" w:rsidRDefault="00000000" w:rsidRPr="00000000" w14:paraId="00000650">
      <w:pPr>
        <w:numPr>
          <w:ilvl w:val="0"/>
          <w:numId w:val="23"/>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Eisenhower Matrix</w:t>
      </w:r>
    </w:p>
    <w:p w:rsidR="00000000" w:rsidDel="00000000" w:rsidP="00000000" w:rsidRDefault="00000000" w:rsidRPr="00000000" w14:paraId="00000651">
      <w:pPr>
        <w:numPr>
          <w:ilvl w:val="0"/>
          <w:numId w:val="2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Time Blocking</w:t>
      </w:r>
    </w:p>
    <w:p w:rsidR="00000000" w:rsidDel="00000000" w:rsidP="00000000" w:rsidRDefault="00000000" w:rsidRPr="00000000" w14:paraId="00000652">
      <w:pPr>
        <w:numPr>
          <w:ilvl w:val="0"/>
          <w:numId w:val="2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Pomodoro</w:t>
      </w:r>
    </w:p>
    <w:p w:rsidR="00000000" w:rsidDel="00000000" w:rsidP="00000000" w:rsidRDefault="00000000" w:rsidRPr="00000000" w14:paraId="00000653">
      <w:pPr>
        <w:numPr>
          <w:ilvl w:val="0"/>
          <w:numId w:val="23"/>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Focus Funnel</w:t>
      </w:r>
    </w:p>
    <w:p w:rsidR="00000000" w:rsidDel="00000000" w:rsidP="00000000" w:rsidRDefault="00000000" w:rsidRPr="00000000" w14:paraId="00000654">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55">
      <w:pPr>
        <w:pStyle w:val="Heading1"/>
        <w:keepNext w:val="0"/>
        <w:keepLines w:val="0"/>
        <w:spacing w:before="480" w:lineRule="auto"/>
        <w:rPr>
          <w:rFonts w:ascii="Calibri" w:cs="Calibri" w:eastAsia="Calibri" w:hAnsi="Calibri"/>
          <w:b w:val="1"/>
          <w:bCs w:val="1"/>
          <w:sz w:val="22"/>
          <w:szCs w:val="22"/>
        </w:rPr>
      </w:pPr>
      <w:bookmarkStart w:colFirst="0" w:colLast="0" w:name="_y70jdjv6sxma" w:id="111"/>
      <w:bookmarkEnd w:id="111"/>
      <w:r w:rsidDel="00000000" w:rsidR="00000000" w:rsidRPr="00000000">
        <w:rPr>
          <w:rFonts w:ascii="Calibri" w:cs="Calibri" w:eastAsia="Calibri" w:hAnsi="Calibri"/>
          <w:b w:val="1"/>
          <w:bCs w:val="1"/>
          <w:sz w:val="22"/>
          <w:szCs w:val="22"/>
          <w:rtl w:val="0"/>
        </w:rPr>
        <w:t xml:space="preserve">How This Powers the AI</w:t>
      </w:r>
    </w:p>
    <w:p w:rsidR="00000000" w:rsidDel="00000000" w:rsidP="00000000" w:rsidRDefault="00000000" w:rsidRPr="00000000" w14:paraId="0000065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Your AI system should follow this logic:</w:t>
      </w:r>
    </w:p>
    <w:p w:rsidR="00000000" w:rsidDel="00000000" w:rsidP="00000000" w:rsidRDefault="00000000" w:rsidRPr="00000000" w14:paraId="00000657">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1️⃣ Diagnose user situation</w:t>
        <w:br w:type="textWrapping"/>
        <w:t xml:space="preserve">2️⃣ Identify department</w:t>
        <w:br w:type="textWrapping"/>
        <w:t xml:space="preserve">3️⃣ Identify decision type</w:t>
        <w:br w:type="textWrapping"/>
        <w:t xml:space="preserve">4️⃣ Select appropriate framework</w:t>
        <w:br w:type="textWrapping"/>
        <w:t xml:space="preserve">5️⃣ Convert framework → actionable plan</w:t>
      </w:r>
    </w:p>
    <w:p w:rsidR="00000000" w:rsidDel="00000000" w:rsidP="00000000" w:rsidRDefault="00000000" w:rsidRPr="00000000" w14:paraId="00000658">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Example</w:t>
      </w:r>
    </w:p>
    <w:p w:rsidR="00000000" w:rsidDel="00000000" w:rsidP="00000000" w:rsidRDefault="00000000" w:rsidRPr="00000000" w14:paraId="00000659">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User problem:</w:t>
        <w:br w:type="textWrapping"/>
        <w:t xml:space="preserve">“Too many projects and no focus”</w:t>
      </w:r>
    </w:p>
    <w:p w:rsidR="00000000" w:rsidDel="00000000" w:rsidP="00000000" w:rsidRDefault="00000000" w:rsidRPr="00000000" w14:paraId="0000065A">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AI mapping:</w:t>
      </w:r>
    </w:p>
    <w:p w:rsidR="00000000" w:rsidDel="00000000" w:rsidP="00000000" w:rsidRDefault="00000000" w:rsidRPr="00000000" w14:paraId="0000065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Department → Strategy / PMO</w:t>
        <w:br w:type="textWrapping"/>
        <w:t xml:space="preserve">Decision → Prioritization</w:t>
      </w:r>
    </w:p>
    <w:p w:rsidR="00000000" w:rsidDel="00000000" w:rsidP="00000000" w:rsidRDefault="00000000" w:rsidRPr="00000000" w14:paraId="0000065C">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 used:</w:t>
      </w:r>
    </w:p>
    <w:p w:rsidR="00000000" w:rsidDel="00000000" w:rsidP="00000000" w:rsidRDefault="00000000" w:rsidRPr="00000000" w14:paraId="0000065D">
      <w:pPr>
        <w:numPr>
          <w:ilvl w:val="0"/>
          <w:numId w:val="117"/>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RICE</w:t>
      </w:r>
    </w:p>
    <w:p w:rsidR="00000000" w:rsidDel="00000000" w:rsidP="00000000" w:rsidRDefault="00000000" w:rsidRPr="00000000" w14:paraId="0000065E">
      <w:pPr>
        <w:numPr>
          <w:ilvl w:val="0"/>
          <w:numId w:val="11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Eisenhower Matrix</w:t>
      </w:r>
    </w:p>
    <w:p w:rsidR="00000000" w:rsidDel="00000000" w:rsidP="00000000" w:rsidRDefault="00000000" w:rsidRPr="00000000" w14:paraId="0000065F">
      <w:pPr>
        <w:numPr>
          <w:ilvl w:val="0"/>
          <w:numId w:val="117"/>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Strategic Pillars</w:t>
      </w:r>
    </w:p>
    <w:p w:rsidR="00000000" w:rsidDel="00000000" w:rsidP="00000000" w:rsidRDefault="00000000" w:rsidRPr="00000000" w14:paraId="0000066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Output</w:t>
      </w:r>
    </w:p>
    <w:p w:rsidR="00000000" w:rsidDel="00000000" w:rsidP="00000000" w:rsidRDefault="00000000" w:rsidRPr="00000000" w14:paraId="00000661">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Top 3 priorities + next steps</w:t>
      </w:r>
    </w:p>
    <w:p w:rsidR="00000000" w:rsidDel="00000000" w:rsidP="00000000" w:rsidRDefault="00000000" w:rsidRPr="00000000" w14:paraId="00000662">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63">
      <w:pPr>
        <w:pStyle w:val="Heading1"/>
        <w:keepNext w:val="0"/>
        <w:keepLines w:val="0"/>
        <w:spacing w:before="480" w:lineRule="auto"/>
        <w:rPr>
          <w:rFonts w:ascii="Calibri" w:cs="Calibri" w:eastAsia="Calibri" w:hAnsi="Calibri"/>
          <w:b w:val="1"/>
          <w:bCs w:val="1"/>
          <w:sz w:val="22"/>
          <w:szCs w:val="22"/>
        </w:rPr>
      </w:pPr>
      <w:bookmarkStart w:colFirst="0" w:colLast="0" w:name="_9yv689p0mqx5" w:id="112"/>
      <w:bookmarkEnd w:id="112"/>
      <w:r w:rsidDel="00000000" w:rsidR="00000000" w:rsidRPr="00000000">
        <w:rPr>
          <w:rFonts w:ascii="Calibri" w:cs="Calibri" w:eastAsia="Calibri" w:hAnsi="Calibri"/>
          <w:b w:val="1"/>
          <w:bCs w:val="1"/>
          <w:sz w:val="22"/>
          <w:szCs w:val="22"/>
          <w:rtl w:val="0"/>
        </w:rPr>
        <w:t xml:space="preserve">Ideal Scale for the App</w:t>
      </w:r>
    </w:p>
    <w:p w:rsidR="00000000" w:rsidDel="00000000" w:rsidP="00000000" w:rsidRDefault="00000000" w:rsidRPr="00000000" w14:paraId="00000664">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 powerful knowledge base would contain approximately:</w:t>
      </w:r>
    </w:p>
    <w:tbl>
      <w:tblPr>
        <w:tblStyle w:val="Table11"/>
        <w:tblW w:w="4480.0" w:type="dxa"/>
        <w:jc w:val="left"/>
        <w:tblLayout w:type="fixed"/>
        <w:tblLook w:val="0600"/>
      </w:tblPr>
      <w:tblGrid>
        <w:gridCol w:w="2105"/>
        <w:gridCol w:w="2375"/>
        <w:tblGridChange w:id="0">
          <w:tblGrid>
            <w:gridCol w:w="2105"/>
            <w:gridCol w:w="2375"/>
          </w:tblGrid>
        </w:tblGridChange>
      </w:tblGrid>
      <w:tr>
        <w:trPr>
          <w:cantSplit w:val="0"/>
          <w:trHeight w:val="560" w:hRule="atLeast"/>
          <w:tblHeader w:val="0"/>
        </w:trPr>
        <w:tc>
          <w:tcPr/>
          <w:p w:rsidR="00000000" w:rsidDel="00000000" w:rsidP="00000000" w:rsidRDefault="00000000" w:rsidRPr="00000000" w14:paraId="00000665">
            <w:pPr>
              <w:jc w:val="center"/>
              <w:rPr>
                <w:rFonts w:ascii="Calibri" w:cs="Calibri" w:eastAsia="Calibri" w:hAnsi="Calibri"/>
              </w:rPr>
            </w:pPr>
            <w:r w:rsidDel="00000000" w:rsidR="00000000" w:rsidRPr="00000000">
              <w:rPr>
                <w:rFonts w:ascii="Calibri" w:cs="Calibri" w:eastAsia="Calibri" w:hAnsi="Calibri"/>
                <w:b w:val="1"/>
                <w:bCs w:val="1"/>
                <w:rtl w:val="0"/>
              </w:rPr>
              <w:t xml:space="preserve">Category</w:t>
            </w:r>
            <w:r w:rsidDel="00000000" w:rsidR="00000000" w:rsidRPr="00000000">
              <w:rPr>
                <w:rtl w:val="0"/>
              </w:rPr>
            </w:r>
          </w:p>
        </w:tc>
        <w:tc>
          <w:tcPr/>
          <w:p w:rsidR="00000000" w:rsidDel="00000000" w:rsidP="00000000" w:rsidRDefault="00000000" w:rsidRPr="00000000" w14:paraId="00000666">
            <w:pPr>
              <w:jc w:val="center"/>
              <w:rPr>
                <w:rFonts w:ascii="Calibri" w:cs="Calibri" w:eastAsia="Calibri" w:hAnsi="Calibri"/>
              </w:rPr>
            </w:pPr>
            <w:r w:rsidDel="00000000" w:rsidR="00000000" w:rsidRPr="00000000">
              <w:rPr>
                <w:rFonts w:ascii="Calibri" w:cs="Calibri" w:eastAsia="Calibri" w:hAnsi="Calibri"/>
                <w:b w:val="1"/>
                <w:bCs w:val="1"/>
                <w:rtl w:val="0"/>
              </w:rPr>
              <w:t xml:space="preserve">Framework Count</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667">
            <w:pPr>
              <w:rPr>
                <w:rFonts w:ascii="Calibri" w:cs="Calibri" w:eastAsia="Calibri" w:hAnsi="Calibri"/>
              </w:rPr>
            </w:pPr>
            <w:r w:rsidDel="00000000" w:rsidR="00000000" w:rsidRPr="00000000">
              <w:rPr>
                <w:rFonts w:ascii="Calibri" w:cs="Calibri" w:eastAsia="Calibri" w:hAnsi="Calibri"/>
                <w:rtl w:val="0"/>
              </w:rPr>
              <w:t xml:space="preserve">Strategy</w:t>
            </w:r>
          </w:p>
        </w:tc>
        <w:tc>
          <w:tcPr/>
          <w:p w:rsidR="00000000" w:rsidDel="00000000" w:rsidP="00000000" w:rsidRDefault="00000000" w:rsidRPr="00000000" w14:paraId="00000668">
            <w:pPr>
              <w:rPr>
                <w:rFonts w:ascii="Calibri" w:cs="Calibri" w:eastAsia="Calibri" w:hAnsi="Calibri"/>
              </w:rPr>
            </w:pPr>
            <w:r w:rsidDel="00000000" w:rsidR="00000000" w:rsidRPr="00000000">
              <w:rPr>
                <w:rFonts w:ascii="Calibri" w:cs="Calibri" w:eastAsia="Calibri" w:hAnsi="Calibri"/>
                <w:rtl w:val="0"/>
              </w:rPr>
              <w:t xml:space="preserve">80–120</w:t>
            </w:r>
          </w:p>
        </w:tc>
      </w:tr>
      <w:tr>
        <w:trPr>
          <w:cantSplit w:val="0"/>
          <w:trHeight w:val="560" w:hRule="atLeast"/>
          <w:tblHeader w:val="0"/>
        </w:trPr>
        <w:tc>
          <w:tcPr/>
          <w:p w:rsidR="00000000" w:rsidDel="00000000" w:rsidP="00000000" w:rsidRDefault="00000000" w:rsidRPr="00000000" w14:paraId="00000669">
            <w:pPr>
              <w:rPr>
                <w:rFonts w:ascii="Calibri" w:cs="Calibri" w:eastAsia="Calibri" w:hAnsi="Calibri"/>
              </w:rPr>
            </w:pPr>
            <w:r w:rsidDel="00000000" w:rsidR="00000000" w:rsidRPr="00000000">
              <w:rPr>
                <w:rFonts w:ascii="Calibri" w:cs="Calibri" w:eastAsia="Calibri" w:hAnsi="Calibri"/>
                <w:rtl w:val="0"/>
              </w:rPr>
              <w:t xml:space="preserve">Product</w:t>
            </w:r>
          </w:p>
        </w:tc>
        <w:tc>
          <w:tcPr/>
          <w:p w:rsidR="00000000" w:rsidDel="00000000" w:rsidP="00000000" w:rsidRDefault="00000000" w:rsidRPr="00000000" w14:paraId="0000066A">
            <w:pPr>
              <w:rPr>
                <w:rFonts w:ascii="Calibri" w:cs="Calibri" w:eastAsia="Calibri" w:hAnsi="Calibri"/>
              </w:rPr>
            </w:pPr>
            <w:r w:rsidDel="00000000" w:rsidR="00000000" w:rsidRPr="00000000">
              <w:rPr>
                <w:rFonts w:ascii="Calibri" w:cs="Calibri" w:eastAsia="Calibri" w:hAnsi="Calibri"/>
                <w:rtl w:val="0"/>
              </w:rPr>
              <w:t xml:space="preserve">60–100</w:t>
            </w:r>
          </w:p>
        </w:tc>
      </w:tr>
      <w:tr>
        <w:trPr>
          <w:cantSplit w:val="0"/>
          <w:trHeight w:val="560" w:hRule="atLeast"/>
          <w:tblHeader w:val="0"/>
        </w:trPr>
        <w:tc>
          <w:tcPr/>
          <w:p w:rsidR="00000000" w:rsidDel="00000000" w:rsidP="00000000" w:rsidRDefault="00000000" w:rsidRPr="00000000" w14:paraId="0000066B">
            <w:pPr>
              <w:rPr>
                <w:rFonts w:ascii="Calibri" w:cs="Calibri" w:eastAsia="Calibri" w:hAnsi="Calibri"/>
              </w:rPr>
            </w:pPr>
            <w:r w:rsidDel="00000000" w:rsidR="00000000" w:rsidRPr="00000000">
              <w:rPr>
                <w:rFonts w:ascii="Calibri" w:cs="Calibri" w:eastAsia="Calibri" w:hAnsi="Calibri"/>
                <w:rtl w:val="0"/>
              </w:rPr>
              <w:t xml:space="preserve">Operations</w:t>
            </w:r>
          </w:p>
        </w:tc>
        <w:tc>
          <w:tcPr/>
          <w:p w:rsidR="00000000" w:rsidDel="00000000" w:rsidP="00000000" w:rsidRDefault="00000000" w:rsidRPr="00000000" w14:paraId="0000066C">
            <w:pPr>
              <w:rPr>
                <w:rFonts w:ascii="Calibri" w:cs="Calibri" w:eastAsia="Calibri" w:hAnsi="Calibri"/>
              </w:rPr>
            </w:pPr>
            <w:r w:rsidDel="00000000" w:rsidR="00000000" w:rsidRPr="00000000">
              <w:rPr>
                <w:rFonts w:ascii="Calibri" w:cs="Calibri" w:eastAsia="Calibri" w:hAnsi="Calibri"/>
                <w:rtl w:val="0"/>
              </w:rPr>
              <w:t xml:space="preserve">80–120</w:t>
            </w:r>
          </w:p>
        </w:tc>
      </w:tr>
      <w:tr>
        <w:trPr>
          <w:cantSplit w:val="0"/>
          <w:trHeight w:val="560" w:hRule="atLeast"/>
          <w:tblHeader w:val="0"/>
        </w:trPr>
        <w:tc>
          <w:tcPr/>
          <w:p w:rsidR="00000000" w:rsidDel="00000000" w:rsidP="00000000" w:rsidRDefault="00000000" w:rsidRPr="00000000" w14:paraId="0000066D">
            <w:pPr>
              <w:rPr>
                <w:rFonts w:ascii="Calibri" w:cs="Calibri" w:eastAsia="Calibri" w:hAnsi="Calibri"/>
              </w:rPr>
            </w:pPr>
            <w:r w:rsidDel="00000000" w:rsidR="00000000" w:rsidRPr="00000000">
              <w:rPr>
                <w:rFonts w:ascii="Calibri" w:cs="Calibri" w:eastAsia="Calibri" w:hAnsi="Calibri"/>
                <w:rtl w:val="0"/>
              </w:rPr>
              <w:t xml:space="preserve">PMO</w:t>
            </w:r>
          </w:p>
        </w:tc>
        <w:tc>
          <w:tcPr/>
          <w:p w:rsidR="00000000" w:rsidDel="00000000" w:rsidP="00000000" w:rsidRDefault="00000000" w:rsidRPr="00000000" w14:paraId="0000066E">
            <w:pPr>
              <w:rPr>
                <w:rFonts w:ascii="Calibri" w:cs="Calibri" w:eastAsia="Calibri" w:hAnsi="Calibri"/>
              </w:rPr>
            </w:pPr>
            <w:r w:rsidDel="00000000" w:rsidR="00000000" w:rsidRPr="00000000">
              <w:rPr>
                <w:rFonts w:ascii="Calibri" w:cs="Calibri" w:eastAsia="Calibri" w:hAnsi="Calibri"/>
                <w:rtl w:val="0"/>
              </w:rPr>
              <w:t xml:space="preserve">60–80</w:t>
            </w:r>
          </w:p>
        </w:tc>
      </w:tr>
      <w:tr>
        <w:trPr>
          <w:cantSplit w:val="0"/>
          <w:trHeight w:val="560" w:hRule="atLeast"/>
          <w:tblHeader w:val="0"/>
        </w:trPr>
        <w:tc>
          <w:tcPr/>
          <w:p w:rsidR="00000000" w:rsidDel="00000000" w:rsidP="00000000" w:rsidRDefault="00000000" w:rsidRPr="00000000" w14:paraId="0000066F">
            <w:pPr>
              <w:rPr>
                <w:rFonts w:ascii="Calibri" w:cs="Calibri" w:eastAsia="Calibri" w:hAnsi="Calibri"/>
              </w:rPr>
            </w:pPr>
            <w:r w:rsidDel="00000000" w:rsidR="00000000" w:rsidRPr="00000000">
              <w:rPr>
                <w:rFonts w:ascii="Calibri" w:cs="Calibri" w:eastAsia="Calibri" w:hAnsi="Calibri"/>
                <w:rtl w:val="0"/>
              </w:rPr>
              <w:t xml:space="preserve">Marketing</w:t>
            </w:r>
          </w:p>
        </w:tc>
        <w:tc>
          <w:tcPr/>
          <w:p w:rsidR="00000000" w:rsidDel="00000000" w:rsidP="00000000" w:rsidRDefault="00000000" w:rsidRPr="00000000" w14:paraId="00000670">
            <w:pPr>
              <w:rPr>
                <w:rFonts w:ascii="Calibri" w:cs="Calibri" w:eastAsia="Calibri" w:hAnsi="Calibri"/>
              </w:rPr>
            </w:pPr>
            <w:r w:rsidDel="00000000" w:rsidR="00000000" w:rsidRPr="00000000">
              <w:rPr>
                <w:rFonts w:ascii="Calibri" w:cs="Calibri" w:eastAsia="Calibri" w:hAnsi="Calibri"/>
                <w:rtl w:val="0"/>
              </w:rPr>
              <w:t xml:space="preserve">80–100</w:t>
            </w:r>
          </w:p>
        </w:tc>
      </w:tr>
      <w:tr>
        <w:trPr>
          <w:cantSplit w:val="0"/>
          <w:trHeight w:val="560" w:hRule="atLeast"/>
          <w:tblHeader w:val="0"/>
        </w:trPr>
        <w:tc>
          <w:tcPr/>
          <w:p w:rsidR="00000000" w:rsidDel="00000000" w:rsidP="00000000" w:rsidRDefault="00000000" w:rsidRPr="00000000" w14:paraId="00000671">
            <w:pPr>
              <w:rPr>
                <w:rFonts w:ascii="Calibri" w:cs="Calibri" w:eastAsia="Calibri" w:hAnsi="Calibri"/>
              </w:rPr>
            </w:pPr>
            <w:r w:rsidDel="00000000" w:rsidR="00000000" w:rsidRPr="00000000">
              <w:rPr>
                <w:rFonts w:ascii="Calibri" w:cs="Calibri" w:eastAsia="Calibri" w:hAnsi="Calibri"/>
                <w:rtl w:val="0"/>
              </w:rPr>
              <w:t xml:space="preserve">Finance</w:t>
            </w:r>
          </w:p>
        </w:tc>
        <w:tc>
          <w:tcPr/>
          <w:p w:rsidR="00000000" w:rsidDel="00000000" w:rsidP="00000000" w:rsidRDefault="00000000" w:rsidRPr="00000000" w14:paraId="00000672">
            <w:pPr>
              <w:rPr>
                <w:rFonts w:ascii="Calibri" w:cs="Calibri" w:eastAsia="Calibri" w:hAnsi="Calibri"/>
              </w:rPr>
            </w:pPr>
            <w:r w:rsidDel="00000000" w:rsidR="00000000" w:rsidRPr="00000000">
              <w:rPr>
                <w:rFonts w:ascii="Calibri" w:cs="Calibri" w:eastAsia="Calibri" w:hAnsi="Calibri"/>
                <w:rtl w:val="0"/>
              </w:rPr>
              <w:t xml:space="preserve">40–60</w:t>
            </w:r>
          </w:p>
        </w:tc>
      </w:tr>
      <w:tr>
        <w:trPr>
          <w:cantSplit w:val="0"/>
          <w:trHeight w:val="560" w:hRule="atLeast"/>
          <w:tblHeader w:val="0"/>
        </w:trPr>
        <w:tc>
          <w:tcPr/>
          <w:p w:rsidR="00000000" w:rsidDel="00000000" w:rsidP="00000000" w:rsidRDefault="00000000" w:rsidRPr="00000000" w14:paraId="00000673">
            <w:pPr>
              <w:rPr>
                <w:rFonts w:ascii="Calibri" w:cs="Calibri" w:eastAsia="Calibri" w:hAnsi="Calibri"/>
              </w:rPr>
            </w:pPr>
            <w:r w:rsidDel="00000000" w:rsidR="00000000" w:rsidRPr="00000000">
              <w:rPr>
                <w:rFonts w:ascii="Calibri" w:cs="Calibri" w:eastAsia="Calibri" w:hAnsi="Calibri"/>
                <w:rtl w:val="0"/>
              </w:rPr>
              <w:t xml:space="preserve">HR</w:t>
            </w:r>
          </w:p>
        </w:tc>
        <w:tc>
          <w:tcPr/>
          <w:p w:rsidR="00000000" w:rsidDel="00000000" w:rsidP="00000000" w:rsidRDefault="00000000" w:rsidRPr="00000000" w14:paraId="00000674">
            <w:pPr>
              <w:rPr>
                <w:rFonts w:ascii="Calibri" w:cs="Calibri" w:eastAsia="Calibri" w:hAnsi="Calibri"/>
              </w:rPr>
            </w:pPr>
            <w:r w:rsidDel="00000000" w:rsidR="00000000" w:rsidRPr="00000000">
              <w:rPr>
                <w:rFonts w:ascii="Calibri" w:cs="Calibri" w:eastAsia="Calibri" w:hAnsi="Calibri"/>
                <w:rtl w:val="0"/>
              </w:rPr>
              <w:t xml:space="preserve">60–80</w:t>
            </w:r>
          </w:p>
        </w:tc>
      </w:tr>
      <w:tr>
        <w:trPr>
          <w:cantSplit w:val="0"/>
          <w:trHeight w:val="560" w:hRule="atLeast"/>
          <w:tblHeader w:val="0"/>
        </w:trPr>
        <w:tc>
          <w:tcPr/>
          <w:p w:rsidR="00000000" w:rsidDel="00000000" w:rsidP="00000000" w:rsidRDefault="00000000" w:rsidRPr="00000000" w14:paraId="00000675">
            <w:pPr>
              <w:rPr>
                <w:rFonts w:ascii="Calibri" w:cs="Calibri" w:eastAsia="Calibri" w:hAnsi="Calibri"/>
              </w:rPr>
            </w:pPr>
            <w:r w:rsidDel="00000000" w:rsidR="00000000" w:rsidRPr="00000000">
              <w:rPr>
                <w:rFonts w:ascii="Calibri" w:cs="Calibri" w:eastAsia="Calibri" w:hAnsi="Calibri"/>
                <w:rtl w:val="0"/>
              </w:rPr>
              <w:t xml:space="preserve">Leadership</w:t>
            </w:r>
          </w:p>
        </w:tc>
        <w:tc>
          <w:tcPr/>
          <w:p w:rsidR="00000000" w:rsidDel="00000000" w:rsidP="00000000" w:rsidRDefault="00000000" w:rsidRPr="00000000" w14:paraId="00000676">
            <w:pPr>
              <w:rPr>
                <w:rFonts w:ascii="Calibri" w:cs="Calibri" w:eastAsia="Calibri" w:hAnsi="Calibri"/>
              </w:rPr>
            </w:pPr>
            <w:r w:rsidDel="00000000" w:rsidR="00000000" w:rsidRPr="00000000">
              <w:rPr>
                <w:rFonts w:ascii="Calibri" w:cs="Calibri" w:eastAsia="Calibri" w:hAnsi="Calibri"/>
                <w:rtl w:val="0"/>
              </w:rPr>
              <w:t xml:space="preserve">40–60</w:t>
            </w:r>
          </w:p>
        </w:tc>
      </w:tr>
      <w:tr>
        <w:trPr>
          <w:cantSplit w:val="0"/>
          <w:trHeight w:val="560" w:hRule="atLeast"/>
          <w:tblHeader w:val="0"/>
        </w:trPr>
        <w:tc>
          <w:tcPr/>
          <w:p w:rsidR="00000000" w:rsidDel="00000000" w:rsidP="00000000" w:rsidRDefault="00000000" w:rsidRPr="00000000" w14:paraId="00000677">
            <w:pPr>
              <w:rPr>
                <w:rFonts w:ascii="Calibri" w:cs="Calibri" w:eastAsia="Calibri" w:hAnsi="Calibri"/>
              </w:rPr>
            </w:pPr>
            <w:r w:rsidDel="00000000" w:rsidR="00000000" w:rsidRPr="00000000">
              <w:rPr>
                <w:rFonts w:ascii="Calibri" w:cs="Calibri" w:eastAsia="Calibri" w:hAnsi="Calibri"/>
                <w:rtl w:val="0"/>
              </w:rPr>
              <w:t xml:space="preserve">Analytics</w:t>
            </w:r>
          </w:p>
        </w:tc>
        <w:tc>
          <w:tcPr/>
          <w:p w:rsidR="00000000" w:rsidDel="00000000" w:rsidP="00000000" w:rsidRDefault="00000000" w:rsidRPr="00000000" w14:paraId="00000678">
            <w:pPr>
              <w:rPr>
                <w:rFonts w:ascii="Calibri" w:cs="Calibri" w:eastAsia="Calibri" w:hAnsi="Calibri"/>
              </w:rPr>
            </w:pPr>
            <w:r w:rsidDel="00000000" w:rsidR="00000000" w:rsidRPr="00000000">
              <w:rPr>
                <w:rFonts w:ascii="Calibri" w:cs="Calibri" w:eastAsia="Calibri" w:hAnsi="Calibri"/>
                <w:rtl w:val="0"/>
              </w:rPr>
              <w:t xml:space="preserve">40–60</w:t>
            </w:r>
          </w:p>
        </w:tc>
      </w:tr>
      <w:tr>
        <w:trPr>
          <w:cantSplit w:val="0"/>
          <w:trHeight w:val="560" w:hRule="atLeast"/>
          <w:tblHeader w:val="0"/>
        </w:trPr>
        <w:tc>
          <w:tcPr/>
          <w:p w:rsidR="00000000" w:rsidDel="00000000" w:rsidP="00000000" w:rsidRDefault="00000000" w:rsidRPr="00000000" w14:paraId="00000679">
            <w:pPr>
              <w:rPr>
                <w:rFonts w:ascii="Calibri" w:cs="Calibri" w:eastAsia="Calibri" w:hAnsi="Calibri"/>
              </w:rPr>
            </w:pPr>
            <w:r w:rsidDel="00000000" w:rsidR="00000000" w:rsidRPr="00000000">
              <w:rPr>
                <w:rFonts w:ascii="Calibri" w:cs="Calibri" w:eastAsia="Calibri" w:hAnsi="Calibri"/>
                <w:rtl w:val="0"/>
              </w:rPr>
              <w:t xml:space="preserve">Risk/Governance</w:t>
            </w:r>
          </w:p>
        </w:tc>
        <w:tc>
          <w:tcPr/>
          <w:p w:rsidR="00000000" w:rsidDel="00000000" w:rsidP="00000000" w:rsidRDefault="00000000" w:rsidRPr="00000000" w14:paraId="0000067A">
            <w:pPr>
              <w:rPr>
                <w:rFonts w:ascii="Calibri" w:cs="Calibri" w:eastAsia="Calibri" w:hAnsi="Calibri"/>
              </w:rPr>
            </w:pPr>
            <w:r w:rsidDel="00000000" w:rsidR="00000000" w:rsidRPr="00000000">
              <w:rPr>
                <w:rFonts w:ascii="Calibri" w:cs="Calibri" w:eastAsia="Calibri" w:hAnsi="Calibri"/>
                <w:rtl w:val="0"/>
              </w:rPr>
              <w:t xml:space="preserve">40–60</w:t>
            </w:r>
          </w:p>
        </w:tc>
      </w:tr>
    </w:tbl>
    <w:p w:rsidR="00000000" w:rsidDel="00000000" w:rsidP="00000000" w:rsidRDefault="00000000" w:rsidRPr="00000000" w14:paraId="0000067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Total potential library</w:t>
      </w:r>
    </w:p>
    <w:p w:rsidR="00000000" w:rsidDel="00000000" w:rsidP="00000000" w:rsidRDefault="00000000" w:rsidRPr="00000000" w14:paraId="0000067C">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~600 frameworks</w:t>
      </w:r>
    </w:p>
    <w:p w:rsidR="00000000" w:rsidDel="00000000" w:rsidP="00000000" w:rsidRDefault="00000000" w:rsidRPr="00000000" w14:paraId="0000067D">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E">
      <w:pPr>
        <w:spacing w:after="280" w:before="280" w:lineRule="auto"/>
        <w:rPr>
          <w:rFonts w:ascii="Calibri" w:cs="Calibri" w:eastAsia="Calibri" w:hAnsi="Calibri"/>
          <w:b w:val="1"/>
          <w:bCs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Product insight</w:t>
      </w:r>
    </w:p>
    <w:p w:rsidR="00000000" w:rsidDel="00000000" w:rsidP="00000000" w:rsidRDefault="00000000" w:rsidRPr="00000000" w14:paraId="0000067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Most productivity apps rely on </w:t>
      </w:r>
      <w:r w:rsidDel="00000000" w:rsidR="00000000" w:rsidRPr="00000000">
        <w:rPr>
          <w:rFonts w:ascii="Calibri" w:cs="Calibri" w:eastAsia="Calibri" w:hAnsi="Calibri"/>
          <w:b w:val="1"/>
          <w:bCs w:val="1"/>
          <w:rtl w:val="0"/>
        </w:rPr>
        <w:t xml:space="preserve">3–10 frameworks</w:t>
      </w:r>
      <w:r w:rsidDel="00000000" w:rsidR="00000000" w:rsidRPr="00000000">
        <w:rPr>
          <w:rFonts w:ascii="Calibri" w:cs="Calibri" w:eastAsia="Calibri" w:hAnsi="Calibri"/>
          <w:rtl w:val="0"/>
        </w:rPr>
        <w:t xml:space="preserve">.</w:t>
      </w:r>
    </w:p>
    <w:p w:rsidR="00000000" w:rsidDel="00000000" w:rsidP="00000000" w:rsidRDefault="00000000" w:rsidRPr="00000000" w14:paraId="0000068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Your product becomes powerful if it’s essentially:</w:t>
      </w:r>
    </w:p>
    <w:p w:rsidR="00000000" w:rsidDel="00000000" w:rsidP="00000000" w:rsidRDefault="00000000" w:rsidRPr="00000000" w14:paraId="00000681">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“A searchable operating system of management science.”</w:t>
      </w:r>
    </w:p>
    <w:p w:rsidR="00000000" w:rsidDel="00000000" w:rsidP="00000000" w:rsidRDefault="00000000" w:rsidRPr="00000000" w14:paraId="00000682">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Think of it like:</w:t>
      </w:r>
    </w:p>
    <w:p w:rsidR="00000000" w:rsidDel="00000000" w:rsidP="00000000" w:rsidRDefault="00000000" w:rsidRPr="00000000" w14:paraId="00000683">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Harvard Business School knowledge + PMO execution + AI chief of staff.</w:t>
      </w:r>
    </w:p>
    <w:p w:rsidR="00000000" w:rsidDel="00000000" w:rsidP="00000000" w:rsidRDefault="00000000" w:rsidRPr="00000000" w14:paraId="00000684">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5">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686">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p7pthz1oukaz" w:id="113"/>
      <w:bookmarkEnd w:id="113"/>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Books</w:t>
      </w:r>
      <w:r w:rsidDel="00000000" w:rsidR="00000000" w:rsidRPr="00000000">
        <w:rPr>
          <w:rtl w:val="0"/>
        </w:rPr>
      </w:r>
    </w:p>
    <w:p w:rsidR="00000000" w:rsidDel="00000000" w:rsidP="00000000" w:rsidRDefault="00000000" w:rsidRPr="00000000" w14:paraId="00000687">
      <w:pPr>
        <w:pStyle w:val="Heading3"/>
        <w:keepNext w:val="0"/>
        <w:keepLines w:val="0"/>
        <w:spacing w:before="280" w:lineRule="auto"/>
        <w:rPr/>
      </w:pPr>
      <w:bookmarkStart w:colFirst="0" w:colLast="0" w:name="_gd8vgw66sger" w:id="114"/>
      <w:bookmarkEnd w:id="114"/>
      <w:r w:rsidDel="00000000" w:rsidR="00000000" w:rsidRPr="00000000">
        <w:rPr>
          <w:b w:val="1"/>
          <w:bCs w:val="1"/>
          <w:color w:val="000000"/>
          <w:sz w:val="26"/>
          <w:szCs w:val="26"/>
          <w:rtl w:val="0"/>
        </w:rPr>
        <w:t xml:space="preserve">(Evidence-Backed / Academic / Science-Supported)</w:t>
      </w:r>
      <w:r w:rsidDel="00000000" w:rsidR="00000000" w:rsidRPr="00000000">
        <w:rPr>
          <w:rtl w:val="0"/>
        </w:rPr>
      </w:r>
    </w:p>
    <w:p w:rsidR="00000000" w:rsidDel="00000000" w:rsidP="00000000" w:rsidRDefault="00000000" w:rsidRPr="00000000" w14:paraId="00000688">
      <w:pPr>
        <w:rPr/>
      </w:pPr>
      <w:r w:rsidDel="00000000" w:rsidR="00000000" w:rsidRPr="00000000">
        <w:rPr>
          <w:rtl w:val="0"/>
        </w:rPr>
      </w:r>
    </w:p>
    <w:p w:rsidR="00000000" w:rsidDel="00000000" w:rsidP="00000000" w:rsidRDefault="00000000" w:rsidRPr="00000000" w14:paraId="00000689">
      <w:pPr>
        <w:pStyle w:val="Heading2"/>
        <w:keepNext w:val="0"/>
        <w:keepLines w:val="0"/>
        <w:spacing w:after="80" w:lineRule="auto"/>
        <w:rPr>
          <w:b w:val="1"/>
          <w:bCs w:val="1"/>
          <w:sz w:val="34"/>
          <w:szCs w:val="34"/>
        </w:rPr>
      </w:pPr>
      <w:bookmarkStart w:colFirst="0" w:colLast="0" w:name="_410yt9upj0uu" w:id="115"/>
      <w:bookmarkEnd w:id="115"/>
      <w:r w:rsidDel="00000000" w:rsidR="00000000" w:rsidRPr="00000000">
        <w:rPr>
          <w:rFonts w:ascii="Andika" w:cs="Andika" w:eastAsia="Andika" w:hAnsi="Andika"/>
          <w:b w:val="1"/>
          <w:bCs w:val="1"/>
          <w:sz w:val="34"/>
          <w:szCs w:val="34"/>
          <w:rtl w:val="0"/>
        </w:rPr>
        <w:t xml:space="preserve">1️⃣ Strategy / Executive Leadership</w:t>
      </w:r>
    </w:p>
    <w:tbl>
      <w:tblPr>
        <w:tblStyle w:val="Table12"/>
        <w:tblW w:w="9360.0" w:type="dxa"/>
        <w:jc w:val="left"/>
        <w:tblLayout w:type="fixed"/>
        <w:tblLook w:val="0600"/>
      </w:tblPr>
      <w:tblGrid>
        <w:gridCol w:w="1608.2137244630694"/>
        <w:gridCol w:w="1667.050811943426"/>
        <w:gridCol w:w="4167.627029858565"/>
        <w:gridCol w:w="1917.1084337349398"/>
        <w:tblGridChange w:id="0">
          <w:tblGrid>
            <w:gridCol w:w="1608.2137244630694"/>
            <w:gridCol w:w="1667.050811943426"/>
            <w:gridCol w:w="4167.627029858565"/>
            <w:gridCol w:w="1917.1084337349398"/>
          </w:tblGrid>
        </w:tblGridChange>
      </w:tblGrid>
      <w:tr>
        <w:trPr>
          <w:cantSplit w:val="0"/>
          <w:trHeight w:val="1220" w:hRule="atLeast"/>
          <w:tblHeader w:val="0"/>
        </w:trPr>
        <w:tc>
          <w:tcPr/>
          <w:p w:rsidR="00000000" w:rsidDel="00000000" w:rsidP="00000000" w:rsidRDefault="00000000" w:rsidRPr="00000000" w14:paraId="0000068A">
            <w:pPr>
              <w:jc w:val="center"/>
              <w:rPr/>
            </w:pPr>
            <w:r w:rsidDel="00000000" w:rsidR="00000000" w:rsidRPr="00000000">
              <w:rPr>
                <w:b w:val="1"/>
                <w:bCs w:val="1"/>
                <w:rtl w:val="0"/>
              </w:rPr>
              <w:t xml:space="preserve">Department</w:t>
            </w:r>
            <w:r w:rsidDel="00000000" w:rsidR="00000000" w:rsidRPr="00000000">
              <w:rPr>
                <w:rtl w:val="0"/>
              </w:rPr>
            </w:r>
          </w:p>
        </w:tc>
        <w:tc>
          <w:tcPr/>
          <w:p w:rsidR="00000000" w:rsidDel="00000000" w:rsidP="00000000" w:rsidRDefault="00000000" w:rsidRPr="00000000" w14:paraId="0000068B">
            <w:pPr>
              <w:jc w:val="center"/>
              <w:rPr/>
            </w:pPr>
            <w:r w:rsidDel="00000000" w:rsidR="00000000" w:rsidRPr="00000000">
              <w:rPr>
                <w:b w:val="1"/>
                <w:bCs w:val="1"/>
                <w:rtl w:val="0"/>
              </w:rPr>
              <w:t xml:space="preserve">Knowledge Bases / Frameworks</w:t>
            </w:r>
            <w:r w:rsidDel="00000000" w:rsidR="00000000" w:rsidRPr="00000000">
              <w:rPr>
                <w:rtl w:val="0"/>
              </w:rPr>
            </w:r>
          </w:p>
        </w:tc>
        <w:tc>
          <w:tcPr/>
          <w:p w:rsidR="00000000" w:rsidDel="00000000" w:rsidP="00000000" w:rsidRDefault="00000000" w:rsidRPr="00000000" w14:paraId="0000068C">
            <w:pPr>
              <w:jc w:val="center"/>
              <w:rPr/>
            </w:pPr>
            <w:r w:rsidDel="00000000" w:rsidR="00000000" w:rsidRPr="00000000">
              <w:rPr>
                <w:b w:val="1"/>
                <w:bCs w:val="1"/>
                <w:rtl w:val="0"/>
              </w:rPr>
              <w:t xml:space="preserve">Evidence-Backed Books</w:t>
            </w:r>
            <w:r w:rsidDel="00000000" w:rsidR="00000000" w:rsidRPr="00000000">
              <w:rPr>
                <w:rtl w:val="0"/>
              </w:rPr>
            </w:r>
          </w:p>
        </w:tc>
        <w:tc>
          <w:tcPr/>
          <w:p w:rsidR="00000000" w:rsidDel="00000000" w:rsidP="00000000" w:rsidRDefault="00000000" w:rsidRPr="00000000" w14:paraId="0000068D">
            <w:pPr>
              <w:jc w:val="center"/>
              <w:rPr/>
            </w:pPr>
            <w:r w:rsidDel="00000000" w:rsidR="00000000" w:rsidRPr="00000000">
              <w:rPr>
                <w:b w:val="1"/>
                <w:bCs w:val="1"/>
                <w:rtl w:val="0"/>
              </w:rPr>
              <w:t xml:space="preserve">Key Concepts / Use</w:t>
            </w:r>
            <w:r w:rsidDel="00000000" w:rsidR="00000000" w:rsidRPr="00000000">
              <w:rPr>
                <w:rtl w:val="0"/>
              </w:rPr>
            </w:r>
          </w:p>
        </w:tc>
      </w:tr>
      <w:tr>
        <w:trPr>
          <w:cantSplit w:val="0"/>
          <w:trHeight w:val="3530" w:hRule="atLeast"/>
          <w:tblHeader w:val="0"/>
        </w:trPr>
        <w:tc>
          <w:tcPr/>
          <w:p w:rsidR="00000000" w:rsidDel="00000000" w:rsidP="00000000" w:rsidRDefault="00000000" w:rsidRPr="00000000" w14:paraId="0000068E">
            <w:pPr>
              <w:rPr/>
            </w:pPr>
            <w:r w:rsidDel="00000000" w:rsidR="00000000" w:rsidRPr="00000000">
              <w:rPr>
                <w:rtl w:val="0"/>
              </w:rPr>
              <w:t xml:space="preserve">Strategy / CEO / Executive</w:t>
            </w:r>
          </w:p>
        </w:tc>
        <w:tc>
          <w:tcPr/>
          <w:p w:rsidR="00000000" w:rsidDel="00000000" w:rsidP="00000000" w:rsidRDefault="00000000" w:rsidRPr="00000000" w14:paraId="0000068F">
            <w:pPr>
              <w:rPr/>
            </w:pPr>
            <w:r w:rsidDel="00000000" w:rsidR="00000000" w:rsidRPr="00000000">
              <w:rPr>
                <w:rtl w:val="0"/>
              </w:rPr>
              <w:t xml:space="preserve">PMBOK, PRINCE2, Balanced Scorecard, Porter’s 5 Forces, VRIO, McKinsey Horizons</w:t>
            </w:r>
          </w:p>
        </w:tc>
        <w:tc>
          <w:tcPr/>
          <w:p w:rsidR="00000000" w:rsidDel="00000000" w:rsidP="00000000" w:rsidRDefault="00000000" w:rsidRPr="00000000" w14:paraId="00000690">
            <w:pPr>
              <w:rPr/>
            </w:pPr>
            <w:r w:rsidDel="00000000" w:rsidR="00000000" w:rsidRPr="00000000">
              <w:rPr>
                <w:rtl w:val="0"/>
              </w:rPr>
              <w:t xml:space="preserve">Competitive Strategy (Porter), Competitive Advantage (Porter), Good Strategy Bad Strategy (Rumelt), Blue Ocean Strategy (Kim &amp; Mauborgne), Playing to Win (Lafley &amp; Martin), Measure What Matters (Doerr), Innovator’s Dilemma / Solution (Christensen)</w:t>
            </w:r>
          </w:p>
        </w:tc>
        <w:tc>
          <w:tcPr/>
          <w:p w:rsidR="00000000" w:rsidDel="00000000" w:rsidP="00000000" w:rsidRDefault="00000000" w:rsidRPr="00000000" w14:paraId="00000691">
            <w:pPr>
              <w:rPr/>
            </w:pPr>
            <w:r w:rsidDel="00000000" w:rsidR="00000000" w:rsidRPr="00000000">
              <w:rPr>
                <w:rtl w:val="0"/>
              </w:rPr>
              <w:t xml:space="preserve">Strategic foresight, competitive advantage, disruption, portfolio management, goal-setting, alignment with vision</w:t>
            </w:r>
          </w:p>
        </w:tc>
      </w:tr>
      <w:tr>
        <w:trPr>
          <w:cantSplit w:val="0"/>
          <w:trHeight w:val="2540" w:hRule="atLeast"/>
          <w:tblHeader w:val="0"/>
        </w:trPr>
        <w:tc>
          <w:tcPr/>
          <w:p w:rsidR="00000000" w:rsidDel="00000000" w:rsidP="00000000" w:rsidRDefault="00000000" w:rsidRPr="00000000" w14:paraId="00000692">
            <w:pPr>
              <w:rPr/>
            </w:pPr>
            <w:r w:rsidDel="00000000" w:rsidR="00000000" w:rsidRPr="00000000">
              <w:rPr>
                <w:rtl w:val="0"/>
              </w:rPr>
              <w:t xml:space="preserve">Finance</w:t>
            </w:r>
          </w:p>
        </w:tc>
        <w:tc>
          <w:tcPr/>
          <w:p w:rsidR="00000000" w:rsidDel="00000000" w:rsidP="00000000" w:rsidRDefault="00000000" w:rsidRPr="00000000" w14:paraId="00000693">
            <w:pPr>
              <w:rPr/>
            </w:pPr>
            <w:r w:rsidDel="00000000" w:rsidR="00000000" w:rsidRPr="00000000">
              <w:rPr>
                <w:rtl w:val="0"/>
              </w:rPr>
              <w:t xml:space="preserve">CAPM, DCF, Modern Portfolio Theory, Balanced Scorecard</w:t>
            </w:r>
          </w:p>
        </w:tc>
        <w:tc>
          <w:tcPr/>
          <w:p w:rsidR="00000000" w:rsidDel="00000000" w:rsidP="00000000" w:rsidRDefault="00000000" w:rsidRPr="00000000" w14:paraId="00000694">
            <w:pPr>
              <w:rPr/>
            </w:pPr>
            <w:r w:rsidDel="00000000" w:rsidR="00000000" w:rsidRPr="00000000">
              <w:rPr>
                <w:rtl w:val="0"/>
              </w:rPr>
              <w:t xml:space="preserve">Measure What Matters, Competitive Advantage</w:t>
            </w:r>
          </w:p>
        </w:tc>
        <w:tc>
          <w:tcPr/>
          <w:p w:rsidR="00000000" w:rsidDel="00000000" w:rsidP="00000000" w:rsidRDefault="00000000" w:rsidRPr="00000000" w14:paraId="00000695">
            <w:pPr>
              <w:rPr/>
            </w:pPr>
            <w:r w:rsidDel="00000000" w:rsidR="00000000" w:rsidRPr="00000000">
              <w:rPr>
                <w:rtl w:val="0"/>
              </w:rPr>
              <w:t xml:space="preserve">ROI, capital allocation, resource prioritization, risk vs reward evaluation</w:t>
            </w:r>
          </w:p>
        </w:tc>
      </w:tr>
      <w:tr>
        <w:trPr>
          <w:cantSplit w:val="0"/>
          <w:trHeight w:val="2870" w:hRule="atLeast"/>
          <w:tblHeader w:val="0"/>
        </w:trPr>
        <w:tc>
          <w:tcPr/>
          <w:p w:rsidR="00000000" w:rsidDel="00000000" w:rsidP="00000000" w:rsidRDefault="00000000" w:rsidRPr="00000000" w14:paraId="00000696">
            <w:pPr>
              <w:rPr/>
            </w:pPr>
            <w:r w:rsidDel="00000000" w:rsidR="00000000" w:rsidRPr="00000000">
              <w:rPr>
                <w:rtl w:val="0"/>
              </w:rPr>
              <w:t xml:space="preserve">Operations / Project Management</w:t>
            </w:r>
          </w:p>
        </w:tc>
        <w:tc>
          <w:tcPr/>
          <w:p w:rsidR="00000000" w:rsidDel="00000000" w:rsidP="00000000" w:rsidRDefault="00000000" w:rsidRPr="00000000" w14:paraId="00000697">
            <w:pPr>
              <w:rPr/>
            </w:pPr>
            <w:r w:rsidDel="00000000" w:rsidR="00000000" w:rsidRPr="00000000">
              <w:rPr>
                <w:rtl w:val="0"/>
              </w:rPr>
              <w:t xml:space="preserve">PMBOK, Lean, Six Sigma, PRINCE2</w:t>
            </w:r>
          </w:p>
        </w:tc>
        <w:tc>
          <w:tcPr/>
          <w:p w:rsidR="00000000" w:rsidDel="00000000" w:rsidP="00000000" w:rsidRDefault="00000000" w:rsidRPr="00000000" w14:paraId="00000698">
            <w:pPr>
              <w:rPr/>
            </w:pPr>
            <w:r w:rsidDel="00000000" w:rsidR="00000000" w:rsidRPr="00000000">
              <w:rPr>
                <w:rtl w:val="0"/>
              </w:rPr>
              <w:t xml:space="preserve">Execution: The Discipline of Getting Things Done</w:t>
            </w:r>
          </w:p>
        </w:tc>
        <w:tc>
          <w:tcPr/>
          <w:p w:rsidR="00000000" w:rsidDel="00000000" w:rsidP="00000000" w:rsidRDefault="00000000" w:rsidRPr="00000000" w14:paraId="00000699">
            <w:pPr>
              <w:rPr/>
            </w:pPr>
            <w:r w:rsidDel="00000000" w:rsidR="00000000" w:rsidRPr="00000000">
              <w:rPr>
                <w:rtl w:val="0"/>
              </w:rPr>
              <w:t xml:space="preserve">Process efficiency, operational dependencies, initiative execution, bottleneck identification</w:t>
            </w:r>
          </w:p>
        </w:tc>
      </w:tr>
    </w:tbl>
    <w:p w:rsidR="00000000" w:rsidDel="00000000" w:rsidP="00000000" w:rsidRDefault="00000000" w:rsidRPr="00000000" w14:paraId="0000069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9B">
      <w:pPr>
        <w:pStyle w:val="Heading2"/>
        <w:keepNext w:val="0"/>
        <w:keepLines w:val="0"/>
        <w:spacing w:after="80" w:lineRule="auto"/>
        <w:rPr>
          <w:b w:val="1"/>
          <w:bCs w:val="1"/>
          <w:sz w:val="34"/>
          <w:szCs w:val="34"/>
        </w:rPr>
      </w:pPr>
      <w:bookmarkStart w:colFirst="0" w:colLast="0" w:name="_92njtzy7o9ml" w:id="116"/>
      <w:bookmarkEnd w:id="116"/>
      <w:r w:rsidDel="00000000" w:rsidR="00000000" w:rsidRPr="00000000">
        <w:rPr>
          <w:rFonts w:ascii="Andika" w:cs="Andika" w:eastAsia="Andika" w:hAnsi="Andika"/>
          <w:b w:val="1"/>
          <w:bCs w:val="1"/>
          <w:sz w:val="34"/>
          <w:szCs w:val="34"/>
          <w:rtl w:val="0"/>
        </w:rPr>
        <w:t xml:space="preserve">2️⃣ Human Resources / People Operations</w:t>
      </w:r>
    </w:p>
    <w:tbl>
      <w:tblPr>
        <w:tblStyle w:val="Table13"/>
        <w:tblW w:w="9360.0" w:type="dxa"/>
        <w:jc w:val="left"/>
        <w:tblLayout w:type="fixed"/>
        <w:tblLook w:val="0600"/>
      </w:tblPr>
      <w:tblGrid>
        <w:gridCol w:w="1652.3415400733368"/>
        <w:gridCol w:w="1990.6547930853849"/>
        <w:gridCol w:w="3108.559455212153"/>
        <w:gridCol w:w="2608.444211629125"/>
        <w:tblGridChange w:id="0">
          <w:tblGrid>
            <w:gridCol w:w="1652.3415400733368"/>
            <w:gridCol w:w="1990.6547930853849"/>
            <w:gridCol w:w="3108.559455212153"/>
            <w:gridCol w:w="2608.444211629125"/>
          </w:tblGrid>
        </w:tblGridChange>
      </w:tblGrid>
      <w:tr>
        <w:trPr>
          <w:cantSplit w:val="0"/>
          <w:trHeight w:val="1220" w:hRule="atLeast"/>
          <w:tblHeader w:val="0"/>
        </w:trPr>
        <w:tc>
          <w:tcPr/>
          <w:p w:rsidR="00000000" w:rsidDel="00000000" w:rsidP="00000000" w:rsidRDefault="00000000" w:rsidRPr="00000000" w14:paraId="0000069C">
            <w:pPr>
              <w:jc w:val="center"/>
              <w:rPr/>
            </w:pPr>
            <w:r w:rsidDel="00000000" w:rsidR="00000000" w:rsidRPr="00000000">
              <w:rPr>
                <w:b w:val="1"/>
                <w:bCs w:val="1"/>
                <w:rtl w:val="0"/>
              </w:rPr>
              <w:t xml:space="preserve">Department</w:t>
            </w:r>
            <w:r w:rsidDel="00000000" w:rsidR="00000000" w:rsidRPr="00000000">
              <w:rPr>
                <w:rtl w:val="0"/>
              </w:rPr>
            </w:r>
          </w:p>
        </w:tc>
        <w:tc>
          <w:tcPr/>
          <w:p w:rsidR="00000000" w:rsidDel="00000000" w:rsidP="00000000" w:rsidRDefault="00000000" w:rsidRPr="00000000" w14:paraId="0000069D">
            <w:pPr>
              <w:jc w:val="center"/>
              <w:rPr/>
            </w:pPr>
            <w:r w:rsidDel="00000000" w:rsidR="00000000" w:rsidRPr="00000000">
              <w:rPr>
                <w:b w:val="1"/>
                <w:bCs w:val="1"/>
                <w:rtl w:val="0"/>
              </w:rPr>
              <w:t xml:space="preserve">Knowledge Bases / Frameworks</w:t>
            </w:r>
            <w:r w:rsidDel="00000000" w:rsidR="00000000" w:rsidRPr="00000000">
              <w:rPr>
                <w:rtl w:val="0"/>
              </w:rPr>
            </w:r>
          </w:p>
        </w:tc>
        <w:tc>
          <w:tcPr/>
          <w:p w:rsidR="00000000" w:rsidDel="00000000" w:rsidP="00000000" w:rsidRDefault="00000000" w:rsidRPr="00000000" w14:paraId="0000069E">
            <w:pPr>
              <w:jc w:val="center"/>
              <w:rPr/>
            </w:pPr>
            <w:r w:rsidDel="00000000" w:rsidR="00000000" w:rsidRPr="00000000">
              <w:rPr>
                <w:b w:val="1"/>
                <w:bCs w:val="1"/>
                <w:rtl w:val="0"/>
              </w:rPr>
              <w:t xml:space="preserve">Evidence-Backed Books</w:t>
            </w:r>
            <w:r w:rsidDel="00000000" w:rsidR="00000000" w:rsidRPr="00000000">
              <w:rPr>
                <w:rtl w:val="0"/>
              </w:rPr>
            </w:r>
          </w:p>
        </w:tc>
        <w:tc>
          <w:tcPr/>
          <w:p w:rsidR="00000000" w:rsidDel="00000000" w:rsidP="00000000" w:rsidRDefault="00000000" w:rsidRPr="00000000" w14:paraId="0000069F">
            <w:pPr>
              <w:jc w:val="center"/>
              <w:rPr/>
            </w:pPr>
            <w:r w:rsidDel="00000000" w:rsidR="00000000" w:rsidRPr="00000000">
              <w:rPr>
                <w:b w:val="1"/>
                <w:bCs w:val="1"/>
                <w:rtl w:val="0"/>
              </w:rPr>
              <w:t xml:space="preserve">Key Concepts / Use</w:t>
            </w:r>
            <w:r w:rsidDel="00000000" w:rsidR="00000000" w:rsidRPr="00000000">
              <w:rPr>
                <w:rtl w:val="0"/>
              </w:rPr>
            </w:r>
          </w:p>
        </w:tc>
      </w:tr>
      <w:tr>
        <w:trPr>
          <w:cantSplit w:val="0"/>
          <w:trHeight w:val="2210" w:hRule="atLeast"/>
          <w:tblHeader w:val="0"/>
        </w:trPr>
        <w:tc>
          <w:tcPr/>
          <w:p w:rsidR="00000000" w:rsidDel="00000000" w:rsidP="00000000" w:rsidRDefault="00000000" w:rsidRPr="00000000" w14:paraId="000006A0">
            <w:pPr>
              <w:rPr/>
            </w:pPr>
            <w:r w:rsidDel="00000000" w:rsidR="00000000" w:rsidRPr="00000000">
              <w:rPr>
                <w:rtl w:val="0"/>
              </w:rPr>
              <w:t xml:space="preserve">HR / Talent Management</w:t>
            </w:r>
          </w:p>
        </w:tc>
        <w:tc>
          <w:tcPr/>
          <w:p w:rsidR="00000000" w:rsidDel="00000000" w:rsidP="00000000" w:rsidRDefault="00000000" w:rsidRPr="00000000" w14:paraId="000006A1">
            <w:pPr>
              <w:rPr/>
            </w:pPr>
            <w:r w:rsidDel="00000000" w:rsidR="00000000" w:rsidRPr="00000000">
              <w:rPr>
                <w:rtl w:val="0"/>
              </w:rPr>
              <w:t xml:space="preserve">SHRM BoCK, ISO 30414 (Human Capital Reporting), HR Analytics</w:t>
            </w:r>
          </w:p>
        </w:tc>
        <w:tc>
          <w:tcPr/>
          <w:p w:rsidR="00000000" w:rsidDel="00000000" w:rsidP="00000000" w:rsidRDefault="00000000" w:rsidRPr="00000000" w14:paraId="000006A2">
            <w:pPr>
              <w:rPr/>
            </w:pPr>
            <w:r w:rsidDel="00000000" w:rsidR="00000000" w:rsidRPr="00000000">
              <w:rPr>
                <w:rtl w:val="0"/>
              </w:rPr>
              <w:t xml:space="preserve">Drive (Pink), Mindset (Dweck), Emotional Intelligence (Goleman), Organizational Behavior (Robbins &amp; Judge)</w:t>
            </w:r>
          </w:p>
        </w:tc>
        <w:tc>
          <w:tcPr/>
          <w:p w:rsidR="00000000" w:rsidDel="00000000" w:rsidP="00000000" w:rsidRDefault="00000000" w:rsidRPr="00000000" w14:paraId="000006A3">
            <w:pPr>
              <w:rPr/>
            </w:pPr>
            <w:r w:rsidDel="00000000" w:rsidR="00000000" w:rsidRPr="00000000">
              <w:rPr>
                <w:rtl w:val="0"/>
              </w:rPr>
              <w:t xml:space="preserve">Recruitment, engagement, performance management, team motivation, behavioral alignment</w:t>
            </w:r>
          </w:p>
        </w:tc>
      </w:tr>
      <w:tr>
        <w:trPr>
          <w:cantSplit w:val="0"/>
          <w:trHeight w:val="1550" w:hRule="atLeast"/>
          <w:tblHeader w:val="0"/>
        </w:trPr>
        <w:tc>
          <w:tcPr/>
          <w:p w:rsidR="00000000" w:rsidDel="00000000" w:rsidP="00000000" w:rsidRDefault="00000000" w:rsidRPr="00000000" w14:paraId="000006A4">
            <w:pPr>
              <w:rPr/>
            </w:pPr>
            <w:r w:rsidDel="00000000" w:rsidR="00000000" w:rsidRPr="00000000">
              <w:rPr>
                <w:rtl w:val="0"/>
              </w:rPr>
              <w:t xml:space="preserve">Learning &amp; Development</w:t>
            </w:r>
          </w:p>
        </w:tc>
        <w:tc>
          <w:tcPr/>
          <w:p w:rsidR="00000000" w:rsidDel="00000000" w:rsidP="00000000" w:rsidRDefault="00000000" w:rsidRPr="00000000" w14:paraId="000006A5">
            <w:pPr>
              <w:rPr/>
            </w:pPr>
            <w:r w:rsidDel="00000000" w:rsidR="00000000" w:rsidRPr="00000000">
              <w:rPr>
                <w:rtl w:val="0"/>
              </w:rPr>
              <w:t xml:space="preserve">ADDIE Model, Kirkpatrick Evaluation</w:t>
            </w:r>
          </w:p>
        </w:tc>
        <w:tc>
          <w:tcPr/>
          <w:p w:rsidR="00000000" w:rsidDel="00000000" w:rsidP="00000000" w:rsidRDefault="00000000" w:rsidRPr="00000000" w14:paraId="000006A6">
            <w:pPr>
              <w:rPr/>
            </w:pPr>
            <w:r w:rsidDel="00000000" w:rsidR="00000000" w:rsidRPr="00000000">
              <w:rPr>
                <w:rtl w:val="0"/>
              </w:rPr>
              <w:t xml:space="preserve">Mindset (Dweck), Drive (Pink)</w:t>
            </w:r>
          </w:p>
        </w:tc>
        <w:tc>
          <w:tcPr/>
          <w:p w:rsidR="00000000" w:rsidDel="00000000" w:rsidP="00000000" w:rsidRDefault="00000000" w:rsidRPr="00000000" w14:paraId="000006A7">
            <w:pPr>
              <w:rPr/>
            </w:pPr>
            <w:r w:rsidDel="00000000" w:rsidR="00000000" w:rsidRPr="00000000">
              <w:rPr>
                <w:rtl w:val="0"/>
              </w:rPr>
              <w:t xml:space="preserve">Growth mindset training, skill development, feedback loops</w:t>
            </w:r>
          </w:p>
        </w:tc>
      </w:tr>
      <w:tr>
        <w:trPr>
          <w:cantSplit w:val="0"/>
          <w:trHeight w:val="1550" w:hRule="atLeast"/>
          <w:tblHeader w:val="0"/>
        </w:trPr>
        <w:tc>
          <w:tcPr/>
          <w:p w:rsidR="00000000" w:rsidDel="00000000" w:rsidP="00000000" w:rsidRDefault="00000000" w:rsidRPr="00000000" w14:paraId="000006A8">
            <w:pPr>
              <w:rPr/>
            </w:pPr>
            <w:r w:rsidDel="00000000" w:rsidR="00000000" w:rsidRPr="00000000">
              <w:rPr>
                <w:rtl w:val="0"/>
              </w:rPr>
              <w:t xml:space="preserve">Leadership Development</w:t>
            </w:r>
          </w:p>
        </w:tc>
        <w:tc>
          <w:tcPr/>
          <w:p w:rsidR="00000000" w:rsidDel="00000000" w:rsidP="00000000" w:rsidRDefault="00000000" w:rsidRPr="00000000" w14:paraId="000006A9">
            <w:pPr>
              <w:rPr/>
            </w:pPr>
            <w:r w:rsidDel="00000000" w:rsidR="00000000" w:rsidRPr="00000000">
              <w:rPr>
                <w:rtl w:val="0"/>
              </w:rPr>
              <w:t xml:space="preserve">360° Feedback, Leadership Pipeline</w:t>
            </w:r>
          </w:p>
        </w:tc>
        <w:tc>
          <w:tcPr/>
          <w:p w:rsidR="00000000" w:rsidDel="00000000" w:rsidP="00000000" w:rsidRDefault="00000000" w:rsidRPr="00000000" w14:paraId="000006AA">
            <w:pPr>
              <w:rPr/>
            </w:pPr>
            <w:r w:rsidDel="00000000" w:rsidR="00000000" w:rsidRPr="00000000">
              <w:rPr>
                <w:rtl w:val="0"/>
              </w:rPr>
              <w:t xml:space="preserve">Start with Why (Sinek), Leaders Eat Last (Sinek)</w:t>
            </w:r>
          </w:p>
        </w:tc>
        <w:tc>
          <w:tcPr/>
          <w:p w:rsidR="00000000" w:rsidDel="00000000" w:rsidP="00000000" w:rsidRDefault="00000000" w:rsidRPr="00000000" w14:paraId="000006AB">
            <w:pPr>
              <w:rPr/>
            </w:pPr>
            <w:r w:rsidDel="00000000" w:rsidR="00000000" w:rsidRPr="00000000">
              <w:rPr>
                <w:rtl w:val="0"/>
              </w:rPr>
              <w:t xml:space="preserve">Succession planning, culture-building, leadership effectiveness</w:t>
            </w:r>
          </w:p>
        </w:tc>
      </w:tr>
    </w:tbl>
    <w:p w:rsidR="00000000" w:rsidDel="00000000" w:rsidP="00000000" w:rsidRDefault="00000000" w:rsidRPr="00000000" w14:paraId="000006A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AD">
      <w:pPr>
        <w:pStyle w:val="Heading2"/>
        <w:keepNext w:val="0"/>
        <w:keepLines w:val="0"/>
        <w:spacing w:after="80" w:lineRule="auto"/>
        <w:rPr>
          <w:b w:val="1"/>
          <w:bCs w:val="1"/>
          <w:sz w:val="34"/>
          <w:szCs w:val="34"/>
        </w:rPr>
      </w:pPr>
      <w:bookmarkStart w:colFirst="0" w:colLast="0" w:name="_2dsixg8ddgun" w:id="117"/>
      <w:bookmarkEnd w:id="117"/>
      <w:r w:rsidDel="00000000" w:rsidR="00000000" w:rsidRPr="00000000">
        <w:rPr>
          <w:rFonts w:ascii="Andika" w:cs="Andika" w:eastAsia="Andika" w:hAnsi="Andika"/>
          <w:b w:val="1"/>
          <w:bCs w:val="1"/>
          <w:sz w:val="34"/>
          <w:szCs w:val="34"/>
          <w:rtl w:val="0"/>
        </w:rPr>
        <w:t xml:space="preserve">3️⃣ Finance / Accounting / Risk</w:t>
      </w:r>
    </w:p>
    <w:tbl>
      <w:tblPr>
        <w:tblStyle w:val="Table14"/>
        <w:tblW w:w="9359.999999999998" w:type="dxa"/>
        <w:jc w:val="left"/>
        <w:tblLayout w:type="fixed"/>
        <w:tblLook w:val="0600"/>
      </w:tblPr>
      <w:tblGrid>
        <w:gridCol w:w="1596.0125918153199"/>
        <w:gridCol w:w="2126.3798530954878"/>
        <w:gridCol w:w="2421.02833158447"/>
        <w:gridCol w:w="3216.579223504722"/>
        <w:tblGridChange w:id="0">
          <w:tblGrid>
            <w:gridCol w:w="1596.0125918153199"/>
            <w:gridCol w:w="2126.3798530954878"/>
            <w:gridCol w:w="2421.02833158447"/>
            <w:gridCol w:w="3216.579223504722"/>
          </w:tblGrid>
        </w:tblGridChange>
      </w:tblGrid>
      <w:tr>
        <w:trPr>
          <w:cantSplit w:val="0"/>
          <w:trHeight w:val="1220" w:hRule="atLeast"/>
          <w:tblHeader w:val="0"/>
        </w:trPr>
        <w:tc>
          <w:tcPr/>
          <w:p w:rsidR="00000000" w:rsidDel="00000000" w:rsidP="00000000" w:rsidRDefault="00000000" w:rsidRPr="00000000" w14:paraId="000006AE">
            <w:pPr>
              <w:jc w:val="center"/>
              <w:rPr/>
            </w:pPr>
            <w:r w:rsidDel="00000000" w:rsidR="00000000" w:rsidRPr="00000000">
              <w:rPr>
                <w:b w:val="1"/>
                <w:bCs w:val="1"/>
                <w:rtl w:val="0"/>
              </w:rPr>
              <w:t xml:space="preserve">Department</w:t>
            </w:r>
            <w:r w:rsidDel="00000000" w:rsidR="00000000" w:rsidRPr="00000000">
              <w:rPr>
                <w:rtl w:val="0"/>
              </w:rPr>
            </w:r>
          </w:p>
        </w:tc>
        <w:tc>
          <w:tcPr/>
          <w:p w:rsidR="00000000" w:rsidDel="00000000" w:rsidP="00000000" w:rsidRDefault="00000000" w:rsidRPr="00000000" w14:paraId="000006AF">
            <w:pPr>
              <w:jc w:val="center"/>
              <w:rPr/>
            </w:pPr>
            <w:r w:rsidDel="00000000" w:rsidR="00000000" w:rsidRPr="00000000">
              <w:rPr>
                <w:b w:val="1"/>
                <w:bCs w:val="1"/>
                <w:rtl w:val="0"/>
              </w:rPr>
              <w:t xml:space="preserve">Knowledge Bases / Frameworks</w:t>
            </w:r>
            <w:r w:rsidDel="00000000" w:rsidR="00000000" w:rsidRPr="00000000">
              <w:rPr>
                <w:rtl w:val="0"/>
              </w:rPr>
            </w:r>
          </w:p>
        </w:tc>
        <w:tc>
          <w:tcPr/>
          <w:p w:rsidR="00000000" w:rsidDel="00000000" w:rsidP="00000000" w:rsidRDefault="00000000" w:rsidRPr="00000000" w14:paraId="000006B0">
            <w:pPr>
              <w:jc w:val="center"/>
              <w:rPr/>
            </w:pPr>
            <w:r w:rsidDel="00000000" w:rsidR="00000000" w:rsidRPr="00000000">
              <w:rPr>
                <w:b w:val="1"/>
                <w:bCs w:val="1"/>
                <w:rtl w:val="0"/>
              </w:rPr>
              <w:t xml:space="preserve">Evidence-Backed Books</w:t>
            </w:r>
            <w:r w:rsidDel="00000000" w:rsidR="00000000" w:rsidRPr="00000000">
              <w:rPr>
                <w:rtl w:val="0"/>
              </w:rPr>
            </w:r>
          </w:p>
        </w:tc>
        <w:tc>
          <w:tcPr/>
          <w:p w:rsidR="00000000" w:rsidDel="00000000" w:rsidP="00000000" w:rsidRDefault="00000000" w:rsidRPr="00000000" w14:paraId="000006B1">
            <w:pPr>
              <w:jc w:val="center"/>
              <w:rPr/>
            </w:pPr>
            <w:r w:rsidDel="00000000" w:rsidR="00000000" w:rsidRPr="00000000">
              <w:rPr>
                <w:b w:val="1"/>
                <w:bCs w:val="1"/>
                <w:rtl w:val="0"/>
              </w:rPr>
              <w:t xml:space="preserve">Key Concepts / Use</w:t>
            </w:r>
            <w:r w:rsidDel="00000000" w:rsidR="00000000" w:rsidRPr="00000000">
              <w:rPr>
                <w:rtl w:val="0"/>
              </w:rPr>
            </w:r>
          </w:p>
        </w:tc>
      </w:tr>
      <w:tr>
        <w:trPr>
          <w:cantSplit w:val="0"/>
          <w:trHeight w:val="1550" w:hRule="atLeast"/>
          <w:tblHeader w:val="0"/>
        </w:trPr>
        <w:tc>
          <w:tcPr/>
          <w:p w:rsidR="00000000" w:rsidDel="00000000" w:rsidP="00000000" w:rsidRDefault="00000000" w:rsidRPr="00000000" w14:paraId="000006B2">
            <w:pPr>
              <w:rPr/>
            </w:pPr>
            <w:r w:rsidDel="00000000" w:rsidR="00000000" w:rsidRPr="00000000">
              <w:rPr>
                <w:rtl w:val="0"/>
              </w:rPr>
              <w:t xml:space="preserve">CFO / Financial Planning</w:t>
            </w:r>
          </w:p>
        </w:tc>
        <w:tc>
          <w:tcPr/>
          <w:p w:rsidR="00000000" w:rsidDel="00000000" w:rsidP="00000000" w:rsidRDefault="00000000" w:rsidRPr="00000000" w14:paraId="000006B3">
            <w:pPr>
              <w:rPr/>
            </w:pPr>
            <w:r w:rsidDel="00000000" w:rsidR="00000000" w:rsidRPr="00000000">
              <w:rPr>
                <w:rtl w:val="0"/>
              </w:rPr>
              <w:t xml:space="preserve">CAPM, DCF, EVA, Balanced Scorecard</w:t>
            </w:r>
          </w:p>
        </w:tc>
        <w:tc>
          <w:tcPr/>
          <w:p w:rsidR="00000000" w:rsidDel="00000000" w:rsidP="00000000" w:rsidRDefault="00000000" w:rsidRPr="00000000" w14:paraId="000006B4">
            <w:pPr>
              <w:rPr/>
            </w:pPr>
            <w:r w:rsidDel="00000000" w:rsidR="00000000" w:rsidRPr="00000000">
              <w:rPr>
                <w:rtl w:val="0"/>
              </w:rPr>
              <w:t xml:space="preserve">Measure What Matters, Competitive Advantage</w:t>
            </w:r>
          </w:p>
        </w:tc>
        <w:tc>
          <w:tcPr/>
          <w:p w:rsidR="00000000" w:rsidDel="00000000" w:rsidP="00000000" w:rsidRDefault="00000000" w:rsidRPr="00000000" w14:paraId="000006B5">
            <w:pPr>
              <w:rPr/>
            </w:pPr>
            <w:r w:rsidDel="00000000" w:rsidR="00000000" w:rsidRPr="00000000">
              <w:rPr>
                <w:rtl w:val="0"/>
              </w:rPr>
              <w:t xml:space="preserve">Cash flow management, investment evaluation, capital efficiency</w:t>
            </w:r>
          </w:p>
        </w:tc>
      </w:tr>
      <w:tr>
        <w:trPr>
          <w:cantSplit w:val="0"/>
          <w:trHeight w:val="1220" w:hRule="atLeast"/>
          <w:tblHeader w:val="0"/>
        </w:trPr>
        <w:tc>
          <w:tcPr/>
          <w:p w:rsidR="00000000" w:rsidDel="00000000" w:rsidP="00000000" w:rsidRDefault="00000000" w:rsidRPr="00000000" w14:paraId="000006B6">
            <w:pPr>
              <w:rPr/>
            </w:pPr>
            <w:r w:rsidDel="00000000" w:rsidR="00000000" w:rsidRPr="00000000">
              <w:rPr>
                <w:rtl w:val="0"/>
              </w:rPr>
              <w:t xml:space="preserve">Risk &amp; Compliance</w:t>
            </w:r>
          </w:p>
        </w:tc>
        <w:tc>
          <w:tcPr/>
          <w:p w:rsidR="00000000" w:rsidDel="00000000" w:rsidP="00000000" w:rsidRDefault="00000000" w:rsidRPr="00000000" w14:paraId="000006B7">
            <w:pPr>
              <w:rPr/>
            </w:pPr>
            <w:r w:rsidDel="00000000" w:rsidR="00000000" w:rsidRPr="00000000">
              <w:rPr>
                <w:rtl w:val="0"/>
              </w:rPr>
              <w:t xml:space="preserve">COSO ERM Framework, ISO 31000</w:t>
            </w:r>
          </w:p>
        </w:tc>
        <w:tc>
          <w:tcPr/>
          <w:p w:rsidR="00000000" w:rsidDel="00000000" w:rsidP="00000000" w:rsidRDefault="00000000" w:rsidRPr="00000000" w14:paraId="000006B8">
            <w:pPr>
              <w:rPr/>
            </w:pPr>
            <w:r w:rsidDel="00000000" w:rsidR="00000000" w:rsidRPr="00000000">
              <w:rPr>
                <w:rtl w:val="0"/>
              </w:rPr>
              <w:t xml:space="preserve">Good Strategy Bad Strategy</w:t>
            </w:r>
          </w:p>
        </w:tc>
        <w:tc>
          <w:tcPr/>
          <w:p w:rsidR="00000000" w:rsidDel="00000000" w:rsidP="00000000" w:rsidRDefault="00000000" w:rsidRPr="00000000" w14:paraId="000006B9">
            <w:pPr>
              <w:rPr/>
            </w:pPr>
            <w:r w:rsidDel="00000000" w:rsidR="00000000" w:rsidRPr="00000000">
              <w:rPr>
                <w:rtl w:val="0"/>
              </w:rPr>
              <w:t xml:space="preserve">Risk scoring, mitigation, enterprise risk management</w:t>
            </w:r>
          </w:p>
        </w:tc>
      </w:tr>
      <w:tr>
        <w:trPr>
          <w:cantSplit w:val="0"/>
          <w:trHeight w:val="1220" w:hRule="atLeast"/>
          <w:tblHeader w:val="0"/>
        </w:trPr>
        <w:tc>
          <w:tcPr/>
          <w:p w:rsidR="00000000" w:rsidDel="00000000" w:rsidP="00000000" w:rsidRDefault="00000000" w:rsidRPr="00000000" w14:paraId="000006BA">
            <w:pPr>
              <w:rPr/>
            </w:pPr>
            <w:r w:rsidDel="00000000" w:rsidR="00000000" w:rsidRPr="00000000">
              <w:rPr>
                <w:rtl w:val="0"/>
              </w:rPr>
              <w:t xml:space="preserve">Budgeting / Forecasting</w:t>
            </w:r>
          </w:p>
        </w:tc>
        <w:tc>
          <w:tcPr/>
          <w:p w:rsidR="00000000" w:rsidDel="00000000" w:rsidP="00000000" w:rsidRDefault="00000000" w:rsidRPr="00000000" w14:paraId="000006BB">
            <w:pPr>
              <w:rPr/>
            </w:pPr>
            <w:r w:rsidDel="00000000" w:rsidR="00000000" w:rsidRPr="00000000">
              <w:rPr>
                <w:rtl w:val="0"/>
              </w:rPr>
              <w:t xml:space="preserve">Zero-Based Budgeting, Rolling Forecasts</w:t>
            </w:r>
          </w:p>
        </w:tc>
        <w:tc>
          <w:tcPr/>
          <w:p w:rsidR="00000000" w:rsidDel="00000000" w:rsidP="00000000" w:rsidRDefault="00000000" w:rsidRPr="00000000" w14:paraId="000006BC">
            <w:pPr>
              <w:rPr/>
            </w:pPr>
            <w:r w:rsidDel="00000000" w:rsidR="00000000" w:rsidRPr="00000000">
              <w:rPr>
                <w:rtl w:val="0"/>
              </w:rPr>
              <w:t xml:space="preserve">Measure What Matters</w:t>
            </w:r>
          </w:p>
        </w:tc>
        <w:tc>
          <w:tcPr/>
          <w:p w:rsidR="00000000" w:rsidDel="00000000" w:rsidP="00000000" w:rsidRDefault="00000000" w:rsidRPr="00000000" w14:paraId="000006BD">
            <w:pPr>
              <w:rPr/>
            </w:pPr>
            <w:r w:rsidDel="00000000" w:rsidR="00000000" w:rsidRPr="00000000">
              <w:rPr>
                <w:rtl w:val="0"/>
              </w:rPr>
              <w:t xml:space="preserve">Forecasting accuracy, cost-benefit alignment, KPI tracking</w:t>
            </w:r>
          </w:p>
        </w:tc>
      </w:tr>
    </w:tbl>
    <w:p w:rsidR="00000000" w:rsidDel="00000000" w:rsidP="00000000" w:rsidRDefault="00000000" w:rsidRPr="00000000" w14:paraId="000006B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BF">
      <w:pPr>
        <w:pStyle w:val="Heading2"/>
        <w:keepNext w:val="0"/>
        <w:keepLines w:val="0"/>
        <w:spacing w:after="80" w:lineRule="auto"/>
        <w:rPr>
          <w:b w:val="1"/>
          <w:bCs w:val="1"/>
          <w:sz w:val="34"/>
          <w:szCs w:val="34"/>
        </w:rPr>
      </w:pPr>
      <w:bookmarkStart w:colFirst="0" w:colLast="0" w:name="_98p5h2czpkq0" w:id="118"/>
      <w:bookmarkEnd w:id="118"/>
      <w:r w:rsidDel="00000000" w:rsidR="00000000" w:rsidRPr="00000000">
        <w:rPr>
          <w:rFonts w:ascii="Andika" w:cs="Andika" w:eastAsia="Andika" w:hAnsi="Andika"/>
          <w:b w:val="1"/>
          <w:bCs w:val="1"/>
          <w:sz w:val="34"/>
          <w:szCs w:val="34"/>
          <w:rtl w:val="0"/>
        </w:rPr>
        <w:t xml:space="preserve">4️⃣ Operations / Project Delivery</w:t>
      </w:r>
    </w:p>
    <w:tbl>
      <w:tblPr>
        <w:tblStyle w:val="Table15"/>
        <w:tblW w:w="9360.0" w:type="dxa"/>
        <w:jc w:val="left"/>
        <w:tblLayout w:type="fixed"/>
        <w:tblLook w:val="0600"/>
      </w:tblPr>
      <w:tblGrid>
        <w:gridCol w:w="1711.178627553693"/>
        <w:gridCol w:w="1828.8528025144055"/>
        <w:gridCol w:w="2358.386589837611"/>
        <w:gridCol w:w="3461.5819800942904"/>
        <w:tblGridChange w:id="0">
          <w:tblGrid>
            <w:gridCol w:w="1711.178627553693"/>
            <w:gridCol w:w="1828.8528025144055"/>
            <w:gridCol w:w="2358.386589837611"/>
            <w:gridCol w:w="3461.5819800942904"/>
          </w:tblGrid>
        </w:tblGridChange>
      </w:tblGrid>
      <w:tr>
        <w:trPr>
          <w:cantSplit w:val="0"/>
          <w:trHeight w:val="1220" w:hRule="atLeast"/>
          <w:tblHeader w:val="0"/>
        </w:trPr>
        <w:tc>
          <w:tcPr/>
          <w:p w:rsidR="00000000" w:rsidDel="00000000" w:rsidP="00000000" w:rsidRDefault="00000000" w:rsidRPr="00000000" w14:paraId="000006C0">
            <w:pPr>
              <w:jc w:val="center"/>
              <w:rPr/>
            </w:pPr>
            <w:r w:rsidDel="00000000" w:rsidR="00000000" w:rsidRPr="00000000">
              <w:rPr>
                <w:b w:val="1"/>
                <w:bCs w:val="1"/>
                <w:rtl w:val="0"/>
              </w:rPr>
              <w:t xml:space="preserve">Department</w:t>
            </w:r>
            <w:r w:rsidDel="00000000" w:rsidR="00000000" w:rsidRPr="00000000">
              <w:rPr>
                <w:rtl w:val="0"/>
              </w:rPr>
            </w:r>
          </w:p>
        </w:tc>
        <w:tc>
          <w:tcPr/>
          <w:p w:rsidR="00000000" w:rsidDel="00000000" w:rsidP="00000000" w:rsidRDefault="00000000" w:rsidRPr="00000000" w14:paraId="000006C1">
            <w:pPr>
              <w:jc w:val="center"/>
              <w:rPr/>
            </w:pPr>
            <w:r w:rsidDel="00000000" w:rsidR="00000000" w:rsidRPr="00000000">
              <w:rPr>
                <w:b w:val="1"/>
                <w:bCs w:val="1"/>
                <w:rtl w:val="0"/>
              </w:rPr>
              <w:t xml:space="preserve">Knowledge Bases / Frameworks</w:t>
            </w:r>
            <w:r w:rsidDel="00000000" w:rsidR="00000000" w:rsidRPr="00000000">
              <w:rPr>
                <w:rtl w:val="0"/>
              </w:rPr>
            </w:r>
          </w:p>
        </w:tc>
        <w:tc>
          <w:tcPr/>
          <w:p w:rsidR="00000000" w:rsidDel="00000000" w:rsidP="00000000" w:rsidRDefault="00000000" w:rsidRPr="00000000" w14:paraId="000006C2">
            <w:pPr>
              <w:jc w:val="center"/>
              <w:rPr/>
            </w:pPr>
            <w:r w:rsidDel="00000000" w:rsidR="00000000" w:rsidRPr="00000000">
              <w:rPr>
                <w:b w:val="1"/>
                <w:bCs w:val="1"/>
                <w:rtl w:val="0"/>
              </w:rPr>
              <w:t xml:space="preserve">Evidence-Backed Books</w:t>
            </w:r>
            <w:r w:rsidDel="00000000" w:rsidR="00000000" w:rsidRPr="00000000">
              <w:rPr>
                <w:rtl w:val="0"/>
              </w:rPr>
            </w:r>
          </w:p>
        </w:tc>
        <w:tc>
          <w:tcPr/>
          <w:p w:rsidR="00000000" w:rsidDel="00000000" w:rsidP="00000000" w:rsidRDefault="00000000" w:rsidRPr="00000000" w14:paraId="000006C3">
            <w:pPr>
              <w:jc w:val="center"/>
              <w:rPr/>
            </w:pPr>
            <w:r w:rsidDel="00000000" w:rsidR="00000000" w:rsidRPr="00000000">
              <w:rPr>
                <w:b w:val="1"/>
                <w:bCs w:val="1"/>
                <w:rtl w:val="0"/>
              </w:rPr>
              <w:t xml:space="preserve">Key Concepts / Use</w:t>
            </w:r>
            <w:r w:rsidDel="00000000" w:rsidR="00000000" w:rsidRPr="00000000">
              <w:rPr>
                <w:rtl w:val="0"/>
              </w:rPr>
            </w:r>
          </w:p>
        </w:tc>
      </w:tr>
      <w:tr>
        <w:trPr>
          <w:cantSplit w:val="0"/>
          <w:trHeight w:val="1550" w:hRule="atLeast"/>
          <w:tblHeader w:val="0"/>
        </w:trPr>
        <w:tc>
          <w:tcPr/>
          <w:p w:rsidR="00000000" w:rsidDel="00000000" w:rsidP="00000000" w:rsidRDefault="00000000" w:rsidRPr="00000000" w14:paraId="000006C4">
            <w:pPr>
              <w:rPr/>
            </w:pPr>
            <w:r w:rsidDel="00000000" w:rsidR="00000000" w:rsidRPr="00000000">
              <w:rPr>
                <w:rtl w:val="0"/>
              </w:rPr>
              <w:t xml:space="preserve">Operations / Program Management</w:t>
            </w:r>
          </w:p>
        </w:tc>
        <w:tc>
          <w:tcPr/>
          <w:p w:rsidR="00000000" w:rsidDel="00000000" w:rsidP="00000000" w:rsidRDefault="00000000" w:rsidRPr="00000000" w14:paraId="000006C5">
            <w:pPr>
              <w:rPr/>
            </w:pPr>
            <w:r w:rsidDel="00000000" w:rsidR="00000000" w:rsidRPr="00000000">
              <w:rPr>
                <w:rtl w:val="0"/>
              </w:rPr>
              <w:t xml:space="preserve">Lean, Six Sigma, PRINCE2, PMBOK</w:t>
            </w:r>
          </w:p>
        </w:tc>
        <w:tc>
          <w:tcPr/>
          <w:p w:rsidR="00000000" w:rsidDel="00000000" w:rsidP="00000000" w:rsidRDefault="00000000" w:rsidRPr="00000000" w14:paraId="000006C6">
            <w:pPr>
              <w:rPr/>
            </w:pPr>
            <w:r w:rsidDel="00000000" w:rsidR="00000000" w:rsidRPr="00000000">
              <w:rPr>
                <w:rtl w:val="0"/>
              </w:rPr>
              <w:t xml:space="preserve">Execution: The Discipline of Getting Things Done</w:t>
            </w:r>
          </w:p>
        </w:tc>
        <w:tc>
          <w:tcPr/>
          <w:p w:rsidR="00000000" w:rsidDel="00000000" w:rsidP="00000000" w:rsidRDefault="00000000" w:rsidRPr="00000000" w14:paraId="000006C7">
            <w:pPr>
              <w:rPr/>
            </w:pPr>
            <w:r w:rsidDel="00000000" w:rsidR="00000000" w:rsidRPr="00000000">
              <w:rPr>
                <w:rtl w:val="0"/>
              </w:rPr>
              <w:t xml:space="preserve">Workflow design, efficiency, operational dependencies, initiative sequencing</w:t>
            </w:r>
          </w:p>
        </w:tc>
      </w:tr>
      <w:tr>
        <w:trPr>
          <w:cantSplit w:val="0"/>
          <w:trHeight w:val="1220" w:hRule="atLeast"/>
          <w:tblHeader w:val="0"/>
        </w:trPr>
        <w:tc>
          <w:tcPr/>
          <w:p w:rsidR="00000000" w:rsidDel="00000000" w:rsidP="00000000" w:rsidRDefault="00000000" w:rsidRPr="00000000" w14:paraId="000006C8">
            <w:pPr>
              <w:rPr/>
            </w:pPr>
            <w:r w:rsidDel="00000000" w:rsidR="00000000" w:rsidRPr="00000000">
              <w:rPr>
                <w:rtl w:val="0"/>
              </w:rPr>
              <w:t xml:space="preserve">Supply Chain</w:t>
            </w:r>
          </w:p>
        </w:tc>
        <w:tc>
          <w:tcPr/>
          <w:p w:rsidR="00000000" w:rsidDel="00000000" w:rsidP="00000000" w:rsidRDefault="00000000" w:rsidRPr="00000000" w14:paraId="000006C9">
            <w:pPr>
              <w:rPr/>
            </w:pPr>
            <w:r w:rsidDel="00000000" w:rsidR="00000000" w:rsidRPr="00000000">
              <w:rPr>
                <w:rtl w:val="0"/>
              </w:rPr>
              <w:t xml:space="preserve">SCOR, Lean Supply Chain</w:t>
            </w:r>
          </w:p>
        </w:tc>
        <w:tc>
          <w:tcPr/>
          <w:p w:rsidR="00000000" w:rsidDel="00000000" w:rsidP="00000000" w:rsidRDefault="00000000" w:rsidRPr="00000000" w14:paraId="000006CA">
            <w:pPr>
              <w:rPr/>
            </w:pPr>
            <w:r w:rsidDel="00000000" w:rsidR="00000000" w:rsidRPr="00000000">
              <w:rPr>
                <w:rtl w:val="0"/>
              </w:rPr>
              <w:t xml:space="preserve">Good Strategy Bad Strategy</w:t>
            </w:r>
          </w:p>
        </w:tc>
        <w:tc>
          <w:tcPr/>
          <w:p w:rsidR="00000000" w:rsidDel="00000000" w:rsidP="00000000" w:rsidRDefault="00000000" w:rsidRPr="00000000" w14:paraId="000006CB">
            <w:pPr>
              <w:rPr/>
            </w:pPr>
            <w:r w:rsidDel="00000000" w:rsidR="00000000" w:rsidRPr="00000000">
              <w:rPr>
                <w:rtl w:val="0"/>
              </w:rPr>
              <w:t xml:space="preserve">Bottleneck management, logistics optimization, risk identification</w:t>
            </w:r>
          </w:p>
        </w:tc>
      </w:tr>
      <w:tr>
        <w:trPr>
          <w:cantSplit w:val="0"/>
          <w:trHeight w:val="890" w:hRule="atLeast"/>
          <w:tblHeader w:val="0"/>
        </w:trPr>
        <w:tc>
          <w:tcPr/>
          <w:p w:rsidR="00000000" w:rsidDel="00000000" w:rsidP="00000000" w:rsidRDefault="00000000" w:rsidRPr="00000000" w14:paraId="000006CC">
            <w:pPr>
              <w:rPr/>
            </w:pPr>
            <w:r w:rsidDel="00000000" w:rsidR="00000000" w:rsidRPr="00000000">
              <w:rPr>
                <w:rtl w:val="0"/>
              </w:rPr>
              <w:t xml:space="preserve">Risk &amp; Quality</w:t>
            </w:r>
          </w:p>
        </w:tc>
        <w:tc>
          <w:tcPr/>
          <w:p w:rsidR="00000000" w:rsidDel="00000000" w:rsidP="00000000" w:rsidRDefault="00000000" w:rsidRPr="00000000" w14:paraId="000006CD">
            <w:pPr>
              <w:rPr/>
            </w:pPr>
            <w:r w:rsidDel="00000000" w:rsidR="00000000" w:rsidRPr="00000000">
              <w:rPr>
                <w:rtl w:val="0"/>
              </w:rPr>
              <w:t xml:space="preserve">ISO 9001, Six Sigma</w:t>
            </w:r>
          </w:p>
        </w:tc>
        <w:tc>
          <w:tcPr/>
          <w:p w:rsidR="00000000" w:rsidDel="00000000" w:rsidP="00000000" w:rsidRDefault="00000000" w:rsidRPr="00000000" w14:paraId="000006CE">
            <w:pPr>
              <w:rPr/>
            </w:pPr>
            <w:r w:rsidDel="00000000" w:rsidR="00000000" w:rsidRPr="00000000">
              <w:rPr>
                <w:rtl w:val="0"/>
              </w:rPr>
              <w:t xml:space="preserve">Good Strategy Bad Strategy</w:t>
            </w:r>
          </w:p>
        </w:tc>
        <w:tc>
          <w:tcPr/>
          <w:p w:rsidR="00000000" w:rsidDel="00000000" w:rsidP="00000000" w:rsidRDefault="00000000" w:rsidRPr="00000000" w14:paraId="000006CF">
            <w:pPr>
              <w:rPr/>
            </w:pPr>
            <w:r w:rsidDel="00000000" w:rsidR="00000000" w:rsidRPr="00000000">
              <w:rPr>
                <w:rtl w:val="0"/>
              </w:rPr>
              <w:t xml:space="preserve">Quality assurance, error reduction, process control</w:t>
            </w:r>
          </w:p>
        </w:tc>
      </w:tr>
    </w:tbl>
    <w:p w:rsidR="00000000" w:rsidDel="00000000" w:rsidP="00000000" w:rsidRDefault="00000000" w:rsidRPr="00000000" w14:paraId="000006D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1">
      <w:pPr>
        <w:pStyle w:val="Heading2"/>
        <w:keepNext w:val="0"/>
        <w:keepLines w:val="0"/>
        <w:spacing w:after="80" w:lineRule="auto"/>
        <w:rPr>
          <w:b w:val="1"/>
          <w:bCs w:val="1"/>
          <w:sz w:val="34"/>
          <w:szCs w:val="34"/>
        </w:rPr>
      </w:pPr>
      <w:bookmarkStart w:colFirst="0" w:colLast="0" w:name="_c8ohbibpafq" w:id="119"/>
      <w:bookmarkEnd w:id="119"/>
      <w:r w:rsidDel="00000000" w:rsidR="00000000" w:rsidRPr="00000000">
        <w:rPr>
          <w:rFonts w:ascii="Andika" w:cs="Andika" w:eastAsia="Andika" w:hAnsi="Andika"/>
          <w:b w:val="1"/>
          <w:bCs w:val="1"/>
          <w:sz w:val="34"/>
          <w:szCs w:val="34"/>
          <w:rtl w:val="0"/>
        </w:rPr>
        <w:t xml:space="preserve">5️⃣ Marketing / Sales / Influence</w:t>
      </w:r>
    </w:p>
    <w:tbl>
      <w:tblPr>
        <w:tblStyle w:val="Table16"/>
        <w:tblW w:w="9360.0" w:type="dxa"/>
        <w:jc w:val="left"/>
        <w:tblLayout w:type="fixed"/>
        <w:tblLook w:val="0600"/>
      </w:tblPr>
      <w:tblGrid>
        <w:gridCol w:w="1931.8177056050288"/>
        <w:gridCol w:w="1667.050811943426"/>
        <w:gridCol w:w="3799.8952331063383"/>
        <w:gridCol w:w="1961.2362493452067"/>
        <w:tblGridChange w:id="0">
          <w:tblGrid>
            <w:gridCol w:w="1931.8177056050288"/>
            <w:gridCol w:w="1667.050811943426"/>
            <w:gridCol w:w="3799.8952331063383"/>
            <w:gridCol w:w="1961.2362493452067"/>
          </w:tblGrid>
        </w:tblGridChange>
      </w:tblGrid>
      <w:tr>
        <w:trPr>
          <w:cantSplit w:val="0"/>
          <w:trHeight w:val="1220" w:hRule="atLeast"/>
          <w:tblHeader w:val="0"/>
        </w:trPr>
        <w:tc>
          <w:tcPr/>
          <w:p w:rsidR="00000000" w:rsidDel="00000000" w:rsidP="00000000" w:rsidRDefault="00000000" w:rsidRPr="00000000" w14:paraId="000006D2">
            <w:pPr>
              <w:jc w:val="center"/>
              <w:rPr/>
            </w:pPr>
            <w:r w:rsidDel="00000000" w:rsidR="00000000" w:rsidRPr="00000000">
              <w:rPr>
                <w:b w:val="1"/>
                <w:bCs w:val="1"/>
                <w:rtl w:val="0"/>
              </w:rPr>
              <w:t xml:space="preserve">Department</w:t>
            </w:r>
            <w:r w:rsidDel="00000000" w:rsidR="00000000" w:rsidRPr="00000000">
              <w:rPr>
                <w:rtl w:val="0"/>
              </w:rPr>
            </w:r>
          </w:p>
        </w:tc>
        <w:tc>
          <w:tcPr/>
          <w:p w:rsidR="00000000" w:rsidDel="00000000" w:rsidP="00000000" w:rsidRDefault="00000000" w:rsidRPr="00000000" w14:paraId="000006D3">
            <w:pPr>
              <w:jc w:val="center"/>
              <w:rPr/>
            </w:pPr>
            <w:r w:rsidDel="00000000" w:rsidR="00000000" w:rsidRPr="00000000">
              <w:rPr>
                <w:b w:val="1"/>
                <w:bCs w:val="1"/>
                <w:rtl w:val="0"/>
              </w:rPr>
              <w:t xml:space="preserve">Knowledge Bases / Frameworks</w:t>
            </w:r>
            <w:r w:rsidDel="00000000" w:rsidR="00000000" w:rsidRPr="00000000">
              <w:rPr>
                <w:rtl w:val="0"/>
              </w:rPr>
            </w:r>
          </w:p>
        </w:tc>
        <w:tc>
          <w:tcPr/>
          <w:p w:rsidR="00000000" w:rsidDel="00000000" w:rsidP="00000000" w:rsidRDefault="00000000" w:rsidRPr="00000000" w14:paraId="000006D4">
            <w:pPr>
              <w:jc w:val="center"/>
              <w:rPr/>
            </w:pPr>
            <w:r w:rsidDel="00000000" w:rsidR="00000000" w:rsidRPr="00000000">
              <w:rPr>
                <w:b w:val="1"/>
                <w:bCs w:val="1"/>
                <w:rtl w:val="0"/>
              </w:rPr>
              <w:t xml:space="preserve">Evidence-Backed Books</w:t>
            </w:r>
            <w:r w:rsidDel="00000000" w:rsidR="00000000" w:rsidRPr="00000000">
              <w:rPr>
                <w:rtl w:val="0"/>
              </w:rPr>
            </w:r>
          </w:p>
        </w:tc>
        <w:tc>
          <w:tcPr/>
          <w:p w:rsidR="00000000" w:rsidDel="00000000" w:rsidP="00000000" w:rsidRDefault="00000000" w:rsidRPr="00000000" w14:paraId="000006D5">
            <w:pPr>
              <w:jc w:val="center"/>
              <w:rPr/>
            </w:pPr>
            <w:r w:rsidDel="00000000" w:rsidR="00000000" w:rsidRPr="00000000">
              <w:rPr>
                <w:b w:val="1"/>
                <w:bCs w:val="1"/>
                <w:rtl w:val="0"/>
              </w:rPr>
              <w:t xml:space="preserve">Key Concepts / Use</w:t>
            </w:r>
            <w:r w:rsidDel="00000000" w:rsidR="00000000" w:rsidRPr="00000000">
              <w:rPr>
                <w:rtl w:val="0"/>
              </w:rPr>
            </w:r>
          </w:p>
        </w:tc>
      </w:tr>
      <w:tr>
        <w:trPr>
          <w:cantSplit w:val="0"/>
          <w:trHeight w:val="2210" w:hRule="atLeast"/>
          <w:tblHeader w:val="0"/>
        </w:trPr>
        <w:tc>
          <w:tcPr/>
          <w:p w:rsidR="00000000" w:rsidDel="00000000" w:rsidP="00000000" w:rsidRDefault="00000000" w:rsidRPr="00000000" w14:paraId="000006D6">
            <w:pPr>
              <w:rPr/>
            </w:pPr>
            <w:r w:rsidDel="00000000" w:rsidR="00000000" w:rsidRPr="00000000">
              <w:rPr>
                <w:rtl w:val="0"/>
              </w:rPr>
              <w:t xml:space="preserve">Marketing / Brand Strategy</w:t>
            </w:r>
          </w:p>
        </w:tc>
        <w:tc>
          <w:tcPr/>
          <w:p w:rsidR="00000000" w:rsidDel="00000000" w:rsidP="00000000" w:rsidRDefault="00000000" w:rsidRPr="00000000" w14:paraId="000006D7">
            <w:pPr>
              <w:rPr/>
            </w:pPr>
            <w:r w:rsidDel="00000000" w:rsidR="00000000" w:rsidRPr="00000000">
              <w:rPr>
                <w:rtl w:val="0"/>
              </w:rPr>
              <w:t xml:space="preserve">AIDA, STP, Marketing Mix, Behavioral Economics</w:t>
            </w:r>
          </w:p>
        </w:tc>
        <w:tc>
          <w:tcPr/>
          <w:p w:rsidR="00000000" w:rsidDel="00000000" w:rsidP="00000000" w:rsidRDefault="00000000" w:rsidRPr="00000000" w14:paraId="000006D8">
            <w:pPr>
              <w:rPr/>
            </w:pPr>
            <w:r w:rsidDel="00000000" w:rsidR="00000000" w:rsidRPr="00000000">
              <w:rPr>
                <w:rtl w:val="0"/>
              </w:rPr>
              <w:t xml:space="preserve">Influence (Cialdini), Pre-Suasion (Cialdini), Nudge (Thaler &amp; Sunstein), Talking to Strangers (Gladwell), The Honest Truth About Dishonesty (Ariely)</w:t>
            </w:r>
          </w:p>
        </w:tc>
        <w:tc>
          <w:tcPr/>
          <w:p w:rsidR="00000000" w:rsidDel="00000000" w:rsidP="00000000" w:rsidRDefault="00000000" w:rsidRPr="00000000" w14:paraId="000006D9">
            <w:pPr>
              <w:rPr/>
            </w:pPr>
            <w:r w:rsidDel="00000000" w:rsidR="00000000" w:rsidRPr="00000000">
              <w:rPr>
                <w:rtl w:val="0"/>
              </w:rPr>
              <w:t xml:space="preserve">Persuasion, positioning, audience psychology, behavioral triggers</w:t>
            </w:r>
          </w:p>
        </w:tc>
      </w:tr>
      <w:tr>
        <w:trPr>
          <w:cantSplit w:val="0"/>
          <w:trHeight w:val="2210" w:hRule="atLeast"/>
          <w:tblHeader w:val="0"/>
        </w:trPr>
        <w:tc>
          <w:tcPr/>
          <w:p w:rsidR="00000000" w:rsidDel="00000000" w:rsidP="00000000" w:rsidRDefault="00000000" w:rsidRPr="00000000" w14:paraId="000006DA">
            <w:pPr>
              <w:rPr/>
            </w:pPr>
            <w:r w:rsidDel="00000000" w:rsidR="00000000" w:rsidRPr="00000000">
              <w:rPr>
                <w:rtl w:val="0"/>
              </w:rPr>
              <w:t xml:space="preserve">Sales / Negotiation</w:t>
            </w:r>
          </w:p>
        </w:tc>
        <w:tc>
          <w:tcPr/>
          <w:p w:rsidR="00000000" w:rsidDel="00000000" w:rsidP="00000000" w:rsidRDefault="00000000" w:rsidRPr="00000000" w14:paraId="000006DB">
            <w:pPr>
              <w:rPr/>
            </w:pPr>
            <w:r w:rsidDel="00000000" w:rsidR="00000000" w:rsidRPr="00000000">
              <w:rPr>
                <w:rtl w:val="0"/>
              </w:rPr>
              <w:t xml:space="preserve">SPIN, Challenger Sale, Harvard Negotiation Project</w:t>
            </w:r>
          </w:p>
        </w:tc>
        <w:tc>
          <w:tcPr/>
          <w:p w:rsidR="00000000" w:rsidDel="00000000" w:rsidP="00000000" w:rsidRDefault="00000000" w:rsidRPr="00000000" w14:paraId="000006DC">
            <w:pPr>
              <w:rPr/>
            </w:pPr>
            <w:r w:rsidDel="00000000" w:rsidR="00000000" w:rsidRPr="00000000">
              <w:rPr>
                <w:rtl w:val="0"/>
              </w:rPr>
              <w:t xml:space="preserve">Never Split the Difference (Voss), Getting to Yes (Fisher &amp; Ury), Negotiation Genius (Malhotra), Art and Science of Negotiation (Raiffa)</w:t>
            </w:r>
          </w:p>
        </w:tc>
        <w:tc>
          <w:tcPr/>
          <w:p w:rsidR="00000000" w:rsidDel="00000000" w:rsidP="00000000" w:rsidRDefault="00000000" w:rsidRPr="00000000" w14:paraId="000006DD">
            <w:pPr>
              <w:rPr/>
            </w:pPr>
            <w:r w:rsidDel="00000000" w:rsidR="00000000" w:rsidRPr="00000000">
              <w:rPr>
                <w:rtl w:val="0"/>
              </w:rPr>
              <w:t xml:space="preserve">Tactical empathy, deal design, BATNA, value creation</w:t>
            </w:r>
          </w:p>
        </w:tc>
      </w:tr>
      <w:tr>
        <w:trPr>
          <w:cantSplit w:val="0"/>
          <w:trHeight w:val="2540" w:hRule="atLeast"/>
          <w:tblHeader w:val="0"/>
        </w:trPr>
        <w:tc>
          <w:tcPr/>
          <w:p w:rsidR="00000000" w:rsidDel="00000000" w:rsidP="00000000" w:rsidRDefault="00000000" w:rsidRPr="00000000" w14:paraId="000006DE">
            <w:pPr>
              <w:rPr/>
            </w:pPr>
            <w:r w:rsidDel="00000000" w:rsidR="00000000" w:rsidRPr="00000000">
              <w:rPr>
                <w:rtl w:val="0"/>
              </w:rPr>
              <w:t xml:space="preserve">Public Relations / Communication</w:t>
            </w:r>
          </w:p>
        </w:tc>
        <w:tc>
          <w:tcPr/>
          <w:p w:rsidR="00000000" w:rsidDel="00000000" w:rsidP="00000000" w:rsidRDefault="00000000" w:rsidRPr="00000000" w14:paraId="000006DF">
            <w:pPr>
              <w:rPr/>
            </w:pPr>
            <w:r w:rsidDel="00000000" w:rsidR="00000000" w:rsidRPr="00000000">
              <w:rPr>
                <w:rtl w:val="0"/>
              </w:rPr>
              <w:t xml:space="preserve">Cialdini Influence, Framing Theory</w:t>
            </w:r>
          </w:p>
        </w:tc>
        <w:tc>
          <w:tcPr/>
          <w:p w:rsidR="00000000" w:rsidDel="00000000" w:rsidP="00000000" w:rsidRDefault="00000000" w:rsidRPr="00000000" w14:paraId="000006E0">
            <w:pPr>
              <w:rPr/>
            </w:pPr>
            <w:r w:rsidDel="00000000" w:rsidR="00000000" w:rsidRPr="00000000">
              <w:rPr>
                <w:rtl w:val="0"/>
              </w:rPr>
              <w:t xml:space="preserve">Charisma Myth (Cabane), Steal the Show (Port), TED Talks (Anderson)</w:t>
            </w:r>
          </w:p>
        </w:tc>
        <w:tc>
          <w:tcPr/>
          <w:p w:rsidR="00000000" w:rsidDel="00000000" w:rsidP="00000000" w:rsidRDefault="00000000" w:rsidRPr="00000000" w14:paraId="000006E1">
            <w:pPr>
              <w:rPr/>
            </w:pPr>
            <w:r w:rsidDel="00000000" w:rsidR="00000000" w:rsidRPr="00000000">
              <w:rPr>
                <w:rtl w:val="0"/>
              </w:rPr>
              <w:t xml:space="preserve">Narrative framing, influence amplification, public perception management</w:t>
            </w:r>
          </w:p>
        </w:tc>
      </w:tr>
    </w:tbl>
    <w:p w:rsidR="00000000" w:rsidDel="00000000" w:rsidP="00000000" w:rsidRDefault="00000000" w:rsidRPr="00000000" w14:paraId="000006E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E3">
      <w:pPr>
        <w:pStyle w:val="Heading2"/>
        <w:keepNext w:val="0"/>
        <w:keepLines w:val="0"/>
        <w:spacing w:after="80" w:lineRule="auto"/>
        <w:rPr>
          <w:b w:val="1"/>
          <w:bCs w:val="1"/>
          <w:sz w:val="34"/>
          <w:szCs w:val="34"/>
        </w:rPr>
      </w:pPr>
      <w:bookmarkStart w:colFirst="0" w:colLast="0" w:name="_v3f1vxx1o0qg" w:id="120"/>
      <w:bookmarkEnd w:id="120"/>
      <w:r w:rsidDel="00000000" w:rsidR="00000000" w:rsidRPr="00000000">
        <w:rPr>
          <w:rFonts w:ascii="Andika" w:cs="Andika" w:eastAsia="Andika" w:hAnsi="Andika"/>
          <w:b w:val="1"/>
          <w:bCs w:val="1"/>
          <w:sz w:val="34"/>
          <w:szCs w:val="34"/>
          <w:rtl w:val="0"/>
        </w:rPr>
        <w:t xml:space="preserve">6️⃣ Psychology / People Science / Communication</w:t>
      </w:r>
    </w:p>
    <w:tbl>
      <w:tblPr>
        <w:tblStyle w:val="Table17"/>
        <w:tblW w:w="9360.0" w:type="dxa"/>
        <w:jc w:val="left"/>
        <w:tblLayout w:type="fixed"/>
        <w:tblLook w:val="0600"/>
      </w:tblPr>
      <w:tblGrid>
        <w:gridCol w:w="1928.7866108786611"/>
        <w:gridCol w:w="2002.2175732217574"/>
        <w:gridCol w:w="3177.112970711297"/>
        <w:gridCol w:w="2251.8828451882846"/>
        <w:tblGridChange w:id="0">
          <w:tblGrid>
            <w:gridCol w:w="1928.7866108786611"/>
            <w:gridCol w:w="2002.2175732217574"/>
            <w:gridCol w:w="3177.112970711297"/>
            <w:gridCol w:w="2251.8828451882846"/>
          </w:tblGrid>
        </w:tblGridChange>
      </w:tblGrid>
      <w:tr>
        <w:trPr>
          <w:cantSplit w:val="0"/>
          <w:trHeight w:val="1220" w:hRule="atLeast"/>
          <w:tblHeader w:val="0"/>
        </w:trPr>
        <w:tc>
          <w:tcPr/>
          <w:p w:rsidR="00000000" w:rsidDel="00000000" w:rsidP="00000000" w:rsidRDefault="00000000" w:rsidRPr="00000000" w14:paraId="000006E4">
            <w:pPr>
              <w:jc w:val="center"/>
              <w:rPr/>
            </w:pPr>
            <w:r w:rsidDel="00000000" w:rsidR="00000000" w:rsidRPr="00000000">
              <w:rPr>
                <w:b w:val="1"/>
                <w:bCs w:val="1"/>
                <w:rtl w:val="0"/>
              </w:rPr>
              <w:t xml:space="preserve">Department</w:t>
            </w:r>
            <w:r w:rsidDel="00000000" w:rsidR="00000000" w:rsidRPr="00000000">
              <w:rPr>
                <w:rtl w:val="0"/>
              </w:rPr>
            </w:r>
          </w:p>
        </w:tc>
        <w:tc>
          <w:tcPr/>
          <w:p w:rsidR="00000000" w:rsidDel="00000000" w:rsidP="00000000" w:rsidRDefault="00000000" w:rsidRPr="00000000" w14:paraId="000006E5">
            <w:pPr>
              <w:jc w:val="center"/>
              <w:rPr/>
            </w:pPr>
            <w:r w:rsidDel="00000000" w:rsidR="00000000" w:rsidRPr="00000000">
              <w:rPr>
                <w:b w:val="1"/>
                <w:bCs w:val="1"/>
                <w:rtl w:val="0"/>
              </w:rPr>
              <w:t xml:space="preserve">Knowledge Bases / Frameworks</w:t>
            </w:r>
            <w:r w:rsidDel="00000000" w:rsidR="00000000" w:rsidRPr="00000000">
              <w:rPr>
                <w:rtl w:val="0"/>
              </w:rPr>
            </w:r>
          </w:p>
        </w:tc>
        <w:tc>
          <w:tcPr/>
          <w:p w:rsidR="00000000" w:rsidDel="00000000" w:rsidP="00000000" w:rsidRDefault="00000000" w:rsidRPr="00000000" w14:paraId="000006E6">
            <w:pPr>
              <w:jc w:val="center"/>
              <w:rPr/>
            </w:pPr>
            <w:r w:rsidDel="00000000" w:rsidR="00000000" w:rsidRPr="00000000">
              <w:rPr>
                <w:b w:val="1"/>
                <w:bCs w:val="1"/>
                <w:rtl w:val="0"/>
              </w:rPr>
              <w:t xml:space="preserve">Evidence-Backed Books</w:t>
            </w:r>
            <w:r w:rsidDel="00000000" w:rsidR="00000000" w:rsidRPr="00000000">
              <w:rPr>
                <w:rtl w:val="0"/>
              </w:rPr>
            </w:r>
          </w:p>
        </w:tc>
        <w:tc>
          <w:tcPr/>
          <w:p w:rsidR="00000000" w:rsidDel="00000000" w:rsidP="00000000" w:rsidRDefault="00000000" w:rsidRPr="00000000" w14:paraId="000006E7">
            <w:pPr>
              <w:jc w:val="center"/>
              <w:rPr/>
            </w:pPr>
            <w:r w:rsidDel="00000000" w:rsidR="00000000" w:rsidRPr="00000000">
              <w:rPr>
                <w:b w:val="1"/>
                <w:bCs w:val="1"/>
                <w:rtl w:val="0"/>
              </w:rPr>
              <w:t xml:space="preserve">Key Concepts / Use</w:t>
            </w:r>
            <w:r w:rsidDel="00000000" w:rsidR="00000000" w:rsidRPr="00000000">
              <w:rPr>
                <w:rtl w:val="0"/>
              </w:rPr>
            </w:r>
          </w:p>
        </w:tc>
      </w:tr>
      <w:tr>
        <w:trPr>
          <w:cantSplit w:val="0"/>
          <w:trHeight w:val="2210" w:hRule="atLeast"/>
          <w:tblHeader w:val="0"/>
        </w:trPr>
        <w:tc>
          <w:tcPr/>
          <w:p w:rsidR="00000000" w:rsidDel="00000000" w:rsidP="00000000" w:rsidRDefault="00000000" w:rsidRPr="00000000" w14:paraId="000006E8">
            <w:pPr>
              <w:rPr/>
            </w:pPr>
            <w:r w:rsidDel="00000000" w:rsidR="00000000" w:rsidRPr="00000000">
              <w:rPr>
                <w:rtl w:val="0"/>
              </w:rPr>
              <w:t xml:space="preserve">Organizational Psychology</w:t>
            </w:r>
          </w:p>
        </w:tc>
        <w:tc>
          <w:tcPr/>
          <w:p w:rsidR="00000000" w:rsidDel="00000000" w:rsidP="00000000" w:rsidRDefault="00000000" w:rsidRPr="00000000" w14:paraId="000006E9">
            <w:pPr>
              <w:rPr/>
            </w:pPr>
            <w:r w:rsidDel="00000000" w:rsidR="00000000" w:rsidRPr="00000000">
              <w:rPr>
                <w:rtl w:val="0"/>
              </w:rPr>
              <w:t xml:space="preserve">Big Five Personality, DISC, Myers-Briggs (research-based critiques)</w:t>
            </w:r>
          </w:p>
        </w:tc>
        <w:tc>
          <w:tcPr/>
          <w:p w:rsidR="00000000" w:rsidDel="00000000" w:rsidP="00000000" w:rsidRDefault="00000000" w:rsidRPr="00000000" w14:paraId="000006EA">
            <w:pPr>
              <w:rPr/>
            </w:pPr>
            <w:r w:rsidDel="00000000" w:rsidR="00000000" w:rsidRPr="00000000">
              <w:rPr>
                <w:rtl w:val="0"/>
              </w:rPr>
              <w:t xml:space="preserve">Quiet (Cain), Surrounded by Idiots (Erikson), Emotional Intelligence (Goleman), Drive (Pink), Mindset (Dweck)</w:t>
            </w:r>
          </w:p>
        </w:tc>
        <w:tc>
          <w:tcPr/>
          <w:p w:rsidR="00000000" w:rsidDel="00000000" w:rsidP="00000000" w:rsidRDefault="00000000" w:rsidRPr="00000000" w14:paraId="000006EB">
            <w:pPr>
              <w:rPr/>
            </w:pPr>
            <w:r w:rsidDel="00000000" w:rsidR="00000000" w:rsidRPr="00000000">
              <w:rPr>
                <w:rtl w:val="0"/>
              </w:rPr>
              <w:t xml:space="preserve">Personality assessment, team dynamics, cognitive style adaptation</w:t>
            </w:r>
          </w:p>
        </w:tc>
      </w:tr>
      <w:tr>
        <w:trPr>
          <w:cantSplit w:val="0"/>
          <w:trHeight w:val="2540" w:hRule="atLeast"/>
          <w:tblHeader w:val="0"/>
        </w:trPr>
        <w:tc>
          <w:tcPr/>
          <w:p w:rsidR="00000000" w:rsidDel="00000000" w:rsidP="00000000" w:rsidRDefault="00000000" w:rsidRPr="00000000" w14:paraId="000006EC">
            <w:pPr>
              <w:rPr/>
            </w:pPr>
            <w:r w:rsidDel="00000000" w:rsidR="00000000" w:rsidRPr="00000000">
              <w:rPr>
                <w:rtl w:val="0"/>
              </w:rPr>
              <w:t xml:space="preserve">Communication</w:t>
            </w:r>
          </w:p>
        </w:tc>
        <w:tc>
          <w:tcPr/>
          <w:p w:rsidR="00000000" w:rsidDel="00000000" w:rsidP="00000000" w:rsidRDefault="00000000" w:rsidRPr="00000000" w14:paraId="000006ED">
            <w:pPr>
              <w:rPr/>
            </w:pPr>
            <w:r w:rsidDel="00000000" w:rsidR="00000000" w:rsidRPr="00000000">
              <w:rPr>
                <w:rtl w:val="0"/>
              </w:rPr>
              <w:t xml:space="preserve">Nonviolent Communication, Transactional Analysis</w:t>
            </w:r>
          </w:p>
        </w:tc>
        <w:tc>
          <w:tcPr/>
          <w:p w:rsidR="00000000" w:rsidDel="00000000" w:rsidP="00000000" w:rsidRDefault="00000000" w:rsidRPr="00000000" w14:paraId="000006EE">
            <w:pPr>
              <w:rPr/>
            </w:pPr>
            <w:r w:rsidDel="00000000" w:rsidR="00000000" w:rsidRPr="00000000">
              <w:rPr>
                <w:rtl w:val="0"/>
              </w:rPr>
              <w:t xml:space="preserve">Nonviolent Communication (Rosenberg), Games People Play (Berne), You’re Not Listening (Murphy), Reclaiming Conversation (Turkle)</w:t>
            </w:r>
          </w:p>
        </w:tc>
        <w:tc>
          <w:tcPr/>
          <w:p w:rsidR="00000000" w:rsidDel="00000000" w:rsidP="00000000" w:rsidRDefault="00000000" w:rsidRPr="00000000" w14:paraId="000006EF">
            <w:pPr>
              <w:rPr/>
            </w:pPr>
            <w:r w:rsidDel="00000000" w:rsidR="00000000" w:rsidRPr="00000000">
              <w:rPr>
                <w:rtl w:val="0"/>
              </w:rPr>
              <w:t xml:space="preserve">Active listening, conflict resolution, needs-focused communication, influence through dialogue</w:t>
            </w:r>
          </w:p>
        </w:tc>
      </w:tr>
      <w:tr>
        <w:trPr>
          <w:cantSplit w:val="0"/>
          <w:trHeight w:val="2210" w:hRule="atLeast"/>
          <w:tblHeader w:val="0"/>
        </w:trPr>
        <w:tc>
          <w:tcPr/>
          <w:p w:rsidR="00000000" w:rsidDel="00000000" w:rsidP="00000000" w:rsidRDefault="00000000" w:rsidRPr="00000000" w14:paraId="000006F0">
            <w:pPr>
              <w:rPr/>
            </w:pPr>
            <w:r w:rsidDel="00000000" w:rsidR="00000000" w:rsidRPr="00000000">
              <w:rPr>
                <w:rtl w:val="0"/>
              </w:rPr>
              <w:t xml:space="preserve">Behavioral Science</w:t>
            </w:r>
          </w:p>
        </w:tc>
        <w:tc>
          <w:tcPr/>
          <w:p w:rsidR="00000000" w:rsidDel="00000000" w:rsidP="00000000" w:rsidRDefault="00000000" w:rsidRPr="00000000" w14:paraId="000006F1">
            <w:pPr>
              <w:rPr/>
            </w:pPr>
            <w:r w:rsidDel="00000000" w:rsidR="00000000" w:rsidRPr="00000000">
              <w:rPr>
                <w:rtl w:val="0"/>
              </w:rPr>
              <w:t xml:space="preserve">Behavioral Economics, Cognitive Psychology</w:t>
            </w:r>
          </w:p>
        </w:tc>
        <w:tc>
          <w:tcPr/>
          <w:p w:rsidR="00000000" w:rsidDel="00000000" w:rsidP="00000000" w:rsidRDefault="00000000" w:rsidRPr="00000000" w14:paraId="000006F2">
            <w:pPr>
              <w:rPr/>
            </w:pPr>
            <w:r w:rsidDel="00000000" w:rsidR="00000000" w:rsidRPr="00000000">
              <w:rPr>
                <w:rtl w:val="0"/>
              </w:rPr>
              <w:t xml:space="preserve">Thinking, Fast and Slow (Kahneman), Superforecasting (Tetlock &amp; Gardner), Nudge (Thaler &amp; Sunstein)</w:t>
            </w:r>
          </w:p>
        </w:tc>
        <w:tc>
          <w:tcPr/>
          <w:p w:rsidR="00000000" w:rsidDel="00000000" w:rsidP="00000000" w:rsidRDefault="00000000" w:rsidRPr="00000000" w14:paraId="000006F3">
            <w:pPr>
              <w:rPr/>
            </w:pPr>
            <w:r w:rsidDel="00000000" w:rsidR="00000000" w:rsidRPr="00000000">
              <w:rPr>
                <w:rtl w:val="0"/>
              </w:rPr>
              <w:t xml:space="preserve">Bias recognition, decision-making heuristics, probabilistic reasoning, cognitive framing</w:t>
            </w:r>
          </w:p>
        </w:tc>
      </w:tr>
    </w:tbl>
    <w:p w:rsidR="00000000" w:rsidDel="00000000" w:rsidP="00000000" w:rsidRDefault="00000000" w:rsidRPr="00000000" w14:paraId="000006F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F5">
      <w:pPr>
        <w:pStyle w:val="Heading2"/>
        <w:keepNext w:val="0"/>
        <w:keepLines w:val="0"/>
        <w:spacing w:after="80" w:lineRule="auto"/>
        <w:rPr>
          <w:b w:val="1"/>
          <w:bCs w:val="1"/>
          <w:sz w:val="34"/>
          <w:szCs w:val="34"/>
        </w:rPr>
      </w:pPr>
      <w:bookmarkStart w:colFirst="0" w:colLast="0" w:name="_ar7q2xd6xwxl" w:id="121"/>
      <w:bookmarkEnd w:id="121"/>
      <w:r w:rsidDel="00000000" w:rsidR="00000000" w:rsidRPr="00000000">
        <w:rPr>
          <w:rFonts w:ascii="Andika" w:cs="Andika" w:eastAsia="Andika" w:hAnsi="Andika"/>
          <w:b w:val="1"/>
          <w:bCs w:val="1"/>
          <w:sz w:val="34"/>
          <w:szCs w:val="34"/>
          <w:rtl w:val="0"/>
        </w:rPr>
        <w:t xml:space="preserve">7️⃣ Trauma / Mental Health / Healing</w:t>
      </w:r>
    </w:p>
    <w:tbl>
      <w:tblPr>
        <w:tblStyle w:val="Table18"/>
        <w:tblW w:w="9360.0" w:type="dxa"/>
        <w:jc w:val="left"/>
        <w:tblLayout w:type="fixed"/>
        <w:tblLook w:val="0600"/>
      </w:tblPr>
      <w:tblGrid>
        <w:gridCol w:w="1593.5044525929807"/>
        <w:gridCol w:w="1667.050811943426"/>
        <w:gridCol w:w="4211.754845468832"/>
        <w:gridCol w:w="1887.6898899947616"/>
        <w:tblGridChange w:id="0">
          <w:tblGrid>
            <w:gridCol w:w="1593.5044525929807"/>
            <w:gridCol w:w="1667.050811943426"/>
            <w:gridCol w:w="4211.754845468832"/>
            <w:gridCol w:w="1887.6898899947616"/>
          </w:tblGrid>
        </w:tblGridChange>
      </w:tblGrid>
      <w:tr>
        <w:trPr>
          <w:cantSplit w:val="0"/>
          <w:trHeight w:val="1220" w:hRule="atLeast"/>
          <w:tblHeader w:val="0"/>
        </w:trPr>
        <w:tc>
          <w:tcPr/>
          <w:p w:rsidR="00000000" w:rsidDel="00000000" w:rsidP="00000000" w:rsidRDefault="00000000" w:rsidRPr="00000000" w14:paraId="000006F6">
            <w:pPr>
              <w:jc w:val="center"/>
              <w:rPr/>
            </w:pPr>
            <w:r w:rsidDel="00000000" w:rsidR="00000000" w:rsidRPr="00000000">
              <w:rPr>
                <w:b w:val="1"/>
                <w:bCs w:val="1"/>
                <w:rtl w:val="0"/>
              </w:rPr>
              <w:t xml:space="preserve">Department</w:t>
            </w:r>
            <w:r w:rsidDel="00000000" w:rsidR="00000000" w:rsidRPr="00000000">
              <w:rPr>
                <w:rtl w:val="0"/>
              </w:rPr>
            </w:r>
          </w:p>
        </w:tc>
        <w:tc>
          <w:tcPr/>
          <w:p w:rsidR="00000000" w:rsidDel="00000000" w:rsidP="00000000" w:rsidRDefault="00000000" w:rsidRPr="00000000" w14:paraId="000006F7">
            <w:pPr>
              <w:jc w:val="center"/>
              <w:rPr/>
            </w:pPr>
            <w:r w:rsidDel="00000000" w:rsidR="00000000" w:rsidRPr="00000000">
              <w:rPr>
                <w:b w:val="1"/>
                <w:bCs w:val="1"/>
                <w:rtl w:val="0"/>
              </w:rPr>
              <w:t xml:space="preserve">Knowledge Bases / Frameworks</w:t>
            </w:r>
            <w:r w:rsidDel="00000000" w:rsidR="00000000" w:rsidRPr="00000000">
              <w:rPr>
                <w:rtl w:val="0"/>
              </w:rPr>
            </w:r>
          </w:p>
        </w:tc>
        <w:tc>
          <w:tcPr/>
          <w:p w:rsidR="00000000" w:rsidDel="00000000" w:rsidP="00000000" w:rsidRDefault="00000000" w:rsidRPr="00000000" w14:paraId="000006F8">
            <w:pPr>
              <w:jc w:val="center"/>
              <w:rPr/>
            </w:pPr>
            <w:r w:rsidDel="00000000" w:rsidR="00000000" w:rsidRPr="00000000">
              <w:rPr>
                <w:b w:val="1"/>
                <w:bCs w:val="1"/>
                <w:rtl w:val="0"/>
              </w:rPr>
              <w:t xml:space="preserve">Evidence-Backed Books</w:t>
            </w:r>
            <w:r w:rsidDel="00000000" w:rsidR="00000000" w:rsidRPr="00000000">
              <w:rPr>
                <w:rtl w:val="0"/>
              </w:rPr>
            </w:r>
          </w:p>
        </w:tc>
        <w:tc>
          <w:tcPr/>
          <w:p w:rsidR="00000000" w:rsidDel="00000000" w:rsidP="00000000" w:rsidRDefault="00000000" w:rsidRPr="00000000" w14:paraId="000006F9">
            <w:pPr>
              <w:jc w:val="center"/>
              <w:rPr/>
            </w:pPr>
            <w:r w:rsidDel="00000000" w:rsidR="00000000" w:rsidRPr="00000000">
              <w:rPr>
                <w:b w:val="1"/>
                <w:bCs w:val="1"/>
                <w:rtl w:val="0"/>
              </w:rPr>
              <w:t xml:space="preserve">Key Concepts / Use</w:t>
            </w:r>
            <w:r w:rsidDel="00000000" w:rsidR="00000000" w:rsidRPr="00000000">
              <w:rPr>
                <w:rtl w:val="0"/>
              </w:rPr>
            </w:r>
          </w:p>
        </w:tc>
      </w:tr>
      <w:tr>
        <w:trPr>
          <w:cantSplit w:val="0"/>
          <w:trHeight w:val="3530" w:hRule="atLeast"/>
          <w:tblHeader w:val="0"/>
        </w:trPr>
        <w:tc>
          <w:tcPr/>
          <w:p w:rsidR="00000000" w:rsidDel="00000000" w:rsidP="00000000" w:rsidRDefault="00000000" w:rsidRPr="00000000" w14:paraId="000006FA">
            <w:pPr>
              <w:rPr/>
            </w:pPr>
            <w:r w:rsidDel="00000000" w:rsidR="00000000" w:rsidRPr="00000000">
              <w:rPr>
                <w:rtl w:val="0"/>
              </w:rPr>
              <w:t xml:space="preserve">Trauma &amp; PTSD</w:t>
            </w:r>
          </w:p>
        </w:tc>
        <w:tc>
          <w:tcPr/>
          <w:p w:rsidR="00000000" w:rsidDel="00000000" w:rsidP="00000000" w:rsidRDefault="00000000" w:rsidRPr="00000000" w14:paraId="000006FB">
            <w:pPr>
              <w:rPr/>
            </w:pPr>
            <w:r w:rsidDel="00000000" w:rsidR="00000000" w:rsidRPr="00000000">
              <w:rPr>
                <w:rtl w:val="0"/>
              </w:rPr>
              <w:t xml:space="preserve">DSM-5, ICD-11, Polyvagal Theory, EMDR Protocols</w:t>
            </w:r>
          </w:p>
        </w:tc>
        <w:tc>
          <w:tcPr/>
          <w:p w:rsidR="00000000" w:rsidDel="00000000" w:rsidP="00000000" w:rsidRDefault="00000000" w:rsidRPr="00000000" w14:paraId="000006FC">
            <w:pPr>
              <w:rPr/>
            </w:pPr>
            <w:r w:rsidDel="00000000" w:rsidR="00000000" w:rsidRPr="00000000">
              <w:rPr>
                <w:rtl w:val="0"/>
              </w:rPr>
              <w:t xml:space="preserve">The Body Keeps the Score (van der Kolk), Waking the Tiger (Levine), In an Unspoken Voice (Levine), Boy Who Was Raised as a Dog (Perry &amp; Szalavitz), The Deepest Well (Burke Harris), Complex PTSD Workbook (Schwartz), EMDR in the Treatment of Adults (Parnell)</w:t>
            </w:r>
          </w:p>
        </w:tc>
        <w:tc>
          <w:tcPr/>
          <w:p w:rsidR="00000000" w:rsidDel="00000000" w:rsidP="00000000" w:rsidRDefault="00000000" w:rsidRPr="00000000" w14:paraId="000006FD">
            <w:pPr>
              <w:rPr/>
            </w:pPr>
            <w:r w:rsidDel="00000000" w:rsidR="00000000" w:rsidRPr="00000000">
              <w:rPr>
                <w:rtl w:val="0"/>
              </w:rPr>
              <w:t xml:space="preserve">Trauma-informed leadership, stress response management, resilience, safety protocols, human-centric management</w:t>
            </w:r>
          </w:p>
        </w:tc>
      </w:tr>
      <w:tr>
        <w:trPr>
          <w:cantSplit w:val="0"/>
          <w:trHeight w:val="2210" w:hRule="atLeast"/>
          <w:tblHeader w:val="0"/>
        </w:trPr>
        <w:tc>
          <w:tcPr/>
          <w:p w:rsidR="00000000" w:rsidDel="00000000" w:rsidP="00000000" w:rsidRDefault="00000000" w:rsidRPr="00000000" w14:paraId="000006FE">
            <w:pPr>
              <w:rPr/>
            </w:pPr>
            <w:r w:rsidDel="00000000" w:rsidR="00000000" w:rsidRPr="00000000">
              <w:rPr>
                <w:rtl w:val="0"/>
              </w:rPr>
              <w:t xml:space="preserve">CBT / DBT / Recovery</w:t>
            </w:r>
          </w:p>
        </w:tc>
        <w:tc>
          <w:tcPr/>
          <w:p w:rsidR="00000000" w:rsidDel="00000000" w:rsidP="00000000" w:rsidRDefault="00000000" w:rsidRPr="00000000" w14:paraId="000006FF">
            <w:pPr>
              <w:rPr/>
            </w:pPr>
            <w:r w:rsidDel="00000000" w:rsidR="00000000" w:rsidRPr="00000000">
              <w:rPr>
                <w:rtl w:val="0"/>
              </w:rPr>
              <w:t xml:space="preserve">CBT, DBT, Mindfulness-Based Cognitive Therapy</w:t>
            </w:r>
          </w:p>
        </w:tc>
        <w:tc>
          <w:tcPr/>
          <w:p w:rsidR="00000000" w:rsidDel="00000000" w:rsidP="00000000" w:rsidRDefault="00000000" w:rsidRPr="00000000" w14:paraId="00000700">
            <w:pPr>
              <w:rPr/>
            </w:pPr>
            <w:r w:rsidDel="00000000" w:rsidR="00000000" w:rsidRPr="00000000">
              <w:rPr>
                <w:rtl w:val="0"/>
              </w:rPr>
              <w:t xml:space="preserve">Don’t Believe Everything You Feel (Leahy), Beat the Blues Before They Beat You (Leahy), The Gifts of Imperfection (Brown)</w:t>
            </w:r>
          </w:p>
        </w:tc>
        <w:tc>
          <w:tcPr/>
          <w:p w:rsidR="00000000" w:rsidDel="00000000" w:rsidP="00000000" w:rsidRDefault="00000000" w:rsidRPr="00000000" w14:paraId="00000701">
            <w:pPr>
              <w:rPr/>
            </w:pPr>
            <w:r w:rsidDel="00000000" w:rsidR="00000000" w:rsidRPr="00000000">
              <w:rPr>
                <w:rtl w:val="0"/>
              </w:rPr>
              <w:t xml:space="preserve">Cognitive restructuring, mood regulation, emotional resilience</w:t>
            </w:r>
          </w:p>
        </w:tc>
      </w:tr>
      <w:tr>
        <w:trPr>
          <w:cantSplit w:val="0"/>
          <w:trHeight w:val="2540" w:hRule="atLeast"/>
          <w:tblHeader w:val="0"/>
        </w:trPr>
        <w:tc>
          <w:tcPr/>
          <w:p w:rsidR="00000000" w:rsidDel="00000000" w:rsidP="00000000" w:rsidRDefault="00000000" w:rsidRPr="00000000" w14:paraId="00000702">
            <w:pPr>
              <w:rPr/>
            </w:pPr>
            <w:r w:rsidDel="00000000" w:rsidR="00000000" w:rsidRPr="00000000">
              <w:rPr>
                <w:rtl w:val="0"/>
              </w:rPr>
              <w:t xml:space="preserve">Mindfulness / Meditation</w:t>
            </w:r>
          </w:p>
        </w:tc>
        <w:tc>
          <w:tcPr/>
          <w:p w:rsidR="00000000" w:rsidDel="00000000" w:rsidP="00000000" w:rsidRDefault="00000000" w:rsidRPr="00000000" w14:paraId="00000703">
            <w:pPr>
              <w:rPr/>
            </w:pPr>
            <w:r w:rsidDel="00000000" w:rsidR="00000000" w:rsidRPr="00000000">
              <w:rPr>
                <w:rtl w:val="0"/>
              </w:rPr>
              <w:t xml:space="preserve">MBSR, Mindfulness-Based Interventions</w:t>
            </w:r>
          </w:p>
        </w:tc>
        <w:tc>
          <w:tcPr/>
          <w:p w:rsidR="00000000" w:rsidDel="00000000" w:rsidP="00000000" w:rsidRDefault="00000000" w:rsidRPr="00000000" w14:paraId="00000704">
            <w:pPr>
              <w:rPr/>
            </w:pPr>
            <w:r w:rsidDel="00000000" w:rsidR="00000000" w:rsidRPr="00000000">
              <w:rPr>
                <w:rtl w:val="0"/>
              </w:rPr>
              <w:t xml:space="preserve">Miracle of Mindfulness (Thich Nhat Hanh), Headspace Guide (Puddicombe), Mindfulness in Plain English (Gunaratana), Wherever You Go There You Are (Kabat-Zinn), Altered Traits (Goleman &amp; Davidson)</w:t>
            </w:r>
          </w:p>
        </w:tc>
        <w:tc>
          <w:tcPr/>
          <w:p w:rsidR="00000000" w:rsidDel="00000000" w:rsidP="00000000" w:rsidRDefault="00000000" w:rsidRPr="00000000" w14:paraId="00000705">
            <w:pPr>
              <w:rPr/>
            </w:pPr>
            <w:r w:rsidDel="00000000" w:rsidR="00000000" w:rsidRPr="00000000">
              <w:rPr>
                <w:rtl w:val="0"/>
              </w:rPr>
              <w:t xml:space="preserve">Focus, stress reduction, self-regulation, improved decision-making</w:t>
            </w:r>
          </w:p>
        </w:tc>
      </w:tr>
    </w:tbl>
    <w:p w:rsidR="00000000" w:rsidDel="00000000" w:rsidP="00000000" w:rsidRDefault="00000000" w:rsidRPr="00000000" w14:paraId="0000070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07">
      <w:pPr>
        <w:pStyle w:val="Heading2"/>
        <w:keepNext w:val="0"/>
        <w:keepLines w:val="0"/>
        <w:spacing w:after="80" w:lineRule="auto"/>
        <w:rPr>
          <w:b w:val="1"/>
          <w:bCs w:val="1"/>
          <w:sz w:val="34"/>
          <w:szCs w:val="34"/>
        </w:rPr>
      </w:pPr>
      <w:bookmarkStart w:colFirst="0" w:colLast="0" w:name="_1jf6mfpqeh48" w:id="122"/>
      <w:bookmarkEnd w:id="122"/>
      <w:r w:rsidDel="00000000" w:rsidR="00000000" w:rsidRPr="00000000">
        <w:rPr>
          <w:rFonts w:ascii="Andika" w:cs="Andika" w:eastAsia="Andika" w:hAnsi="Andika"/>
          <w:b w:val="1"/>
          <w:bCs w:val="1"/>
          <w:sz w:val="34"/>
          <w:szCs w:val="34"/>
          <w:rtl w:val="0"/>
        </w:rPr>
        <w:t xml:space="preserve">8️⃣ Innovation / Change / Systems Thinking</w:t>
      </w:r>
    </w:p>
    <w:tbl>
      <w:tblPr>
        <w:tblStyle w:val="Table19"/>
        <w:tblW w:w="9360.0" w:type="dxa"/>
        <w:jc w:val="left"/>
        <w:tblLayout w:type="fixed"/>
        <w:tblLook w:val="0600"/>
      </w:tblPr>
      <w:tblGrid>
        <w:gridCol w:w="1610.745015739769"/>
        <w:gridCol w:w="2052.7177334732423"/>
        <w:gridCol w:w="2067.4501573976913"/>
        <w:gridCol w:w="3629.0870933892966"/>
        <w:tblGridChange w:id="0">
          <w:tblGrid>
            <w:gridCol w:w="1610.745015739769"/>
            <w:gridCol w:w="2052.7177334732423"/>
            <w:gridCol w:w="2067.4501573976913"/>
            <w:gridCol w:w="3629.0870933892966"/>
          </w:tblGrid>
        </w:tblGridChange>
      </w:tblGrid>
      <w:tr>
        <w:trPr>
          <w:cantSplit w:val="0"/>
          <w:trHeight w:val="1220" w:hRule="atLeast"/>
          <w:tblHeader w:val="0"/>
        </w:trPr>
        <w:tc>
          <w:tcPr/>
          <w:p w:rsidR="00000000" w:rsidDel="00000000" w:rsidP="00000000" w:rsidRDefault="00000000" w:rsidRPr="00000000" w14:paraId="00000708">
            <w:pPr>
              <w:jc w:val="center"/>
              <w:rPr/>
            </w:pPr>
            <w:r w:rsidDel="00000000" w:rsidR="00000000" w:rsidRPr="00000000">
              <w:rPr>
                <w:b w:val="1"/>
                <w:bCs w:val="1"/>
                <w:rtl w:val="0"/>
              </w:rPr>
              <w:t xml:space="preserve">Department</w:t>
            </w:r>
            <w:r w:rsidDel="00000000" w:rsidR="00000000" w:rsidRPr="00000000">
              <w:rPr>
                <w:rtl w:val="0"/>
              </w:rPr>
            </w:r>
          </w:p>
        </w:tc>
        <w:tc>
          <w:tcPr/>
          <w:p w:rsidR="00000000" w:rsidDel="00000000" w:rsidP="00000000" w:rsidRDefault="00000000" w:rsidRPr="00000000" w14:paraId="00000709">
            <w:pPr>
              <w:jc w:val="center"/>
              <w:rPr/>
            </w:pPr>
            <w:r w:rsidDel="00000000" w:rsidR="00000000" w:rsidRPr="00000000">
              <w:rPr>
                <w:b w:val="1"/>
                <w:bCs w:val="1"/>
                <w:rtl w:val="0"/>
              </w:rPr>
              <w:t xml:space="preserve">Knowledge Bases / Frameworks</w:t>
            </w:r>
            <w:r w:rsidDel="00000000" w:rsidR="00000000" w:rsidRPr="00000000">
              <w:rPr>
                <w:rtl w:val="0"/>
              </w:rPr>
            </w:r>
          </w:p>
        </w:tc>
        <w:tc>
          <w:tcPr/>
          <w:p w:rsidR="00000000" w:rsidDel="00000000" w:rsidP="00000000" w:rsidRDefault="00000000" w:rsidRPr="00000000" w14:paraId="0000070A">
            <w:pPr>
              <w:jc w:val="center"/>
              <w:rPr/>
            </w:pPr>
            <w:r w:rsidDel="00000000" w:rsidR="00000000" w:rsidRPr="00000000">
              <w:rPr>
                <w:b w:val="1"/>
                <w:bCs w:val="1"/>
                <w:rtl w:val="0"/>
              </w:rPr>
              <w:t xml:space="preserve">Evidence-Backed Books</w:t>
            </w:r>
            <w:r w:rsidDel="00000000" w:rsidR="00000000" w:rsidRPr="00000000">
              <w:rPr>
                <w:rtl w:val="0"/>
              </w:rPr>
            </w:r>
          </w:p>
        </w:tc>
        <w:tc>
          <w:tcPr/>
          <w:p w:rsidR="00000000" w:rsidDel="00000000" w:rsidP="00000000" w:rsidRDefault="00000000" w:rsidRPr="00000000" w14:paraId="0000070B">
            <w:pPr>
              <w:jc w:val="center"/>
              <w:rPr/>
            </w:pPr>
            <w:r w:rsidDel="00000000" w:rsidR="00000000" w:rsidRPr="00000000">
              <w:rPr>
                <w:b w:val="1"/>
                <w:bCs w:val="1"/>
                <w:rtl w:val="0"/>
              </w:rPr>
              <w:t xml:space="preserve">Key Concepts / Use</w:t>
            </w:r>
            <w:r w:rsidDel="00000000" w:rsidR="00000000" w:rsidRPr="00000000">
              <w:rPr>
                <w:rtl w:val="0"/>
              </w:rPr>
            </w:r>
          </w:p>
        </w:tc>
      </w:tr>
      <w:tr>
        <w:trPr>
          <w:cantSplit w:val="0"/>
          <w:trHeight w:val="1550" w:hRule="atLeast"/>
          <w:tblHeader w:val="0"/>
        </w:trPr>
        <w:tc>
          <w:tcPr/>
          <w:p w:rsidR="00000000" w:rsidDel="00000000" w:rsidP="00000000" w:rsidRDefault="00000000" w:rsidRPr="00000000" w14:paraId="0000070C">
            <w:pPr>
              <w:rPr/>
            </w:pPr>
            <w:r w:rsidDel="00000000" w:rsidR="00000000" w:rsidRPr="00000000">
              <w:rPr>
                <w:rtl w:val="0"/>
              </w:rPr>
              <w:t xml:space="preserve">Innovation / Product</w:t>
            </w:r>
          </w:p>
        </w:tc>
        <w:tc>
          <w:tcPr/>
          <w:p w:rsidR="00000000" w:rsidDel="00000000" w:rsidP="00000000" w:rsidRDefault="00000000" w:rsidRPr="00000000" w14:paraId="0000070D">
            <w:pPr>
              <w:rPr/>
            </w:pPr>
            <w:r w:rsidDel="00000000" w:rsidR="00000000" w:rsidRPr="00000000">
              <w:rPr>
                <w:rtl w:val="0"/>
              </w:rPr>
              <w:t xml:space="preserve">Disruptive Innovation (Christensen), TRIZ</w:t>
            </w:r>
          </w:p>
        </w:tc>
        <w:tc>
          <w:tcPr/>
          <w:p w:rsidR="00000000" w:rsidDel="00000000" w:rsidP="00000000" w:rsidRDefault="00000000" w:rsidRPr="00000000" w14:paraId="0000070E">
            <w:pPr>
              <w:rPr/>
            </w:pPr>
            <w:r w:rsidDel="00000000" w:rsidR="00000000" w:rsidRPr="00000000">
              <w:rPr>
                <w:rtl w:val="0"/>
              </w:rPr>
              <w:t xml:space="preserve">Innovator’s Dilemma, Innovator’s Solution</w:t>
            </w:r>
          </w:p>
        </w:tc>
        <w:tc>
          <w:tcPr/>
          <w:p w:rsidR="00000000" w:rsidDel="00000000" w:rsidP="00000000" w:rsidRDefault="00000000" w:rsidRPr="00000000" w14:paraId="0000070F">
            <w:pPr>
              <w:rPr/>
            </w:pPr>
            <w:r w:rsidDel="00000000" w:rsidR="00000000" w:rsidRPr="00000000">
              <w:rPr>
                <w:rtl w:val="0"/>
              </w:rPr>
              <w:t xml:space="preserve">Anticipating disruption, innovation pipelines, sustaining competitive advantage</w:t>
            </w:r>
          </w:p>
        </w:tc>
      </w:tr>
      <w:tr>
        <w:trPr>
          <w:cantSplit w:val="0"/>
          <w:trHeight w:val="1220" w:hRule="atLeast"/>
          <w:tblHeader w:val="0"/>
        </w:trPr>
        <w:tc>
          <w:tcPr/>
          <w:p w:rsidR="00000000" w:rsidDel="00000000" w:rsidP="00000000" w:rsidRDefault="00000000" w:rsidRPr="00000000" w14:paraId="00000710">
            <w:pPr>
              <w:rPr/>
            </w:pPr>
            <w:r w:rsidDel="00000000" w:rsidR="00000000" w:rsidRPr="00000000">
              <w:rPr>
                <w:rtl w:val="0"/>
              </w:rPr>
              <w:t xml:space="preserve">Change Management</w:t>
            </w:r>
          </w:p>
        </w:tc>
        <w:tc>
          <w:tcPr/>
          <w:p w:rsidR="00000000" w:rsidDel="00000000" w:rsidP="00000000" w:rsidRDefault="00000000" w:rsidRPr="00000000" w14:paraId="00000711">
            <w:pPr>
              <w:rPr/>
            </w:pPr>
            <w:r w:rsidDel="00000000" w:rsidR="00000000" w:rsidRPr="00000000">
              <w:rPr>
                <w:rtl w:val="0"/>
              </w:rPr>
              <w:t xml:space="preserve">Kotter 8-Step, ADKAR</w:t>
            </w:r>
          </w:p>
        </w:tc>
        <w:tc>
          <w:tcPr/>
          <w:p w:rsidR="00000000" w:rsidDel="00000000" w:rsidP="00000000" w:rsidRDefault="00000000" w:rsidRPr="00000000" w14:paraId="00000712">
            <w:pPr>
              <w:rPr/>
            </w:pPr>
            <w:r w:rsidDel="00000000" w:rsidR="00000000" w:rsidRPr="00000000">
              <w:rPr>
                <w:rtl w:val="0"/>
              </w:rPr>
              <w:t xml:space="preserve">Mindset (Dweck), Drive (Pink)</w:t>
            </w:r>
          </w:p>
        </w:tc>
        <w:tc>
          <w:tcPr/>
          <w:p w:rsidR="00000000" w:rsidDel="00000000" w:rsidP="00000000" w:rsidRDefault="00000000" w:rsidRPr="00000000" w14:paraId="00000713">
            <w:pPr>
              <w:rPr/>
            </w:pPr>
            <w:r w:rsidDel="00000000" w:rsidR="00000000" w:rsidRPr="00000000">
              <w:rPr>
                <w:rtl w:val="0"/>
              </w:rPr>
              <w:t xml:space="preserve">Change adoption, team engagement, overcoming resistance</w:t>
            </w:r>
          </w:p>
        </w:tc>
      </w:tr>
      <w:tr>
        <w:trPr>
          <w:cantSplit w:val="0"/>
          <w:trHeight w:val="1550" w:hRule="atLeast"/>
          <w:tblHeader w:val="0"/>
        </w:trPr>
        <w:tc>
          <w:tcPr/>
          <w:p w:rsidR="00000000" w:rsidDel="00000000" w:rsidP="00000000" w:rsidRDefault="00000000" w:rsidRPr="00000000" w14:paraId="00000714">
            <w:pPr>
              <w:rPr/>
            </w:pPr>
            <w:r w:rsidDel="00000000" w:rsidR="00000000" w:rsidRPr="00000000">
              <w:rPr>
                <w:rtl w:val="0"/>
              </w:rPr>
              <w:t xml:space="preserve">Systems Thinking</w:t>
            </w:r>
          </w:p>
        </w:tc>
        <w:tc>
          <w:tcPr/>
          <w:p w:rsidR="00000000" w:rsidDel="00000000" w:rsidP="00000000" w:rsidRDefault="00000000" w:rsidRPr="00000000" w14:paraId="00000715">
            <w:pPr>
              <w:rPr/>
            </w:pPr>
            <w:r w:rsidDel="00000000" w:rsidR="00000000" w:rsidRPr="00000000">
              <w:rPr>
                <w:rtl w:val="0"/>
              </w:rPr>
              <w:t xml:space="preserve">Systems Dynamics, Meadows</w:t>
            </w:r>
          </w:p>
        </w:tc>
        <w:tc>
          <w:tcPr/>
          <w:p w:rsidR="00000000" w:rsidDel="00000000" w:rsidP="00000000" w:rsidRDefault="00000000" w:rsidRPr="00000000" w14:paraId="00000716">
            <w:pPr>
              <w:rPr/>
            </w:pPr>
            <w:r w:rsidDel="00000000" w:rsidR="00000000" w:rsidRPr="00000000">
              <w:rPr>
                <w:rtl w:val="0"/>
              </w:rPr>
              <w:t xml:space="preserve">Thinking in Systems (Meadows)</w:t>
            </w:r>
          </w:p>
        </w:tc>
        <w:tc>
          <w:tcPr/>
          <w:p w:rsidR="00000000" w:rsidDel="00000000" w:rsidP="00000000" w:rsidRDefault="00000000" w:rsidRPr="00000000" w14:paraId="00000717">
            <w:pPr>
              <w:rPr/>
            </w:pPr>
            <w:r w:rsidDel="00000000" w:rsidR="00000000" w:rsidRPr="00000000">
              <w:rPr>
                <w:rtl w:val="0"/>
              </w:rPr>
              <w:t xml:space="preserve">Understanding interdependencies, feedback loops, unintended consequences</w:t>
            </w:r>
          </w:p>
        </w:tc>
      </w:tr>
    </w:tbl>
    <w:p w:rsidR="00000000" w:rsidDel="00000000" w:rsidP="00000000" w:rsidRDefault="00000000" w:rsidRPr="00000000" w14:paraId="00000718">
      <w:pPr>
        <w:rPr/>
      </w:pPr>
      <w:r w:rsidDel="00000000" w:rsidR="00000000" w:rsidRPr="00000000">
        <w:rPr>
          <w:rtl w:val="0"/>
        </w:rPr>
      </w:r>
    </w:p>
    <w:p w:rsidR="00000000" w:rsidDel="00000000" w:rsidP="00000000" w:rsidRDefault="00000000" w:rsidRPr="00000000" w14:paraId="00000719">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71A">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66lh6v3enkc7" w:id="123"/>
      <w:bookmarkEnd w:id="123"/>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Engine (Brain) Blueprint</w:t>
      </w:r>
      <w:r w:rsidDel="00000000" w:rsidR="00000000" w:rsidRPr="00000000">
        <w:rPr>
          <w:rtl w:val="0"/>
        </w:rPr>
      </w:r>
    </w:p>
    <w:p w:rsidR="00000000" w:rsidDel="00000000" w:rsidP="00000000" w:rsidRDefault="00000000" w:rsidRPr="00000000" w14:paraId="0000071B">
      <w:pPr>
        <w:pStyle w:val="Heading1"/>
        <w:keepNext w:val="0"/>
        <w:keepLines w:val="0"/>
        <w:spacing w:before="480" w:lineRule="auto"/>
        <w:rPr>
          <w:b w:val="1"/>
          <w:bCs w:val="1"/>
          <w:sz w:val="46"/>
          <w:szCs w:val="46"/>
        </w:rPr>
      </w:pPr>
      <w:bookmarkStart w:colFirst="0" w:colLast="0" w:name="_yicajry5wz9w" w:id="124"/>
      <w:bookmarkEnd w:id="124"/>
      <w:r w:rsidDel="00000000" w:rsidR="00000000" w:rsidRPr="00000000">
        <w:rPr>
          <w:b w:val="1"/>
          <w:bCs w:val="1"/>
          <w:sz w:val="46"/>
          <w:szCs w:val="46"/>
          <w:rtl w:val="0"/>
        </w:rPr>
        <w:t xml:space="preserve">Phase 6: Initiative Engine Blueprint — PMO Command Center</w:t>
      </w:r>
    </w:p>
    <w:p w:rsidR="00000000" w:rsidDel="00000000" w:rsidP="00000000" w:rsidRDefault="00000000" w:rsidRPr="00000000" w14:paraId="0000071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1D">
      <w:pPr>
        <w:pStyle w:val="Heading2"/>
        <w:keepNext w:val="0"/>
        <w:keepLines w:val="0"/>
        <w:spacing w:after="80" w:lineRule="auto"/>
        <w:rPr>
          <w:b w:val="1"/>
          <w:bCs w:val="1"/>
          <w:sz w:val="34"/>
          <w:szCs w:val="34"/>
        </w:rPr>
      </w:pPr>
      <w:bookmarkStart w:colFirst="0" w:colLast="0" w:name="_1nm0i044svjx" w:id="125"/>
      <w:bookmarkEnd w:id="125"/>
      <w:r w:rsidDel="00000000" w:rsidR="00000000" w:rsidRPr="00000000">
        <w:rPr>
          <w:rFonts w:ascii="Andika" w:cs="Andika" w:eastAsia="Andika" w:hAnsi="Andika"/>
          <w:b w:val="1"/>
          <w:bCs w:val="1"/>
          <w:sz w:val="34"/>
          <w:szCs w:val="34"/>
          <w:rtl w:val="0"/>
        </w:rPr>
        <w:t xml:space="preserve">1️⃣ Department Engines</w:t>
      </w:r>
    </w:p>
    <w:p w:rsidR="00000000" w:rsidDel="00000000" w:rsidP="00000000" w:rsidRDefault="00000000" w:rsidRPr="00000000" w14:paraId="0000071E">
      <w:pPr>
        <w:spacing w:after="280" w:before="280" w:lineRule="auto"/>
        <w:rPr/>
      </w:pPr>
      <w:r w:rsidDel="00000000" w:rsidR="00000000" w:rsidRPr="00000000">
        <w:rPr>
          <w:rtl w:val="0"/>
        </w:rPr>
        <w:t xml:space="preserve">Each department functions as a </w:t>
      </w:r>
      <w:r w:rsidDel="00000000" w:rsidR="00000000" w:rsidRPr="00000000">
        <w:rPr>
          <w:b w:val="1"/>
          <w:bCs w:val="1"/>
          <w:rtl w:val="0"/>
        </w:rPr>
        <w:t xml:space="preserve">“silent cognitive engine”</w:t>
      </w:r>
      <w:r w:rsidDel="00000000" w:rsidR="00000000" w:rsidRPr="00000000">
        <w:rPr>
          <w:rtl w:val="0"/>
        </w:rPr>
        <w:t xml:space="preserve"> — evaluates, prioritizes, and recommends actions automatically.</w:t>
      </w:r>
    </w:p>
    <w:tbl>
      <w:tblPr>
        <w:tblStyle w:val="Table20"/>
        <w:tblW w:w="9360.0" w:type="dxa"/>
        <w:jc w:val="left"/>
        <w:tblLayout w:type="fixed"/>
        <w:tblLook w:val="0600"/>
      </w:tblPr>
      <w:tblGrid>
        <w:gridCol w:w="1563.2065775950668"/>
        <w:gridCol w:w="2140.3905447070915"/>
        <w:gridCol w:w="1851.7985611510792"/>
        <w:gridCol w:w="1750.7913669064749"/>
        <w:gridCol w:w="2053.8129496402876"/>
        <w:tblGridChange w:id="0">
          <w:tblGrid>
            <w:gridCol w:w="1563.2065775950668"/>
            <w:gridCol w:w="2140.3905447070915"/>
            <w:gridCol w:w="1851.7985611510792"/>
            <w:gridCol w:w="1750.7913669064749"/>
            <w:gridCol w:w="2053.8129496402876"/>
          </w:tblGrid>
        </w:tblGridChange>
      </w:tblGrid>
      <w:tr>
        <w:trPr>
          <w:cantSplit w:val="0"/>
          <w:trHeight w:val="1550" w:hRule="atLeast"/>
          <w:tblHeader w:val="0"/>
        </w:trPr>
        <w:tc>
          <w:tcPr/>
          <w:p w:rsidR="00000000" w:rsidDel="00000000" w:rsidP="00000000" w:rsidRDefault="00000000" w:rsidRPr="00000000" w14:paraId="0000071F">
            <w:pPr>
              <w:jc w:val="center"/>
              <w:rPr/>
            </w:pPr>
            <w:r w:rsidDel="00000000" w:rsidR="00000000" w:rsidRPr="00000000">
              <w:rPr>
                <w:b w:val="1"/>
                <w:bCs w:val="1"/>
                <w:rtl w:val="0"/>
              </w:rPr>
              <w:t xml:space="preserve">Department</w:t>
            </w:r>
            <w:r w:rsidDel="00000000" w:rsidR="00000000" w:rsidRPr="00000000">
              <w:rPr>
                <w:rtl w:val="0"/>
              </w:rPr>
            </w:r>
          </w:p>
        </w:tc>
        <w:tc>
          <w:tcPr/>
          <w:p w:rsidR="00000000" w:rsidDel="00000000" w:rsidP="00000000" w:rsidRDefault="00000000" w:rsidRPr="00000000" w14:paraId="00000720">
            <w:pPr>
              <w:jc w:val="center"/>
              <w:rPr/>
            </w:pPr>
            <w:r w:rsidDel="00000000" w:rsidR="00000000" w:rsidRPr="00000000">
              <w:rPr>
                <w:b w:val="1"/>
                <w:bCs w:val="1"/>
                <w:rtl w:val="0"/>
              </w:rPr>
              <w:t xml:space="preserve">Role in Engine</w:t>
            </w:r>
            <w:r w:rsidDel="00000000" w:rsidR="00000000" w:rsidRPr="00000000">
              <w:rPr>
                <w:rtl w:val="0"/>
              </w:rPr>
            </w:r>
          </w:p>
        </w:tc>
        <w:tc>
          <w:tcPr/>
          <w:p w:rsidR="00000000" w:rsidDel="00000000" w:rsidP="00000000" w:rsidRDefault="00000000" w:rsidRPr="00000000" w14:paraId="00000721">
            <w:pPr>
              <w:jc w:val="center"/>
              <w:rPr/>
            </w:pPr>
            <w:r w:rsidDel="00000000" w:rsidR="00000000" w:rsidRPr="00000000">
              <w:rPr>
                <w:b w:val="1"/>
                <w:bCs w:val="1"/>
                <w:rtl w:val="0"/>
              </w:rPr>
              <w:t xml:space="preserve">Key Frameworks / Knowledge Base</w:t>
            </w:r>
            <w:r w:rsidDel="00000000" w:rsidR="00000000" w:rsidRPr="00000000">
              <w:rPr>
                <w:rtl w:val="0"/>
              </w:rPr>
            </w:r>
          </w:p>
        </w:tc>
        <w:tc>
          <w:tcPr/>
          <w:p w:rsidR="00000000" w:rsidDel="00000000" w:rsidP="00000000" w:rsidRDefault="00000000" w:rsidRPr="00000000" w14:paraId="00000722">
            <w:pPr>
              <w:jc w:val="center"/>
              <w:rPr/>
            </w:pPr>
            <w:r w:rsidDel="00000000" w:rsidR="00000000" w:rsidRPr="00000000">
              <w:rPr>
                <w:b w:val="1"/>
                <w:bCs w:val="1"/>
                <w:rtl w:val="0"/>
              </w:rPr>
              <w:t xml:space="preserve">Core Inputs</w:t>
            </w:r>
            <w:r w:rsidDel="00000000" w:rsidR="00000000" w:rsidRPr="00000000">
              <w:rPr>
                <w:rtl w:val="0"/>
              </w:rPr>
            </w:r>
          </w:p>
        </w:tc>
        <w:tc>
          <w:tcPr/>
          <w:p w:rsidR="00000000" w:rsidDel="00000000" w:rsidP="00000000" w:rsidRDefault="00000000" w:rsidRPr="00000000" w14:paraId="00000723">
            <w:pPr>
              <w:jc w:val="center"/>
              <w:rPr/>
            </w:pPr>
            <w:r w:rsidDel="00000000" w:rsidR="00000000" w:rsidRPr="00000000">
              <w:rPr>
                <w:b w:val="1"/>
                <w:bCs w:val="1"/>
                <w:rtl w:val="0"/>
              </w:rPr>
              <w:t xml:space="preserve">Outputs</w:t>
            </w:r>
            <w:r w:rsidDel="00000000" w:rsidR="00000000" w:rsidRPr="00000000">
              <w:rPr>
                <w:rtl w:val="0"/>
              </w:rPr>
            </w:r>
          </w:p>
        </w:tc>
      </w:tr>
      <w:tr>
        <w:trPr>
          <w:cantSplit w:val="0"/>
          <w:trHeight w:val="1880" w:hRule="atLeast"/>
          <w:tblHeader w:val="0"/>
        </w:trPr>
        <w:tc>
          <w:tcPr/>
          <w:p w:rsidR="00000000" w:rsidDel="00000000" w:rsidP="00000000" w:rsidRDefault="00000000" w:rsidRPr="00000000" w14:paraId="00000724">
            <w:pPr>
              <w:rPr/>
            </w:pPr>
            <w:r w:rsidDel="00000000" w:rsidR="00000000" w:rsidRPr="00000000">
              <w:rPr>
                <w:b w:val="1"/>
                <w:bCs w:val="1"/>
                <w:rtl w:val="0"/>
              </w:rPr>
              <w:t xml:space="preserve">Executive / Strategy</w:t>
            </w:r>
            <w:r w:rsidDel="00000000" w:rsidR="00000000" w:rsidRPr="00000000">
              <w:rPr>
                <w:rtl w:val="0"/>
              </w:rPr>
            </w:r>
          </w:p>
        </w:tc>
        <w:tc>
          <w:tcPr/>
          <w:p w:rsidR="00000000" w:rsidDel="00000000" w:rsidP="00000000" w:rsidRDefault="00000000" w:rsidRPr="00000000" w14:paraId="00000725">
            <w:pPr>
              <w:rPr/>
            </w:pPr>
            <w:r w:rsidDel="00000000" w:rsidR="00000000" w:rsidRPr="00000000">
              <w:rPr>
                <w:rtl w:val="0"/>
              </w:rPr>
              <w:t xml:space="preserve">Oversees portfolio, sets priorities, ensures alignment with mission</w:t>
            </w:r>
          </w:p>
        </w:tc>
        <w:tc>
          <w:tcPr/>
          <w:p w:rsidR="00000000" w:rsidDel="00000000" w:rsidP="00000000" w:rsidRDefault="00000000" w:rsidRPr="00000000" w14:paraId="00000726">
            <w:pPr>
              <w:rPr/>
            </w:pPr>
            <w:r w:rsidDel="00000000" w:rsidR="00000000" w:rsidRPr="00000000">
              <w:rPr>
                <w:rtl w:val="0"/>
              </w:rPr>
              <w:t xml:space="preserve">Porter, Rumelt, Blue Ocean, Balanced Scorecard, OKRs</w:t>
            </w:r>
          </w:p>
        </w:tc>
        <w:tc>
          <w:tcPr/>
          <w:p w:rsidR="00000000" w:rsidDel="00000000" w:rsidP="00000000" w:rsidRDefault="00000000" w:rsidRPr="00000000" w14:paraId="00000727">
            <w:pPr>
              <w:rPr/>
            </w:pPr>
            <w:r w:rsidDel="00000000" w:rsidR="00000000" w:rsidRPr="00000000">
              <w:rPr>
                <w:rtl w:val="0"/>
              </w:rPr>
              <w:t xml:space="preserve">Initiative description, KPIs, resources</w:t>
            </w:r>
          </w:p>
        </w:tc>
        <w:tc>
          <w:tcPr/>
          <w:p w:rsidR="00000000" w:rsidDel="00000000" w:rsidP="00000000" w:rsidRDefault="00000000" w:rsidRPr="00000000" w14:paraId="00000728">
            <w:pPr>
              <w:rPr/>
            </w:pPr>
            <w:r w:rsidDel="00000000" w:rsidR="00000000" w:rsidRPr="00000000">
              <w:rPr>
                <w:rtl w:val="0"/>
              </w:rPr>
              <w:t xml:space="preserve">Alignment score, priority recommendation, blocked initiatives</w:t>
            </w:r>
          </w:p>
        </w:tc>
      </w:tr>
      <w:tr>
        <w:trPr>
          <w:cantSplit w:val="0"/>
          <w:trHeight w:val="1880" w:hRule="atLeast"/>
          <w:tblHeader w:val="0"/>
        </w:trPr>
        <w:tc>
          <w:tcPr/>
          <w:p w:rsidR="00000000" w:rsidDel="00000000" w:rsidP="00000000" w:rsidRDefault="00000000" w:rsidRPr="00000000" w14:paraId="00000729">
            <w:pPr>
              <w:rPr/>
            </w:pPr>
            <w:r w:rsidDel="00000000" w:rsidR="00000000" w:rsidRPr="00000000">
              <w:rPr>
                <w:b w:val="1"/>
                <w:bCs w:val="1"/>
                <w:rtl w:val="0"/>
              </w:rPr>
              <w:t xml:space="preserve">Product / Service Delivery</w:t>
            </w:r>
            <w:r w:rsidDel="00000000" w:rsidR="00000000" w:rsidRPr="00000000">
              <w:rPr>
                <w:rtl w:val="0"/>
              </w:rPr>
            </w:r>
          </w:p>
        </w:tc>
        <w:tc>
          <w:tcPr/>
          <w:p w:rsidR="00000000" w:rsidDel="00000000" w:rsidP="00000000" w:rsidRDefault="00000000" w:rsidRPr="00000000" w14:paraId="0000072A">
            <w:pPr>
              <w:rPr/>
            </w:pPr>
            <w:r w:rsidDel="00000000" w:rsidR="00000000" w:rsidRPr="00000000">
              <w:rPr>
                <w:rtl w:val="0"/>
              </w:rPr>
              <w:t xml:space="preserve">Evaluates feasibility, resource usage, dependencies</w:t>
            </w:r>
          </w:p>
        </w:tc>
        <w:tc>
          <w:tcPr/>
          <w:p w:rsidR="00000000" w:rsidDel="00000000" w:rsidP="00000000" w:rsidRDefault="00000000" w:rsidRPr="00000000" w14:paraId="0000072B">
            <w:pPr>
              <w:rPr/>
            </w:pPr>
            <w:r w:rsidDel="00000000" w:rsidR="00000000" w:rsidRPr="00000000">
              <w:rPr>
                <w:rtl w:val="0"/>
              </w:rPr>
              <w:t xml:space="preserve">PMBOK, Agile, Lean Startup, Design Thinking</w:t>
            </w:r>
          </w:p>
        </w:tc>
        <w:tc>
          <w:tcPr/>
          <w:p w:rsidR="00000000" w:rsidDel="00000000" w:rsidP="00000000" w:rsidRDefault="00000000" w:rsidRPr="00000000" w14:paraId="0000072C">
            <w:pPr>
              <w:rPr/>
            </w:pPr>
            <w:r w:rsidDel="00000000" w:rsidR="00000000" w:rsidRPr="00000000">
              <w:rPr>
                <w:rtl w:val="0"/>
              </w:rPr>
              <w:t xml:space="preserve">Timeline, resource allocation, task complexity</w:t>
            </w:r>
          </w:p>
        </w:tc>
        <w:tc>
          <w:tcPr/>
          <w:p w:rsidR="00000000" w:rsidDel="00000000" w:rsidP="00000000" w:rsidRDefault="00000000" w:rsidRPr="00000000" w14:paraId="0000072D">
            <w:pPr>
              <w:rPr/>
            </w:pPr>
            <w:r w:rsidDel="00000000" w:rsidR="00000000" w:rsidRPr="00000000">
              <w:rPr>
                <w:rtl w:val="0"/>
              </w:rPr>
              <w:t xml:space="preserve">Feasibility rating, dependency alerts, next step suggestions</w:t>
            </w:r>
          </w:p>
        </w:tc>
      </w:tr>
      <w:tr>
        <w:trPr>
          <w:cantSplit w:val="0"/>
          <w:trHeight w:val="1880" w:hRule="atLeast"/>
          <w:tblHeader w:val="0"/>
        </w:trPr>
        <w:tc>
          <w:tcPr/>
          <w:p w:rsidR="00000000" w:rsidDel="00000000" w:rsidP="00000000" w:rsidRDefault="00000000" w:rsidRPr="00000000" w14:paraId="0000072E">
            <w:pPr>
              <w:rPr/>
            </w:pPr>
            <w:r w:rsidDel="00000000" w:rsidR="00000000" w:rsidRPr="00000000">
              <w:rPr>
                <w:b w:val="1"/>
                <w:bCs w:val="1"/>
                <w:rtl w:val="0"/>
              </w:rPr>
              <w:t xml:space="preserve">Operations</w:t>
            </w:r>
            <w:r w:rsidDel="00000000" w:rsidR="00000000" w:rsidRPr="00000000">
              <w:rPr>
                <w:rtl w:val="0"/>
              </w:rPr>
            </w:r>
          </w:p>
        </w:tc>
        <w:tc>
          <w:tcPr/>
          <w:p w:rsidR="00000000" w:rsidDel="00000000" w:rsidP="00000000" w:rsidRDefault="00000000" w:rsidRPr="00000000" w14:paraId="0000072F">
            <w:pPr>
              <w:rPr/>
            </w:pPr>
            <w:r w:rsidDel="00000000" w:rsidR="00000000" w:rsidRPr="00000000">
              <w:rPr>
                <w:rtl w:val="0"/>
              </w:rPr>
              <w:t xml:space="preserve">Ensures workflow efficiency, risk mitigation</w:t>
            </w:r>
          </w:p>
        </w:tc>
        <w:tc>
          <w:tcPr/>
          <w:p w:rsidR="00000000" w:rsidDel="00000000" w:rsidP="00000000" w:rsidRDefault="00000000" w:rsidRPr="00000000" w14:paraId="00000730">
            <w:pPr>
              <w:rPr/>
            </w:pPr>
            <w:r w:rsidDel="00000000" w:rsidR="00000000" w:rsidRPr="00000000">
              <w:rPr>
                <w:rtl w:val="0"/>
              </w:rPr>
              <w:t xml:space="preserve">Lean, Six Sigma, TOC, ISO 9001</w:t>
            </w:r>
          </w:p>
        </w:tc>
        <w:tc>
          <w:tcPr/>
          <w:p w:rsidR="00000000" w:rsidDel="00000000" w:rsidP="00000000" w:rsidRDefault="00000000" w:rsidRPr="00000000" w14:paraId="00000731">
            <w:pPr>
              <w:rPr/>
            </w:pPr>
            <w:r w:rsidDel="00000000" w:rsidR="00000000" w:rsidRPr="00000000">
              <w:rPr>
                <w:rtl w:val="0"/>
              </w:rPr>
              <w:t xml:space="preserve">Process map, bottlenecks, cycle times</w:t>
            </w:r>
          </w:p>
        </w:tc>
        <w:tc>
          <w:tcPr/>
          <w:p w:rsidR="00000000" w:rsidDel="00000000" w:rsidP="00000000" w:rsidRDefault="00000000" w:rsidRPr="00000000" w14:paraId="00000732">
            <w:pPr>
              <w:rPr/>
            </w:pPr>
            <w:r w:rsidDel="00000000" w:rsidR="00000000" w:rsidRPr="00000000">
              <w:rPr>
                <w:rtl w:val="0"/>
              </w:rPr>
              <w:t xml:space="preserve">Bottleneck report, risk rating, process optimization suggestions</w:t>
            </w:r>
          </w:p>
        </w:tc>
      </w:tr>
      <w:tr>
        <w:trPr>
          <w:cantSplit w:val="0"/>
          <w:trHeight w:val="1550" w:hRule="atLeast"/>
          <w:tblHeader w:val="0"/>
        </w:trPr>
        <w:tc>
          <w:tcPr/>
          <w:p w:rsidR="00000000" w:rsidDel="00000000" w:rsidP="00000000" w:rsidRDefault="00000000" w:rsidRPr="00000000" w14:paraId="00000733">
            <w:pPr>
              <w:rPr/>
            </w:pPr>
            <w:r w:rsidDel="00000000" w:rsidR="00000000" w:rsidRPr="00000000">
              <w:rPr>
                <w:b w:val="1"/>
                <w:bCs w:val="1"/>
                <w:rtl w:val="0"/>
              </w:rPr>
              <w:t xml:space="preserve">Finance</w:t>
            </w:r>
            <w:r w:rsidDel="00000000" w:rsidR="00000000" w:rsidRPr="00000000">
              <w:rPr>
                <w:rtl w:val="0"/>
              </w:rPr>
            </w:r>
          </w:p>
        </w:tc>
        <w:tc>
          <w:tcPr/>
          <w:p w:rsidR="00000000" w:rsidDel="00000000" w:rsidP="00000000" w:rsidRDefault="00000000" w:rsidRPr="00000000" w14:paraId="00000734">
            <w:pPr>
              <w:rPr/>
            </w:pPr>
            <w:r w:rsidDel="00000000" w:rsidR="00000000" w:rsidRPr="00000000">
              <w:rPr>
                <w:rtl w:val="0"/>
              </w:rPr>
              <w:t xml:space="preserve">Evaluates financial viability, ROI, budgeting</w:t>
            </w:r>
          </w:p>
        </w:tc>
        <w:tc>
          <w:tcPr/>
          <w:p w:rsidR="00000000" w:rsidDel="00000000" w:rsidP="00000000" w:rsidRDefault="00000000" w:rsidRPr="00000000" w14:paraId="00000735">
            <w:pPr>
              <w:rPr/>
            </w:pPr>
            <w:r w:rsidDel="00000000" w:rsidR="00000000" w:rsidRPr="00000000">
              <w:rPr>
                <w:rtl w:val="0"/>
              </w:rPr>
              <w:t xml:space="preserve">CAPM, DCF, EVA, rolling forecasts</w:t>
            </w:r>
          </w:p>
        </w:tc>
        <w:tc>
          <w:tcPr/>
          <w:p w:rsidR="00000000" w:rsidDel="00000000" w:rsidP="00000000" w:rsidRDefault="00000000" w:rsidRPr="00000000" w14:paraId="00000736">
            <w:pPr>
              <w:rPr/>
            </w:pPr>
            <w:r w:rsidDel="00000000" w:rsidR="00000000" w:rsidRPr="00000000">
              <w:rPr>
                <w:rtl w:val="0"/>
              </w:rPr>
              <w:t xml:space="preserve">Cost, revenue projections, cash flow</w:t>
            </w:r>
          </w:p>
        </w:tc>
        <w:tc>
          <w:tcPr/>
          <w:p w:rsidR="00000000" w:rsidDel="00000000" w:rsidP="00000000" w:rsidRDefault="00000000" w:rsidRPr="00000000" w14:paraId="00000737">
            <w:pPr>
              <w:rPr/>
            </w:pPr>
            <w:r w:rsidDel="00000000" w:rsidR="00000000" w:rsidRPr="00000000">
              <w:rPr>
                <w:rtl w:val="0"/>
              </w:rPr>
              <w:t xml:space="preserve">ROI, budget allocation, funding recommendation</w:t>
            </w:r>
          </w:p>
        </w:tc>
      </w:tr>
      <w:tr>
        <w:trPr>
          <w:cantSplit w:val="0"/>
          <w:trHeight w:val="2210" w:hRule="atLeast"/>
          <w:tblHeader w:val="0"/>
        </w:trPr>
        <w:tc>
          <w:tcPr/>
          <w:p w:rsidR="00000000" w:rsidDel="00000000" w:rsidP="00000000" w:rsidRDefault="00000000" w:rsidRPr="00000000" w14:paraId="00000738">
            <w:pPr>
              <w:rPr/>
            </w:pPr>
            <w:r w:rsidDel="00000000" w:rsidR="00000000" w:rsidRPr="00000000">
              <w:rPr>
                <w:b w:val="1"/>
                <w:bCs w:val="1"/>
                <w:rtl w:val="0"/>
              </w:rPr>
              <w:t xml:space="preserve">Marketing / Sales</w:t>
            </w:r>
            <w:r w:rsidDel="00000000" w:rsidR="00000000" w:rsidRPr="00000000">
              <w:rPr>
                <w:rtl w:val="0"/>
              </w:rPr>
            </w:r>
          </w:p>
        </w:tc>
        <w:tc>
          <w:tcPr/>
          <w:p w:rsidR="00000000" w:rsidDel="00000000" w:rsidP="00000000" w:rsidRDefault="00000000" w:rsidRPr="00000000" w14:paraId="00000739">
            <w:pPr>
              <w:rPr/>
            </w:pPr>
            <w:r w:rsidDel="00000000" w:rsidR="00000000" w:rsidRPr="00000000">
              <w:rPr>
                <w:rtl w:val="0"/>
              </w:rPr>
              <w:t xml:space="preserve">Evaluates demand, outreach, messaging</w:t>
            </w:r>
          </w:p>
        </w:tc>
        <w:tc>
          <w:tcPr/>
          <w:p w:rsidR="00000000" w:rsidDel="00000000" w:rsidP="00000000" w:rsidRDefault="00000000" w:rsidRPr="00000000" w14:paraId="0000073A">
            <w:pPr>
              <w:rPr/>
            </w:pPr>
            <w:r w:rsidDel="00000000" w:rsidR="00000000" w:rsidRPr="00000000">
              <w:rPr>
                <w:rtl w:val="0"/>
              </w:rPr>
              <w:t xml:space="preserve">AIDA, SPIN, Challenger, Behavioral Economics</w:t>
            </w:r>
          </w:p>
        </w:tc>
        <w:tc>
          <w:tcPr/>
          <w:p w:rsidR="00000000" w:rsidDel="00000000" w:rsidP="00000000" w:rsidRDefault="00000000" w:rsidRPr="00000000" w14:paraId="0000073B">
            <w:pPr>
              <w:rPr/>
            </w:pPr>
            <w:r w:rsidDel="00000000" w:rsidR="00000000" w:rsidRPr="00000000">
              <w:rPr>
                <w:rtl w:val="0"/>
              </w:rPr>
              <w:t xml:space="preserve">Target audience, campaign ideas, conversion metrics</w:t>
            </w:r>
          </w:p>
        </w:tc>
        <w:tc>
          <w:tcPr/>
          <w:p w:rsidR="00000000" w:rsidDel="00000000" w:rsidP="00000000" w:rsidRDefault="00000000" w:rsidRPr="00000000" w14:paraId="0000073C">
            <w:pPr>
              <w:rPr/>
            </w:pPr>
            <w:r w:rsidDel="00000000" w:rsidR="00000000" w:rsidRPr="00000000">
              <w:rPr>
                <w:rtl w:val="0"/>
              </w:rPr>
              <w:t xml:space="preserve">Campaign impact score, go/no-go recommendation</w:t>
            </w:r>
          </w:p>
        </w:tc>
      </w:tr>
      <w:tr>
        <w:trPr>
          <w:cantSplit w:val="0"/>
          <w:trHeight w:val="1550" w:hRule="atLeast"/>
          <w:tblHeader w:val="0"/>
        </w:trPr>
        <w:tc>
          <w:tcPr/>
          <w:p w:rsidR="00000000" w:rsidDel="00000000" w:rsidP="00000000" w:rsidRDefault="00000000" w:rsidRPr="00000000" w14:paraId="0000073D">
            <w:pPr>
              <w:rPr/>
            </w:pPr>
            <w:r w:rsidDel="00000000" w:rsidR="00000000" w:rsidRPr="00000000">
              <w:rPr>
                <w:b w:val="1"/>
                <w:bCs w:val="1"/>
                <w:rtl w:val="0"/>
              </w:rPr>
              <w:t xml:space="preserve">HR / Talent</w:t>
            </w:r>
            <w:r w:rsidDel="00000000" w:rsidR="00000000" w:rsidRPr="00000000">
              <w:rPr>
                <w:rtl w:val="0"/>
              </w:rPr>
            </w:r>
          </w:p>
        </w:tc>
        <w:tc>
          <w:tcPr/>
          <w:p w:rsidR="00000000" w:rsidDel="00000000" w:rsidP="00000000" w:rsidRDefault="00000000" w:rsidRPr="00000000" w14:paraId="0000073E">
            <w:pPr>
              <w:rPr/>
            </w:pPr>
            <w:r w:rsidDel="00000000" w:rsidR="00000000" w:rsidRPr="00000000">
              <w:rPr>
                <w:rtl w:val="0"/>
              </w:rPr>
              <w:t xml:space="preserve">Evaluates people, workload, alignment</w:t>
            </w:r>
          </w:p>
        </w:tc>
        <w:tc>
          <w:tcPr/>
          <w:p w:rsidR="00000000" w:rsidDel="00000000" w:rsidP="00000000" w:rsidRDefault="00000000" w:rsidRPr="00000000" w14:paraId="0000073F">
            <w:pPr>
              <w:rPr/>
            </w:pPr>
            <w:r w:rsidDel="00000000" w:rsidR="00000000" w:rsidRPr="00000000">
              <w:rPr>
                <w:rtl w:val="0"/>
              </w:rPr>
              <w:t xml:space="preserve">SHRM BoCK, ADKAR, Leadership frameworks</w:t>
            </w:r>
          </w:p>
        </w:tc>
        <w:tc>
          <w:tcPr/>
          <w:p w:rsidR="00000000" w:rsidDel="00000000" w:rsidP="00000000" w:rsidRDefault="00000000" w:rsidRPr="00000000" w14:paraId="00000740">
            <w:pPr>
              <w:rPr/>
            </w:pPr>
            <w:r w:rsidDel="00000000" w:rsidR="00000000" w:rsidRPr="00000000">
              <w:rPr>
                <w:rtl w:val="0"/>
              </w:rPr>
              <w:t xml:space="preserve">Role clarity, team capacity, skills</w:t>
            </w:r>
          </w:p>
        </w:tc>
        <w:tc>
          <w:tcPr/>
          <w:p w:rsidR="00000000" w:rsidDel="00000000" w:rsidP="00000000" w:rsidRDefault="00000000" w:rsidRPr="00000000" w14:paraId="00000741">
            <w:pPr>
              <w:rPr/>
            </w:pPr>
            <w:r w:rsidDel="00000000" w:rsidR="00000000" w:rsidRPr="00000000">
              <w:rPr>
                <w:rtl w:val="0"/>
              </w:rPr>
              <w:t xml:space="preserve">Resource assignment, skill gap alerts, RACI assignments</w:t>
            </w:r>
          </w:p>
        </w:tc>
      </w:tr>
      <w:tr>
        <w:trPr>
          <w:cantSplit w:val="0"/>
          <w:trHeight w:val="1550" w:hRule="atLeast"/>
          <w:tblHeader w:val="0"/>
        </w:trPr>
        <w:tc>
          <w:tcPr/>
          <w:p w:rsidR="00000000" w:rsidDel="00000000" w:rsidP="00000000" w:rsidRDefault="00000000" w:rsidRPr="00000000" w14:paraId="00000742">
            <w:pPr>
              <w:rPr/>
            </w:pPr>
            <w:r w:rsidDel="00000000" w:rsidR="00000000" w:rsidRPr="00000000">
              <w:rPr>
                <w:b w:val="1"/>
                <w:bCs w:val="1"/>
                <w:rtl w:val="0"/>
              </w:rPr>
              <w:t xml:space="preserve">Legal / Compliance</w:t>
            </w:r>
            <w:r w:rsidDel="00000000" w:rsidR="00000000" w:rsidRPr="00000000">
              <w:rPr>
                <w:rtl w:val="0"/>
              </w:rPr>
            </w:r>
          </w:p>
        </w:tc>
        <w:tc>
          <w:tcPr/>
          <w:p w:rsidR="00000000" w:rsidDel="00000000" w:rsidP="00000000" w:rsidRDefault="00000000" w:rsidRPr="00000000" w14:paraId="00000743">
            <w:pPr>
              <w:rPr/>
            </w:pPr>
            <w:r w:rsidDel="00000000" w:rsidR="00000000" w:rsidRPr="00000000">
              <w:rPr>
                <w:rtl w:val="0"/>
              </w:rPr>
              <w:t xml:space="preserve">Ensures regulatory adherence and risk mitigation</w:t>
            </w:r>
          </w:p>
        </w:tc>
        <w:tc>
          <w:tcPr/>
          <w:p w:rsidR="00000000" w:rsidDel="00000000" w:rsidP="00000000" w:rsidRDefault="00000000" w:rsidRPr="00000000" w14:paraId="00000744">
            <w:pPr>
              <w:rPr/>
            </w:pPr>
            <w:r w:rsidDel="00000000" w:rsidR="00000000" w:rsidRPr="00000000">
              <w:rPr>
                <w:rtl w:val="0"/>
              </w:rPr>
              <w:t xml:space="preserve">ISO 31000, COSO, ERM</w:t>
            </w:r>
          </w:p>
        </w:tc>
        <w:tc>
          <w:tcPr/>
          <w:p w:rsidR="00000000" w:rsidDel="00000000" w:rsidP="00000000" w:rsidRDefault="00000000" w:rsidRPr="00000000" w14:paraId="00000745">
            <w:pPr>
              <w:rPr/>
            </w:pPr>
            <w:r w:rsidDel="00000000" w:rsidR="00000000" w:rsidRPr="00000000">
              <w:rPr>
                <w:rtl w:val="0"/>
              </w:rPr>
              <w:t xml:space="preserve">Contract, policy, regulatory data</w:t>
            </w:r>
          </w:p>
        </w:tc>
        <w:tc>
          <w:tcPr/>
          <w:p w:rsidR="00000000" w:rsidDel="00000000" w:rsidP="00000000" w:rsidRDefault="00000000" w:rsidRPr="00000000" w14:paraId="00000746">
            <w:pPr>
              <w:rPr/>
            </w:pPr>
            <w:r w:rsidDel="00000000" w:rsidR="00000000" w:rsidRPr="00000000">
              <w:rPr>
                <w:rtl w:val="0"/>
              </w:rPr>
              <w:t xml:space="preserve">Compliance score, risk alerts, mitigation actions</w:t>
            </w:r>
          </w:p>
        </w:tc>
      </w:tr>
      <w:tr>
        <w:trPr>
          <w:cantSplit w:val="0"/>
          <w:trHeight w:val="1550" w:hRule="atLeast"/>
          <w:tblHeader w:val="0"/>
        </w:trPr>
        <w:tc>
          <w:tcPr/>
          <w:p w:rsidR="00000000" w:rsidDel="00000000" w:rsidP="00000000" w:rsidRDefault="00000000" w:rsidRPr="00000000" w14:paraId="00000747">
            <w:pPr>
              <w:rPr/>
            </w:pPr>
            <w:r w:rsidDel="00000000" w:rsidR="00000000" w:rsidRPr="00000000">
              <w:rPr>
                <w:b w:val="1"/>
                <w:bCs w:val="1"/>
                <w:rtl w:val="0"/>
              </w:rPr>
              <w:t xml:space="preserve">Data / Analytics</w:t>
            </w:r>
            <w:r w:rsidDel="00000000" w:rsidR="00000000" w:rsidRPr="00000000">
              <w:rPr>
                <w:rtl w:val="0"/>
              </w:rPr>
            </w:r>
          </w:p>
        </w:tc>
        <w:tc>
          <w:tcPr/>
          <w:p w:rsidR="00000000" w:rsidDel="00000000" w:rsidP="00000000" w:rsidRDefault="00000000" w:rsidRPr="00000000" w14:paraId="00000748">
            <w:pPr>
              <w:rPr/>
            </w:pPr>
            <w:r w:rsidDel="00000000" w:rsidR="00000000" w:rsidRPr="00000000">
              <w:rPr>
                <w:rtl w:val="0"/>
              </w:rPr>
              <w:t xml:space="preserve">Measures KPIs, tracks trends, provides predictive insight</w:t>
            </w:r>
          </w:p>
        </w:tc>
        <w:tc>
          <w:tcPr/>
          <w:p w:rsidR="00000000" w:rsidDel="00000000" w:rsidP="00000000" w:rsidRDefault="00000000" w:rsidRPr="00000000" w14:paraId="00000749">
            <w:pPr>
              <w:rPr/>
            </w:pPr>
            <w:r w:rsidDel="00000000" w:rsidR="00000000" w:rsidRPr="00000000">
              <w:rPr>
                <w:rtl w:val="0"/>
              </w:rPr>
              <w:t xml:space="preserve">KPI trees, regression, cohort analysis</w:t>
            </w:r>
          </w:p>
        </w:tc>
        <w:tc>
          <w:tcPr/>
          <w:p w:rsidR="00000000" w:rsidDel="00000000" w:rsidP="00000000" w:rsidRDefault="00000000" w:rsidRPr="00000000" w14:paraId="0000074A">
            <w:pPr>
              <w:rPr/>
            </w:pPr>
            <w:r w:rsidDel="00000000" w:rsidR="00000000" w:rsidRPr="00000000">
              <w:rPr>
                <w:rtl w:val="0"/>
              </w:rPr>
              <w:t xml:space="preserve">Historical metrics, current initiatives</w:t>
            </w:r>
          </w:p>
        </w:tc>
        <w:tc>
          <w:tcPr/>
          <w:p w:rsidR="00000000" w:rsidDel="00000000" w:rsidP="00000000" w:rsidRDefault="00000000" w:rsidRPr="00000000" w14:paraId="0000074B">
            <w:pPr>
              <w:rPr/>
            </w:pPr>
            <w:r w:rsidDel="00000000" w:rsidR="00000000" w:rsidRPr="00000000">
              <w:rPr>
                <w:rtl w:val="0"/>
              </w:rPr>
              <w:t xml:space="preserve">Predictive scoring, risk identification, trend alerts</w:t>
            </w:r>
          </w:p>
        </w:tc>
      </w:tr>
    </w:tbl>
    <w:p w:rsidR="00000000" w:rsidDel="00000000" w:rsidP="00000000" w:rsidRDefault="00000000" w:rsidRPr="00000000" w14:paraId="0000074C">
      <w:pPr>
        <w:spacing w:after="280" w:before="280" w:lineRule="auto"/>
        <w:rPr/>
      </w:pPr>
      <w:r w:rsidDel="00000000" w:rsidR="00000000" w:rsidRPr="00000000">
        <w:rPr>
          <w:b w:val="1"/>
          <w:bCs w:val="1"/>
          <w:rtl w:val="0"/>
        </w:rPr>
        <w:t xml:space="preserve">Key Principle:</w:t>
      </w:r>
      <w:r w:rsidDel="00000000" w:rsidR="00000000" w:rsidRPr="00000000">
        <w:rPr>
          <w:rtl w:val="0"/>
        </w:rPr>
        <w:t xml:space="preserve"> Every department engine operates </w:t>
      </w:r>
      <w:r w:rsidDel="00000000" w:rsidR="00000000" w:rsidRPr="00000000">
        <w:rPr>
          <w:b w:val="1"/>
          <w:bCs w:val="1"/>
          <w:rtl w:val="0"/>
        </w:rPr>
        <w:t xml:space="preserve">autonomously</w:t>
      </w:r>
      <w:r w:rsidDel="00000000" w:rsidR="00000000" w:rsidRPr="00000000">
        <w:rPr>
          <w:rtl w:val="0"/>
        </w:rPr>
        <w:t xml:space="preserve"> but outputs feed a </w:t>
      </w:r>
      <w:r w:rsidDel="00000000" w:rsidR="00000000" w:rsidRPr="00000000">
        <w:rPr>
          <w:b w:val="1"/>
          <w:bCs w:val="1"/>
          <w:rtl w:val="0"/>
        </w:rPr>
        <w:t xml:space="preserve">central Initiative Dashboard</w:t>
      </w:r>
      <w:r w:rsidDel="00000000" w:rsidR="00000000" w:rsidRPr="00000000">
        <w:rPr>
          <w:rtl w:val="0"/>
        </w:rPr>
        <w:t xml:space="preserve">.</w:t>
      </w:r>
    </w:p>
    <w:p w:rsidR="00000000" w:rsidDel="00000000" w:rsidP="00000000" w:rsidRDefault="00000000" w:rsidRPr="00000000" w14:paraId="0000074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4E">
      <w:pPr>
        <w:pStyle w:val="Heading2"/>
        <w:keepNext w:val="0"/>
        <w:keepLines w:val="0"/>
        <w:spacing w:after="80" w:lineRule="auto"/>
        <w:rPr>
          <w:b w:val="1"/>
          <w:bCs w:val="1"/>
          <w:sz w:val="34"/>
          <w:szCs w:val="34"/>
        </w:rPr>
      </w:pPr>
      <w:bookmarkStart w:colFirst="0" w:colLast="0" w:name="_k5eqyl1rda7d" w:id="126"/>
      <w:bookmarkEnd w:id="126"/>
      <w:r w:rsidDel="00000000" w:rsidR="00000000" w:rsidRPr="00000000">
        <w:rPr>
          <w:rFonts w:ascii="Andika" w:cs="Andika" w:eastAsia="Andika" w:hAnsi="Andika"/>
          <w:b w:val="1"/>
          <w:bCs w:val="1"/>
          <w:sz w:val="34"/>
          <w:szCs w:val="34"/>
          <w:rtl w:val="0"/>
        </w:rPr>
        <w:t xml:space="preserve">2️⃣ Expert Diagnostic Engine</w:t>
      </w:r>
    </w:p>
    <w:p w:rsidR="00000000" w:rsidDel="00000000" w:rsidP="00000000" w:rsidRDefault="00000000" w:rsidRPr="00000000" w14:paraId="0000074F">
      <w:pPr>
        <w:spacing w:after="280" w:before="280" w:lineRule="auto"/>
        <w:rPr/>
      </w:pPr>
      <w:r w:rsidDel="00000000" w:rsidR="00000000" w:rsidRPr="00000000">
        <w:rPr>
          <w:rtl w:val="0"/>
        </w:rPr>
        <w:t xml:space="preserve">This engine evaluates initiatives </w:t>
      </w:r>
      <w:r w:rsidDel="00000000" w:rsidR="00000000" w:rsidRPr="00000000">
        <w:rPr>
          <w:b w:val="1"/>
          <w:bCs w:val="1"/>
          <w:rtl w:val="0"/>
        </w:rPr>
        <w:t xml:space="preserve">through questions derived from expert frameworks</w:t>
      </w:r>
      <w:r w:rsidDel="00000000" w:rsidR="00000000" w:rsidRPr="00000000">
        <w:rPr>
          <w:rtl w:val="0"/>
        </w:rPr>
        <w:t xml:space="preserve">. Each department has its own diagnostic questionnaire:</w:t>
      </w:r>
    </w:p>
    <w:p w:rsidR="00000000" w:rsidDel="00000000" w:rsidP="00000000" w:rsidRDefault="00000000" w:rsidRPr="00000000" w14:paraId="00000750">
      <w:pPr>
        <w:spacing w:after="280" w:before="280" w:lineRule="auto"/>
        <w:rPr>
          <w:b w:val="1"/>
          <w:bCs w:val="1"/>
        </w:rPr>
      </w:pPr>
      <w:r w:rsidDel="00000000" w:rsidR="00000000" w:rsidRPr="00000000">
        <w:rPr>
          <w:b w:val="1"/>
          <w:bCs w:val="1"/>
          <w:rtl w:val="0"/>
        </w:rPr>
        <w:t xml:space="preserve">Executive Example Questions:</w:t>
      </w:r>
    </w:p>
    <w:p w:rsidR="00000000" w:rsidDel="00000000" w:rsidP="00000000" w:rsidRDefault="00000000" w:rsidRPr="00000000" w14:paraId="00000751">
      <w:pPr>
        <w:numPr>
          <w:ilvl w:val="0"/>
          <w:numId w:val="233"/>
        </w:numPr>
        <w:spacing w:after="0" w:afterAutospacing="0" w:before="280" w:lineRule="auto"/>
        <w:ind w:left="720" w:hanging="360"/>
      </w:pPr>
      <w:r w:rsidDel="00000000" w:rsidR="00000000" w:rsidRPr="00000000">
        <w:rPr>
          <w:rtl w:val="0"/>
        </w:rPr>
        <w:t xml:space="preserve">Does this initiative align with top 3 strategic priorities? (Yes/No)</w:t>
      </w:r>
    </w:p>
    <w:p w:rsidR="00000000" w:rsidDel="00000000" w:rsidP="00000000" w:rsidRDefault="00000000" w:rsidRPr="00000000" w14:paraId="00000752">
      <w:pPr>
        <w:numPr>
          <w:ilvl w:val="0"/>
          <w:numId w:val="233"/>
        </w:numPr>
        <w:spacing w:after="0" w:afterAutospacing="0" w:before="0" w:beforeAutospacing="0" w:lineRule="auto"/>
        <w:ind w:left="720" w:hanging="360"/>
      </w:pPr>
      <w:r w:rsidDel="00000000" w:rsidR="00000000" w:rsidRPr="00000000">
        <w:rPr>
          <w:rtl w:val="0"/>
        </w:rPr>
        <w:t xml:space="preserve">Expected impact on revenue, margin, or growth? (1–10)</w:t>
      </w:r>
    </w:p>
    <w:p w:rsidR="00000000" w:rsidDel="00000000" w:rsidP="00000000" w:rsidRDefault="00000000" w:rsidRPr="00000000" w14:paraId="00000753">
      <w:pPr>
        <w:numPr>
          <w:ilvl w:val="0"/>
          <w:numId w:val="233"/>
        </w:numPr>
        <w:spacing w:after="280" w:before="0" w:beforeAutospacing="0" w:lineRule="auto"/>
        <w:ind w:left="720" w:hanging="360"/>
      </w:pPr>
      <w:r w:rsidDel="00000000" w:rsidR="00000000" w:rsidRPr="00000000">
        <w:rPr>
          <w:rtl w:val="0"/>
        </w:rPr>
        <w:t xml:space="preserve">Dependencies on other initiatives? (list)</w:t>
      </w:r>
    </w:p>
    <w:p w:rsidR="00000000" w:rsidDel="00000000" w:rsidP="00000000" w:rsidRDefault="00000000" w:rsidRPr="00000000" w14:paraId="00000754">
      <w:pPr>
        <w:spacing w:after="280" w:before="280" w:lineRule="auto"/>
        <w:rPr>
          <w:b w:val="1"/>
          <w:bCs w:val="1"/>
        </w:rPr>
      </w:pPr>
      <w:r w:rsidDel="00000000" w:rsidR="00000000" w:rsidRPr="00000000">
        <w:rPr>
          <w:b w:val="1"/>
          <w:bCs w:val="1"/>
          <w:rtl w:val="0"/>
        </w:rPr>
        <w:t xml:space="preserve">Finance Example Questions:</w:t>
      </w:r>
    </w:p>
    <w:p w:rsidR="00000000" w:rsidDel="00000000" w:rsidP="00000000" w:rsidRDefault="00000000" w:rsidRPr="00000000" w14:paraId="00000755">
      <w:pPr>
        <w:numPr>
          <w:ilvl w:val="0"/>
          <w:numId w:val="14"/>
        </w:numPr>
        <w:spacing w:after="0" w:afterAutospacing="0" w:before="280" w:lineRule="auto"/>
        <w:ind w:left="720" w:hanging="360"/>
      </w:pPr>
      <w:r w:rsidDel="00000000" w:rsidR="00000000" w:rsidRPr="00000000">
        <w:rPr>
          <w:rFonts w:ascii="Arial Unicode MS" w:cs="Arial Unicode MS" w:eastAsia="Arial Unicode MS" w:hAnsi="Arial Unicode MS"/>
          <w:rtl w:val="0"/>
        </w:rPr>
        <w:t xml:space="preserve">Projected ROI ≥ target threshold? (Yes/No)</w:t>
      </w:r>
    </w:p>
    <w:p w:rsidR="00000000" w:rsidDel="00000000" w:rsidP="00000000" w:rsidRDefault="00000000" w:rsidRPr="00000000" w14:paraId="00000756">
      <w:pPr>
        <w:numPr>
          <w:ilvl w:val="0"/>
          <w:numId w:val="14"/>
        </w:numPr>
        <w:spacing w:after="0" w:afterAutospacing="0" w:before="0" w:beforeAutospacing="0" w:lineRule="auto"/>
        <w:ind w:left="720" w:hanging="360"/>
      </w:pPr>
      <w:r w:rsidDel="00000000" w:rsidR="00000000" w:rsidRPr="00000000">
        <w:rPr>
          <w:rtl w:val="0"/>
        </w:rPr>
        <w:t xml:space="preserve">Cash flow impact in next 6 months?</w:t>
      </w:r>
    </w:p>
    <w:p w:rsidR="00000000" w:rsidDel="00000000" w:rsidP="00000000" w:rsidRDefault="00000000" w:rsidRPr="00000000" w14:paraId="00000757">
      <w:pPr>
        <w:numPr>
          <w:ilvl w:val="0"/>
          <w:numId w:val="14"/>
        </w:numPr>
        <w:spacing w:after="280" w:before="0" w:beforeAutospacing="0" w:lineRule="auto"/>
        <w:ind w:left="720" w:hanging="360"/>
      </w:pPr>
      <w:r w:rsidDel="00000000" w:rsidR="00000000" w:rsidRPr="00000000">
        <w:rPr>
          <w:rtl w:val="0"/>
        </w:rPr>
        <w:t xml:space="preserve">Funding source available or required?</w:t>
      </w:r>
    </w:p>
    <w:p w:rsidR="00000000" w:rsidDel="00000000" w:rsidP="00000000" w:rsidRDefault="00000000" w:rsidRPr="00000000" w14:paraId="00000758">
      <w:pPr>
        <w:spacing w:after="280" w:before="280" w:lineRule="auto"/>
        <w:rPr>
          <w:b w:val="1"/>
          <w:bCs w:val="1"/>
        </w:rPr>
      </w:pPr>
      <w:r w:rsidDel="00000000" w:rsidR="00000000" w:rsidRPr="00000000">
        <w:rPr>
          <w:b w:val="1"/>
          <w:bCs w:val="1"/>
          <w:rtl w:val="0"/>
        </w:rPr>
        <w:t xml:space="preserve">Operations Example Questions:</w:t>
      </w:r>
    </w:p>
    <w:p w:rsidR="00000000" w:rsidDel="00000000" w:rsidP="00000000" w:rsidRDefault="00000000" w:rsidRPr="00000000" w14:paraId="00000759">
      <w:pPr>
        <w:numPr>
          <w:ilvl w:val="0"/>
          <w:numId w:val="232"/>
        </w:numPr>
        <w:spacing w:after="0" w:afterAutospacing="0" w:before="280" w:lineRule="auto"/>
        <w:ind w:left="720" w:hanging="360"/>
      </w:pPr>
      <w:r w:rsidDel="00000000" w:rsidR="00000000" w:rsidRPr="00000000">
        <w:rPr>
          <w:rtl w:val="0"/>
        </w:rPr>
        <w:t xml:space="preserve">Bottlenecks in current processes?</w:t>
      </w:r>
    </w:p>
    <w:p w:rsidR="00000000" w:rsidDel="00000000" w:rsidP="00000000" w:rsidRDefault="00000000" w:rsidRPr="00000000" w14:paraId="0000075A">
      <w:pPr>
        <w:numPr>
          <w:ilvl w:val="0"/>
          <w:numId w:val="232"/>
        </w:numPr>
        <w:spacing w:after="0" w:afterAutospacing="0" w:before="0" w:beforeAutospacing="0" w:lineRule="auto"/>
        <w:ind w:left="720" w:hanging="360"/>
      </w:pPr>
      <w:r w:rsidDel="00000000" w:rsidR="00000000" w:rsidRPr="00000000">
        <w:rPr>
          <w:rtl w:val="0"/>
        </w:rPr>
        <w:t xml:space="preserve">Task requires cross-department approval?</w:t>
      </w:r>
    </w:p>
    <w:p w:rsidR="00000000" w:rsidDel="00000000" w:rsidP="00000000" w:rsidRDefault="00000000" w:rsidRPr="00000000" w14:paraId="0000075B">
      <w:pPr>
        <w:numPr>
          <w:ilvl w:val="0"/>
          <w:numId w:val="232"/>
        </w:numPr>
        <w:spacing w:after="280" w:before="0" w:beforeAutospacing="0" w:lineRule="auto"/>
        <w:ind w:left="720" w:hanging="360"/>
      </w:pPr>
      <w:r w:rsidDel="00000000" w:rsidR="00000000" w:rsidRPr="00000000">
        <w:rPr>
          <w:rFonts w:ascii="Arial Unicode MS" w:cs="Arial Unicode MS" w:eastAsia="Arial Unicode MS" w:hAnsi="Arial Unicode MS"/>
          <w:rtl w:val="0"/>
        </w:rPr>
        <w:t xml:space="preserve">Risk of delay ≥ 2 weeks?</w:t>
      </w:r>
    </w:p>
    <w:p w:rsidR="00000000" w:rsidDel="00000000" w:rsidP="00000000" w:rsidRDefault="00000000" w:rsidRPr="00000000" w14:paraId="0000075C">
      <w:pPr>
        <w:spacing w:after="280" w:before="280" w:lineRule="auto"/>
        <w:rPr>
          <w:b w:val="1"/>
          <w:bCs w:val="1"/>
        </w:rPr>
      </w:pPr>
      <w:r w:rsidDel="00000000" w:rsidR="00000000" w:rsidRPr="00000000">
        <w:rPr>
          <w:b w:val="1"/>
          <w:bCs w:val="1"/>
          <w:rtl w:val="0"/>
        </w:rPr>
        <w:t xml:space="preserve">Marketing Example Questions:</w:t>
      </w:r>
    </w:p>
    <w:p w:rsidR="00000000" w:rsidDel="00000000" w:rsidP="00000000" w:rsidRDefault="00000000" w:rsidRPr="00000000" w14:paraId="0000075D">
      <w:pPr>
        <w:numPr>
          <w:ilvl w:val="0"/>
          <w:numId w:val="245"/>
        </w:numPr>
        <w:spacing w:after="0" w:afterAutospacing="0" w:before="280" w:lineRule="auto"/>
        <w:ind w:left="720" w:hanging="360"/>
      </w:pPr>
      <w:r w:rsidDel="00000000" w:rsidR="00000000" w:rsidRPr="00000000">
        <w:rPr>
          <w:rtl w:val="0"/>
        </w:rPr>
        <w:t xml:space="preserve">Audience clearly defined?</w:t>
      </w:r>
    </w:p>
    <w:p w:rsidR="00000000" w:rsidDel="00000000" w:rsidP="00000000" w:rsidRDefault="00000000" w:rsidRPr="00000000" w14:paraId="0000075E">
      <w:pPr>
        <w:numPr>
          <w:ilvl w:val="0"/>
          <w:numId w:val="245"/>
        </w:numPr>
        <w:spacing w:after="0" w:afterAutospacing="0" w:before="0" w:beforeAutospacing="0" w:lineRule="auto"/>
        <w:ind w:left="720" w:hanging="360"/>
      </w:pPr>
      <w:r w:rsidDel="00000000" w:rsidR="00000000" w:rsidRPr="00000000">
        <w:rPr>
          <w:rtl w:val="0"/>
        </w:rPr>
        <w:t xml:space="preserve">Campaign metrics measurable?</w:t>
      </w:r>
    </w:p>
    <w:p w:rsidR="00000000" w:rsidDel="00000000" w:rsidP="00000000" w:rsidRDefault="00000000" w:rsidRPr="00000000" w14:paraId="0000075F">
      <w:pPr>
        <w:numPr>
          <w:ilvl w:val="0"/>
          <w:numId w:val="245"/>
        </w:numPr>
        <w:spacing w:after="280" w:before="0" w:beforeAutospacing="0" w:lineRule="auto"/>
        <w:ind w:left="720" w:hanging="360"/>
      </w:pPr>
      <w:r w:rsidDel="00000000" w:rsidR="00000000" w:rsidRPr="00000000">
        <w:rPr>
          <w:rtl w:val="0"/>
        </w:rPr>
        <w:t xml:space="preserve">Competitive advantage clear?</w:t>
      </w:r>
    </w:p>
    <w:p w:rsidR="00000000" w:rsidDel="00000000" w:rsidP="00000000" w:rsidRDefault="00000000" w:rsidRPr="00000000" w14:paraId="00000760">
      <w:pPr>
        <w:spacing w:after="280" w:before="280" w:lineRule="auto"/>
        <w:ind w:left="600" w:right="600" w:firstLine="0"/>
        <w:rPr/>
      </w:pPr>
      <w:r w:rsidDel="00000000" w:rsidR="00000000" w:rsidRPr="00000000">
        <w:rPr>
          <w:rtl w:val="0"/>
        </w:rPr>
        <w:t xml:space="preserve">💡 Each answer maps to </w:t>
      </w:r>
      <w:r w:rsidDel="00000000" w:rsidR="00000000" w:rsidRPr="00000000">
        <w:rPr>
          <w:b w:val="1"/>
          <w:bCs w:val="1"/>
          <w:rtl w:val="0"/>
        </w:rPr>
        <w:t xml:space="preserve">decision logic tables</w:t>
      </w:r>
      <w:r w:rsidDel="00000000" w:rsidR="00000000" w:rsidRPr="00000000">
        <w:rPr>
          <w:rtl w:val="0"/>
        </w:rPr>
        <w:t xml:space="preserve"> for automated scoring.</w:t>
      </w:r>
    </w:p>
    <w:p w:rsidR="00000000" w:rsidDel="00000000" w:rsidP="00000000" w:rsidRDefault="00000000" w:rsidRPr="00000000" w14:paraId="0000076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62">
      <w:pPr>
        <w:pStyle w:val="Heading2"/>
        <w:keepNext w:val="0"/>
        <w:keepLines w:val="0"/>
        <w:spacing w:after="80" w:lineRule="auto"/>
        <w:rPr>
          <w:b w:val="1"/>
          <w:bCs w:val="1"/>
          <w:sz w:val="34"/>
          <w:szCs w:val="34"/>
        </w:rPr>
      </w:pPr>
      <w:bookmarkStart w:colFirst="0" w:colLast="0" w:name="_3rh2xvmc27iq" w:id="127"/>
      <w:bookmarkEnd w:id="127"/>
      <w:r w:rsidDel="00000000" w:rsidR="00000000" w:rsidRPr="00000000">
        <w:rPr>
          <w:rFonts w:ascii="Andika" w:cs="Andika" w:eastAsia="Andika" w:hAnsi="Andika"/>
          <w:b w:val="1"/>
          <w:bCs w:val="1"/>
          <w:sz w:val="34"/>
          <w:szCs w:val="34"/>
          <w:rtl w:val="0"/>
        </w:rPr>
        <w:t xml:space="preserve">3️⃣ Initiative Evaluation &amp; Decision Rule Tables</w:t>
      </w:r>
    </w:p>
    <w:p w:rsidR="00000000" w:rsidDel="00000000" w:rsidP="00000000" w:rsidRDefault="00000000" w:rsidRPr="00000000" w14:paraId="00000763">
      <w:pPr>
        <w:spacing w:after="280" w:before="280" w:lineRule="auto"/>
        <w:rPr/>
      </w:pPr>
      <w:r w:rsidDel="00000000" w:rsidR="00000000" w:rsidRPr="00000000">
        <w:rPr>
          <w:rtl w:val="0"/>
        </w:rPr>
        <w:t xml:space="preserve">Each initiative gets </w:t>
      </w:r>
      <w:r w:rsidDel="00000000" w:rsidR="00000000" w:rsidRPr="00000000">
        <w:rPr>
          <w:b w:val="1"/>
          <w:bCs w:val="1"/>
          <w:rtl w:val="0"/>
        </w:rPr>
        <w:t xml:space="preserve">automated scoring</w:t>
      </w:r>
      <w:r w:rsidDel="00000000" w:rsidR="00000000" w:rsidRPr="00000000">
        <w:rPr>
          <w:rtl w:val="0"/>
        </w:rPr>
        <w:t xml:space="preserve"> based on department outputs.</w:t>
      </w:r>
    </w:p>
    <w:p w:rsidR="00000000" w:rsidDel="00000000" w:rsidP="00000000" w:rsidRDefault="00000000" w:rsidRPr="00000000" w14:paraId="00000764">
      <w:pPr>
        <w:spacing w:after="280" w:before="280" w:lineRule="auto"/>
        <w:rPr>
          <w:b w:val="1"/>
          <w:bCs w:val="1"/>
        </w:rPr>
      </w:pPr>
      <w:r w:rsidDel="00000000" w:rsidR="00000000" w:rsidRPr="00000000">
        <w:rPr>
          <w:b w:val="1"/>
          <w:bCs w:val="1"/>
          <w:rtl w:val="0"/>
        </w:rPr>
        <w:t xml:space="preserve">Sample Scoring Table (Finance):</w:t>
      </w:r>
    </w:p>
    <w:tbl>
      <w:tblPr>
        <w:tblStyle w:val="Table21"/>
        <w:tblW w:w="9360.0" w:type="dxa"/>
        <w:jc w:val="left"/>
        <w:tblLayout w:type="fixed"/>
        <w:tblLook w:val="0600"/>
      </w:tblPr>
      <w:tblGrid>
        <w:gridCol w:w="1970.2727740607306"/>
        <w:gridCol w:w="1016.4487905301081"/>
        <w:gridCol w:w="2071.4359238291304"/>
        <w:gridCol w:w="2967.4523932063817"/>
        <w:gridCol w:w="1334.3901183736489"/>
        <w:tblGridChange w:id="0">
          <w:tblGrid>
            <w:gridCol w:w="1970.2727740607306"/>
            <w:gridCol w:w="1016.4487905301081"/>
            <w:gridCol w:w="2071.4359238291304"/>
            <w:gridCol w:w="2967.4523932063817"/>
            <w:gridCol w:w="1334.3901183736489"/>
          </w:tblGrid>
        </w:tblGridChange>
      </w:tblGrid>
      <w:tr>
        <w:trPr>
          <w:cantSplit w:val="0"/>
          <w:trHeight w:val="890" w:hRule="atLeast"/>
          <w:tblHeader w:val="0"/>
        </w:trPr>
        <w:tc>
          <w:tcPr/>
          <w:p w:rsidR="00000000" w:rsidDel="00000000" w:rsidP="00000000" w:rsidRDefault="00000000" w:rsidRPr="00000000" w14:paraId="00000765">
            <w:pPr>
              <w:jc w:val="center"/>
              <w:rPr/>
            </w:pPr>
            <w:r w:rsidDel="00000000" w:rsidR="00000000" w:rsidRPr="00000000">
              <w:rPr>
                <w:b w:val="1"/>
                <w:bCs w:val="1"/>
                <w:rtl w:val="0"/>
              </w:rPr>
              <w:t xml:space="preserve">Metric</w:t>
            </w:r>
            <w:r w:rsidDel="00000000" w:rsidR="00000000" w:rsidRPr="00000000">
              <w:rPr>
                <w:rtl w:val="0"/>
              </w:rPr>
            </w:r>
          </w:p>
        </w:tc>
        <w:tc>
          <w:tcPr/>
          <w:p w:rsidR="00000000" w:rsidDel="00000000" w:rsidP="00000000" w:rsidRDefault="00000000" w:rsidRPr="00000000" w14:paraId="00000766">
            <w:pPr>
              <w:jc w:val="center"/>
              <w:rPr/>
            </w:pPr>
            <w:r w:rsidDel="00000000" w:rsidR="00000000" w:rsidRPr="00000000">
              <w:rPr>
                <w:b w:val="1"/>
                <w:bCs w:val="1"/>
                <w:rtl w:val="0"/>
              </w:rPr>
              <w:t xml:space="preserve">Weight</w:t>
            </w:r>
            <w:r w:rsidDel="00000000" w:rsidR="00000000" w:rsidRPr="00000000">
              <w:rPr>
                <w:rtl w:val="0"/>
              </w:rPr>
            </w:r>
          </w:p>
        </w:tc>
        <w:tc>
          <w:tcPr/>
          <w:p w:rsidR="00000000" w:rsidDel="00000000" w:rsidP="00000000" w:rsidRDefault="00000000" w:rsidRPr="00000000" w14:paraId="00000767">
            <w:pPr>
              <w:jc w:val="center"/>
              <w:rPr/>
            </w:pPr>
            <w:r w:rsidDel="00000000" w:rsidR="00000000" w:rsidRPr="00000000">
              <w:rPr>
                <w:b w:val="1"/>
                <w:bCs w:val="1"/>
                <w:rtl w:val="0"/>
              </w:rPr>
              <w:t xml:space="preserve">Input</w:t>
            </w:r>
            <w:r w:rsidDel="00000000" w:rsidR="00000000" w:rsidRPr="00000000">
              <w:rPr>
                <w:rtl w:val="0"/>
              </w:rPr>
            </w:r>
          </w:p>
        </w:tc>
        <w:tc>
          <w:tcPr/>
          <w:p w:rsidR="00000000" w:rsidDel="00000000" w:rsidP="00000000" w:rsidRDefault="00000000" w:rsidRPr="00000000" w14:paraId="00000768">
            <w:pPr>
              <w:jc w:val="center"/>
              <w:rPr/>
            </w:pPr>
            <w:r w:rsidDel="00000000" w:rsidR="00000000" w:rsidRPr="00000000">
              <w:rPr>
                <w:b w:val="1"/>
                <w:bCs w:val="1"/>
                <w:rtl w:val="0"/>
              </w:rPr>
              <w:t xml:space="preserve">Calculation</w:t>
            </w:r>
            <w:r w:rsidDel="00000000" w:rsidR="00000000" w:rsidRPr="00000000">
              <w:rPr>
                <w:rtl w:val="0"/>
              </w:rPr>
            </w:r>
          </w:p>
        </w:tc>
        <w:tc>
          <w:tcPr/>
          <w:p w:rsidR="00000000" w:rsidDel="00000000" w:rsidP="00000000" w:rsidRDefault="00000000" w:rsidRPr="00000000" w14:paraId="00000769">
            <w:pPr>
              <w:jc w:val="center"/>
              <w:rPr/>
            </w:pPr>
            <w:r w:rsidDel="00000000" w:rsidR="00000000" w:rsidRPr="00000000">
              <w:rPr>
                <w:b w:val="1"/>
                <w:bCs w:val="1"/>
                <w:rtl w:val="0"/>
              </w:rPr>
              <w:t xml:space="preserve">Score (0–5)</w:t>
            </w: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76A">
            <w:pPr>
              <w:rPr/>
            </w:pPr>
            <w:r w:rsidDel="00000000" w:rsidR="00000000" w:rsidRPr="00000000">
              <w:rPr>
                <w:rtl w:val="0"/>
              </w:rPr>
              <w:t xml:space="preserve">ROI</w:t>
            </w:r>
          </w:p>
        </w:tc>
        <w:tc>
          <w:tcPr/>
          <w:p w:rsidR="00000000" w:rsidDel="00000000" w:rsidP="00000000" w:rsidRDefault="00000000" w:rsidRPr="00000000" w14:paraId="0000076B">
            <w:pPr>
              <w:rPr/>
            </w:pPr>
            <w:r w:rsidDel="00000000" w:rsidR="00000000" w:rsidRPr="00000000">
              <w:rPr>
                <w:rtl w:val="0"/>
              </w:rPr>
              <w:t xml:space="preserve">0.4</w:t>
            </w:r>
          </w:p>
        </w:tc>
        <w:tc>
          <w:tcPr/>
          <w:p w:rsidR="00000000" w:rsidDel="00000000" w:rsidP="00000000" w:rsidRDefault="00000000" w:rsidRPr="00000000" w14:paraId="0000076C">
            <w:pPr>
              <w:rPr/>
            </w:pPr>
            <w:r w:rsidDel="00000000" w:rsidR="00000000" w:rsidRPr="00000000">
              <w:rPr>
                <w:rtl w:val="0"/>
              </w:rPr>
              <w:t xml:space="preserve">% ROI</w:t>
            </w:r>
          </w:p>
        </w:tc>
        <w:tc>
          <w:tcPr/>
          <w:p w:rsidR="00000000" w:rsidDel="00000000" w:rsidP="00000000" w:rsidRDefault="00000000" w:rsidRPr="00000000" w14:paraId="0000076D">
            <w:pPr>
              <w:rPr/>
            </w:pPr>
            <w:r w:rsidDel="00000000" w:rsidR="00000000" w:rsidRPr="00000000">
              <w:rPr>
                <w:rFonts w:ascii="Arial Unicode MS" w:cs="Arial Unicode MS" w:eastAsia="Arial Unicode MS" w:hAnsi="Arial Unicode MS"/>
                <w:rtl w:val="0"/>
              </w:rPr>
              <w:t xml:space="preserve">if ROI &gt; 20% → 5; else scale</w:t>
            </w:r>
          </w:p>
        </w:tc>
        <w:tc>
          <w:tcPr/>
          <w:p w:rsidR="00000000" w:rsidDel="00000000" w:rsidP="00000000" w:rsidRDefault="00000000" w:rsidRPr="00000000" w14:paraId="0000076E">
            <w:pPr>
              <w:rPr/>
            </w:pPr>
            <w:r w:rsidDel="00000000" w:rsidR="00000000" w:rsidRPr="00000000">
              <w:rPr>
                <w:rtl w:val="0"/>
              </w:rPr>
              <w:t xml:space="preserve">0–5</w:t>
            </w:r>
          </w:p>
        </w:tc>
      </w:tr>
      <w:tr>
        <w:trPr>
          <w:cantSplit w:val="0"/>
          <w:trHeight w:val="890" w:hRule="atLeast"/>
          <w:tblHeader w:val="0"/>
        </w:trPr>
        <w:tc>
          <w:tcPr/>
          <w:p w:rsidR="00000000" w:rsidDel="00000000" w:rsidP="00000000" w:rsidRDefault="00000000" w:rsidRPr="00000000" w14:paraId="0000076F">
            <w:pPr>
              <w:rPr/>
            </w:pPr>
            <w:r w:rsidDel="00000000" w:rsidR="00000000" w:rsidRPr="00000000">
              <w:rPr>
                <w:rtl w:val="0"/>
              </w:rPr>
              <w:t xml:space="preserve">Budget Alignment</w:t>
            </w:r>
          </w:p>
        </w:tc>
        <w:tc>
          <w:tcPr/>
          <w:p w:rsidR="00000000" w:rsidDel="00000000" w:rsidP="00000000" w:rsidRDefault="00000000" w:rsidRPr="00000000" w14:paraId="00000770">
            <w:pPr>
              <w:rPr/>
            </w:pPr>
            <w:r w:rsidDel="00000000" w:rsidR="00000000" w:rsidRPr="00000000">
              <w:rPr>
                <w:rtl w:val="0"/>
              </w:rPr>
              <w:t xml:space="preserve">0.3</w:t>
            </w:r>
          </w:p>
        </w:tc>
        <w:tc>
          <w:tcPr/>
          <w:p w:rsidR="00000000" w:rsidDel="00000000" w:rsidP="00000000" w:rsidRDefault="00000000" w:rsidRPr="00000000" w14:paraId="00000771">
            <w:pPr>
              <w:rPr/>
            </w:pPr>
            <w:r w:rsidDel="00000000" w:rsidR="00000000" w:rsidRPr="00000000">
              <w:rPr>
                <w:rtl w:val="0"/>
              </w:rPr>
              <w:t xml:space="preserve">Actual vs Allocated</w:t>
            </w:r>
          </w:p>
        </w:tc>
        <w:tc>
          <w:tcPr/>
          <w:p w:rsidR="00000000" w:rsidDel="00000000" w:rsidP="00000000" w:rsidRDefault="00000000" w:rsidRPr="00000000" w14:paraId="00000772">
            <w:pPr>
              <w:rPr/>
            </w:pPr>
            <w:r w:rsidDel="00000000" w:rsidR="00000000" w:rsidRPr="00000000">
              <w:rPr>
                <w:rtl w:val="0"/>
              </w:rPr>
              <w:t xml:space="preserve">1–5 scale</w:t>
            </w:r>
          </w:p>
        </w:tc>
        <w:tc>
          <w:tcPr/>
          <w:p w:rsidR="00000000" w:rsidDel="00000000" w:rsidP="00000000" w:rsidRDefault="00000000" w:rsidRPr="00000000" w14:paraId="00000773">
            <w:pPr>
              <w:rPr/>
            </w:pPr>
            <w:r w:rsidDel="00000000" w:rsidR="00000000" w:rsidRPr="00000000">
              <w:rPr>
                <w:rtl w:val="0"/>
              </w:rPr>
              <w:t xml:space="preserve">0–5</w:t>
            </w:r>
          </w:p>
        </w:tc>
      </w:tr>
      <w:tr>
        <w:trPr>
          <w:cantSplit w:val="0"/>
          <w:trHeight w:val="560" w:hRule="atLeast"/>
          <w:tblHeader w:val="0"/>
        </w:trPr>
        <w:tc>
          <w:tcPr/>
          <w:p w:rsidR="00000000" w:rsidDel="00000000" w:rsidP="00000000" w:rsidRDefault="00000000" w:rsidRPr="00000000" w14:paraId="00000774">
            <w:pPr>
              <w:rPr/>
            </w:pPr>
            <w:r w:rsidDel="00000000" w:rsidR="00000000" w:rsidRPr="00000000">
              <w:rPr>
                <w:rtl w:val="0"/>
              </w:rPr>
              <w:t xml:space="preserve">Risk Exposure</w:t>
            </w:r>
          </w:p>
        </w:tc>
        <w:tc>
          <w:tcPr/>
          <w:p w:rsidR="00000000" w:rsidDel="00000000" w:rsidP="00000000" w:rsidRDefault="00000000" w:rsidRPr="00000000" w14:paraId="00000775">
            <w:pPr>
              <w:rPr/>
            </w:pPr>
            <w:r w:rsidDel="00000000" w:rsidR="00000000" w:rsidRPr="00000000">
              <w:rPr>
                <w:rtl w:val="0"/>
              </w:rPr>
              <w:t xml:space="preserve">0.3</w:t>
            </w:r>
          </w:p>
        </w:tc>
        <w:tc>
          <w:tcPr/>
          <w:p w:rsidR="00000000" w:rsidDel="00000000" w:rsidP="00000000" w:rsidRDefault="00000000" w:rsidRPr="00000000" w14:paraId="00000776">
            <w:pPr>
              <w:rPr/>
            </w:pPr>
            <w:r w:rsidDel="00000000" w:rsidR="00000000" w:rsidRPr="00000000">
              <w:rPr>
                <w:rtl w:val="0"/>
              </w:rPr>
              <w:t xml:space="preserve">Risk rating</w:t>
            </w:r>
          </w:p>
        </w:tc>
        <w:tc>
          <w:tcPr/>
          <w:p w:rsidR="00000000" w:rsidDel="00000000" w:rsidP="00000000" w:rsidRDefault="00000000" w:rsidRPr="00000000" w14:paraId="00000777">
            <w:pPr>
              <w:rPr/>
            </w:pPr>
            <w:r w:rsidDel="00000000" w:rsidR="00000000" w:rsidRPr="00000000">
              <w:rPr>
                <w:rtl w:val="0"/>
              </w:rPr>
              <w:t xml:space="preserve">1–5 scale</w:t>
            </w:r>
          </w:p>
        </w:tc>
        <w:tc>
          <w:tcPr/>
          <w:p w:rsidR="00000000" w:rsidDel="00000000" w:rsidP="00000000" w:rsidRDefault="00000000" w:rsidRPr="00000000" w14:paraId="00000778">
            <w:pPr>
              <w:rPr/>
            </w:pPr>
            <w:r w:rsidDel="00000000" w:rsidR="00000000" w:rsidRPr="00000000">
              <w:rPr>
                <w:rtl w:val="0"/>
              </w:rPr>
              <w:t xml:space="preserve">0–5</w:t>
            </w:r>
          </w:p>
        </w:tc>
      </w:tr>
      <w:tr>
        <w:trPr>
          <w:cantSplit w:val="0"/>
          <w:trHeight w:val="560" w:hRule="atLeast"/>
          <w:tblHeader w:val="0"/>
        </w:trPr>
        <w:tc>
          <w:tcPr/>
          <w:p w:rsidR="00000000" w:rsidDel="00000000" w:rsidP="00000000" w:rsidRDefault="00000000" w:rsidRPr="00000000" w14:paraId="00000779">
            <w:pPr>
              <w:rPr/>
            </w:pPr>
            <w:r w:rsidDel="00000000" w:rsidR="00000000" w:rsidRPr="00000000">
              <w:rPr>
                <w:b w:val="1"/>
                <w:bCs w:val="1"/>
                <w:rtl w:val="0"/>
              </w:rPr>
              <w:t xml:space="preserve">Weighted Total</w:t>
            </w:r>
            <w:r w:rsidDel="00000000" w:rsidR="00000000" w:rsidRPr="00000000">
              <w:rPr>
                <w:rtl w:val="0"/>
              </w:rPr>
            </w:r>
          </w:p>
        </w:tc>
        <w:tc>
          <w:tcPr/>
          <w:p w:rsidR="00000000" w:rsidDel="00000000" w:rsidP="00000000" w:rsidRDefault="00000000" w:rsidRPr="00000000" w14:paraId="0000077A">
            <w:pPr>
              <w:rPr/>
            </w:pPr>
            <w:r w:rsidDel="00000000" w:rsidR="00000000" w:rsidRPr="00000000">
              <w:rPr>
                <w:rtl w:val="0"/>
              </w:rPr>
              <w:t xml:space="preserve">1.0</w:t>
            </w:r>
          </w:p>
        </w:tc>
        <w:tc>
          <w:tcPr/>
          <w:p w:rsidR="00000000" w:rsidDel="00000000" w:rsidP="00000000" w:rsidRDefault="00000000" w:rsidRPr="00000000" w14:paraId="0000077B">
            <w:pPr>
              <w:rPr/>
            </w:pPr>
            <w:r w:rsidDel="00000000" w:rsidR="00000000" w:rsidRPr="00000000">
              <w:rPr>
                <w:rtl w:val="0"/>
              </w:rPr>
              <w:t xml:space="preserve">—</w:t>
            </w:r>
          </w:p>
        </w:tc>
        <w:tc>
          <w:tcPr/>
          <w:p w:rsidR="00000000" w:rsidDel="00000000" w:rsidP="00000000" w:rsidRDefault="00000000" w:rsidRPr="00000000" w14:paraId="0000077C">
            <w:pPr>
              <w:rPr/>
            </w:pPr>
            <w:r w:rsidDel="00000000" w:rsidR="00000000" w:rsidRPr="00000000">
              <w:rPr>
                <w:rtl w:val="0"/>
              </w:rPr>
              <w:t xml:space="preserve">sum(weight × score)</w:t>
            </w:r>
          </w:p>
        </w:tc>
        <w:tc>
          <w:tcPr/>
          <w:p w:rsidR="00000000" w:rsidDel="00000000" w:rsidP="00000000" w:rsidRDefault="00000000" w:rsidRPr="00000000" w14:paraId="0000077D">
            <w:pPr>
              <w:rPr/>
            </w:pPr>
            <w:r w:rsidDel="00000000" w:rsidR="00000000" w:rsidRPr="00000000">
              <w:rPr>
                <w:rtl w:val="0"/>
              </w:rPr>
              <w:t xml:space="preserve">0–5</w:t>
            </w:r>
          </w:p>
        </w:tc>
      </w:tr>
    </w:tbl>
    <w:p w:rsidR="00000000" w:rsidDel="00000000" w:rsidP="00000000" w:rsidRDefault="00000000" w:rsidRPr="00000000" w14:paraId="0000077E">
      <w:pPr>
        <w:spacing w:after="280" w:before="280" w:lineRule="auto"/>
        <w:rPr/>
      </w:pPr>
      <w:r w:rsidDel="00000000" w:rsidR="00000000" w:rsidRPr="00000000">
        <w:rPr>
          <w:b w:val="1"/>
          <w:bCs w:val="1"/>
          <w:rtl w:val="0"/>
        </w:rPr>
        <w:t xml:space="preserve">Other Departments:</w:t>
      </w:r>
      <w:r w:rsidDel="00000000" w:rsidR="00000000" w:rsidRPr="00000000">
        <w:rPr>
          <w:rtl w:val="0"/>
        </w:rPr>
        <w:t xml:space="preserve"> same pattern using domain-specific metrics.</w:t>
      </w:r>
    </w:p>
    <w:p w:rsidR="00000000" w:rsidDel="00000000" w:rsidP="00000000" w:rsidRDefault="00000000" w:rsidRPr="00000000" w14:paraId="0000077F">
      <w:pPr>
        <w:spacing w:after="280" w:before="280" w:lineRule="auto"/>
        <w:rPr>
          <w:b w:val="1"/>
          <w:bCs w:val="1"/>
        </w:rPr>
      </w:pPr>
      <w:r w:rsidDel="00000000" w:rsidR="00000000" w:rsidRPr="00000000">
        <w:rPr>
          <w:b w:val="1"/>
          <w:bCs w:val="1"/>
          <w:rtl w:val="0"/>
        </w:rPr>
        <w:t xml:space="preserve">Outputs:</w:t>
      </w:r>
    </w:p>
    <w:p w:rsidR="00000000" w:rsidDel="00000000" w:rsidP="00000000" w:rsidRDefault="00000000" w:rsidRPr="00000000" w14:paraId="00000780">
      <w:pPr>
        <w:numPr>
          <w:ilvl w:val="0"/>
          <w:numId w:val="240"/>
        </w:numPr>
        <w:spacing w:after="0" w:afterAutospacing="0" w:before="280" w:lineRule="auto"/>
        <w:ind w:left="720" w:hanging="360"/>
      </w:pPr>
      <w:r w:rsidDel="00000000" w:rsidR="00000000" w:rsidRPr="00000000">
        <w:rPr>
          <w:b w:val="1"/>
          <w:bCs w:val="1"/>
          <w:rtl w:val="0"/>
        </w:rPr>
        <w:t xml:space="preserve">Priority Score (0–100)</w:t>
      </w:r>
    </w:p>
    <w:p w:rsidR="00000000" w:rsidDel="00000000" w:rsidP="00000000" w:rsidRDefault="00000000" w:rsidRPr="00000000" w14:paraId="00000781">
      <w:pPr>
        <w:numPr>
          <w:ilvl w:val="0"/>
          <w:numId w:val="240"/>
        </w:numPr>
        <w:spacing w:after="0" w:afterAutospacing="0" w:before="0" w:beforeAutospacing="0" w:lineRule="auto"/>
        <w:ind w:left="720" w:hanging="360"/>
      </w:pPr>
      <w:r w:rsidDel="00000000" w:rsidR="00000000" w:rsidRPr="00000000">
        <w:rPr>
          <w:b w:val="1"/>
          <w:bCs w:val="1"/>
          <w:rtl w:val="0"/>
        </w:rPr>
        <w:t xml:space="preserve">Blocking Dependencies</w:t>
      </w:r>
    </w:p>
    <w:p w:rsidR="00000000" w:rsidDel="00000000" w:rsidP="00000000" w:rsidRDefault="00000000" w:rsidRPr="00000000" w14:paraId="00000782">
      <w:pPr>
        <w:numPr>
          <w:ilvl w:val="0"/>
          <w:numId w:val="240"/>
        </w:numPr>
        <w:spacing w:after="0" w:afterAutospacing="0" w:before="0" w:beforeAutospacing="0" w:lineRule="auto"/>
        <w:ind w:left="720" w:hanging="360"/>
      </w:pPr>
      <w:r w:rsidDel="00000000" w:rsidR="00000000" w:rsidRPr="00000000">
        <w:rPr>
          <w:b w:val="1"/>
          <w:bCs w:val="1"/>
          <w:rtl w:val="0"/>
        </w:rPr>
        <w:t xml:space="preserve">Risk Alert (Green/Yellow/Red)</w:t>
      </w:r>
    </w:p>
    <w:p w:rsidR="00000000" w:rsidDel="00000000" w:rsidP="00000000" w:rsidRDefault="00000000" w:rsidRPr="00000000" w14:paraId="00000783">
      <w:pPr>
        <w:numPr>
          <w:ilvl w:val="0"/>
          <w:numId w:val="240"/>
        </w:numPr>
        <w:spacing w:after="0" w:afterAutospacing="0" w:before="0" w:beforeAutospacing="0" w:lineRule="auto"/>
        <w:ind w:left="720" w:hanging="360"/>
      </w:pPr>
      <w:r w:rsidDel="00000000" w:rsidR="00000000" w:rsidRPr="00000000">
        <w:rPr>
          <w:b w:val="1"/>
          <w:bCs w:val="1"/>
          <w:rtl w:val="0"/>
        </w:rPr>
        <w:t xml:space="preserve">Next Action Recommendation</w:t>
      </w:r>
    </w:p>
    <w:p w:rsidR="00000000" w:rsidDel="00000000" w:rsidP="00000000" w:rsidRDefault="00000000" w:rsidRPr="00000000" w14:paraId="00000784">
      <w:pPr>
        <w:numPr>
          <w:ilvl w:val="0"/>
          <w:numId w:val="240"/>
        </w:numPr>
        <w:spacing w:after="280" w:before="0" w:beforeAutospacing="0" w:lineRule="auto"/>
        <w:ind w:left="720" w:hanging="360"/>
      </w:pPr>
      <w:r w:rsidDel="00000000" w:rsidR="00000000" w:rsidRPr="00000000">
        <w:rPr>
          <w:b w:val="1"/>
          <w:bCs w:val="1"/>
          <w:rtl w:val="0"/>
        </w:rPr>
        <w:t xml:space="preserve">Owner Assignment / RACI</w:t>
      </w:r>
    </w:p>
    <w:p w:rsidR="00000000" w:rsidDel="00000000" w:rsidP="00000000" w:rsidRDefault="00000000" w:rsidRPr="00000000" w14:paraId="0000078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86">
      <w:pPr>
        <w:pStyle w:val="Heading2"/>
        <w:keepNext w:val="0"/>
        <w:keepLines w:val="0"/>
        <w:spacing w:after="80" w:lineRule="auto"/>
        <w:rPr>
          <w:b w:val="1"/>
          <w:bCs w:val="1"/>
          <w:sz w:val="34"/>
          <w:szCs w:val="34"/>
        </w:rPr>
      </w:pPr>
      <w:bookmarkStart w:colFirst="0" w:colLast="0" w:name="_eaxefovnbkfa" w:id="128"/>
      <w:bookmarkEnd w:id="128"/>
      <w:r w:rsidDel="00000000" w:rsidR="00000000" w:rsidRPr="00000000">
        <w:rPr>
          <w:rFonts w:ascii="Andika" w:cs="Andika" w:eastAsia="Andika" w:hAnsi="Andika"/>
          <w:b w:val="1"/>
          <w:bCs w:val="1"/>
          <w:sz w:val="34"/>
          <w:szCs w:val="34"/>
          <w:rtl w:val="0"/>
        </w:rPr>
        <w:t xml:space="preserve">4️⃣ Initiative Dashboard — Front-End Flow</w:t>
      </w:r>
    </w:p>
    <w:p w:rsidR="00000000" w:rsidDel="00000000" w:rsidP="00000000" w:rsidRDefault="00000000" w:rsidRPr="00000000" w14:paraId="00000787">
      <w:pPr>
        <w:spacing w:after="280" w:before="280" w:lineRule="auto"/>
        <w:rPr>
          <w:b w:val="1"/>
          <w:bCs w:val="1"/>
        </w:rPr>
      </w:pPr>
      <w:r w:rsidDel="00000000" w:rsidR="00000000" w:rsidRPr="00000000">
        <w:rPr>
          <w:b w:val="1"/>
          <w:bCs w:val="1"/>
          <w:rtl w:val="0"/>
        </w:rPr>
        <w:t xml:space="preserve">User Flow:</w:t>
      </w:r>
    </w:p>
    <w:p w:rsidR="00000000" w:rsidDel="00000000" w:rsidP="00000000" w:rsidRDefault="00000000" w:rsidRPr="00000000" w14:paraId="00000788">
      <w:pPr>
        <w:numPr>
          <w:ilvl w:val="0"/>
          <w:numId w:val="38"/>
        </w:numPr>
        <w:spacing w:after="0" w:afterAutospacing="0" w:before="280" w:lineRule="auto"/>
        <w:ind w:left="720" w:hanging="360"/>
      </w:pPr>
      <w:r w:rsidDel="00000000" w:rsidR="00000000" w:rsidRPr="00000000">
        <w:rPr>
          <w:b w:val="1"/>
          <w:bCs w:val="1"/>
          <w:rtl w:val="0"/>
        </w:rPr>
        <w:t xml:space="preserve">Input Initiative:</w:t>
      </w:r>
      <w:r w:rsidDel="00000000" w:rsidR="00000000" w:rsidRPr="00000000">
        <w:rPr>
          <w:rtl w:val="0"/>
        </w:rPr>
        <w:t xml:space="preserve"> description, expected outcome, timeline, budget, team</w:t>
      </w:r>
    </w:p>
    <w:p w:rsidR="00000000" w:rsidDel="00000000" w:rsidP="00000000" w:rsidRDefault="00000000" w:rsidRPr="00000000" w14:paraId="00000789">
      <w:pPr>
        <w:numPr>
          <w:ilvl w:val="0"/>
          <w:numId w:val="38"/>
        </w:numPr>
        <w:spacing w:after="0" w:afterAutospacing="0" w:before="0" w:beforeAutospacing="0" w:lineRule="auto"/>
        <w:ind w:left="720" w:hanging="360"/>
      </w:pPr>
      <w:r w:rsidDel="00000000" w:rsidR="00000000" w:rsidRPr="00000000">
        <w:rPr>
          <w:b w:val="1"/>
          <w:bCs w:val="1"/>
          <w:rtl w:val="0"/>
        </w:rPr>
        <w:t xml:space="preserve">Auto-Diagnosis:</w:t>
      </w:r>
      <w:r w:rsidDel="00000000" w:rsidR="00000000" w:rsidRPr="00000000">
        <w:rPr>
          <w:rtl w:val="0"/>
        </w:rPr>
        <w:t xml:space="preserve"> Engine maps initiative to departments &amp; diagnostic questions</w:t>
      </w:r>
    </w:p>
    <w:p w:rsidR="00000000" w:rsidDel="00000000" w:rsidP="00000000" w:rsidRDefault="00000000" w:rsidRPr="00000000" w14:paraId="0000078A">
      <w:pPr>
        <w:numPr>
          <w:ilvl w:val="0"/>
          <w:numId w:val="38"/>
        </w:numPr>
        <w:spacing w:after="0" w:afterAutospacing="0" w:before="0" w:beforeAutospacing="0" w:lineRule="auto"/>
        <w:ind w:left="720" w:hanging="360"/>
      </w:pPr>
      <w:r w:rsidDel="00000000" w:rsidR="00000000" w:rsidRPr="00000000">
        <w:rPr>
          <w:b w:val="1"/>
          <w:bCs w:val="1"/>
          <w:rtl w:val="0"/>
        </w:rPr>
        <w:t xml:space="preserve">Compute Scores:</w:t>
      </w:r>
      <w:r w:rsidDel="00000000" w:rsidR="00000000" w:rsidRPr="00000000">
        <w:rPr>
          <w:rFonts w:ascii="Arial Unicode MS" w:cs="Arial Unicode MS" w:eastAsia="Arial Unicode MS" w:hAnsi="Arial Unicode MS"/>
          <w:rtl w:val="0"/>
        </w:rPr>
        <w:t xml:space="preserve"> weighted scoring per department → priority &amp; risk</w:t>
      </w:r>
    </w:p>
    <w:p w:rsidR="00000000" w:rsidDel="00000000" w:rsidP="00000000" w:rsidRDefault="00000000" w:rsidRPr="00000000" w14:paraId="0000078B">
      <w:pPr>
        <w:numPr>
          <w:ilvl w:val="0"/>
          <w:numId w:val="38"/>
        </w:numPr>
        <w:spacing w:after="0" w:afterAutospacing="0" w:before="0" w:beforeAutospacing="0" w:lineRule="auto"/>
        <w:ind w:left="720" w:hanging="360"/>
      </w:pPr>
      <w:r w:rsidDel="00000000" w:rsidR="00000000" w:rsidRPr="00000000">
        <w:rPr>
          <w:b w:val="1"/>
          <w:bCs w:val="1"/>
          <w:rtl w:val="0"/>
        </w:rPr>
        <w:t xml:space="preserve">Output Guidance:</w:t>
      </w:r>
    </w:p>
    <w:p w:rsidR="00000000" w:rsidDel="00000000" w:rsidP="00000000" w:rsidRDefault="00000000" w:rsidRPr="00000000" w14:paraId="0000078C">
      <w:pPr>
        <w:numPr>
          <w:ilvl w:val="1"/>
          <w:numId w:val="38"/>
        </w:numPr>
        <w:spacing w:after="0" w:afterAutospacing="0" w:before="0" w:beforeAutospacing="0" w:lineRule="auto"/>
        <w:ind w:left="1440" w:hanging="360"/>
      </w:pPr>
      <w:r w:rsidDel="00000000" w:rsidR="00000000" w:rsidRPr="00000000">
        <w:rPr>
          <w:rtl w:val="0"/>
        </w:rPr>
        <w:t xml:space="preserve">Top 3 initiatives to prioritize</w:t>
      </w:r>
    </w:p>
    <w:p w:rsidR="00000000" w:rsidDel="00000000" w:rsidP="00000000" w:rsidRDefault="00000000" w:rsidRPr="00000000" w14:paraId="0000078D">
      <w:pPr>
        <w:numPr>
          <w:ilvl w:val="1"/>
          <w:numId w:val="38"/>
        </w:numPr>
        <w:spacing w:after="0" w:afterAutospacing="0" w:before="0" w:beforeAutospacing="0" w:lineRule="auto"/>
        <w:ind w:left="1440" w:hanging="360"/>
      </w:pPr>
      <w:r w:rsidDel="00000000" w:rsidR="00000000" w:rsidRPr="00000000">
        <w:rPr>
          <w:rtl w:val="0"/>
        </w:rPr>
        <w:t xml:space="preserve">Blockers &amp; dependencies</w:t>
      </w:r>
    </w:p>
    <w:p w:rsidR="00000000" w:rsidDel="00000000" w:rsidP="00000000" w:rsidRDefault="00000000" w:rsidRPr="00000000" w14:paraId="0000078E">
      <w:pPr>
        <w:numPr>
          <w:ilvl w:val="1"/>
          <w:numId w:val="38"/>
        </w:numPr>
        <w:spacing w:after="0" w:afterAutospacing="0" w:before="0" w:beforeAutospacing="0" w:lineRule="auto"/>
        <w:ind w:left="1440" w:hanging="360"/>
      </w:pPr>
      <w:r w:rsidDel="00000000" w:rsidR="00000000" w:rsidRPr="00000000">
        <w:rPr>
          <w:rtl w:val="0"/>
        </w:rPr>
        <w:t xml:space="preserve">Risk rating (Red/Yellow/Green)</w:t>
      </w:r>
    </w:p>
    <w:p w:rsidR="00000000" w:rsidDel="00000000" w:rsidP="00000000" w:rsidRDefault="00000000" w:rsidRPr="00000000" w14:paraId="0000078F">
      <w:pPr>
        <w:numPr>
          <w:ilvl w:val="1"/>
          <w:numId w:val="38"/>
        </w:numPr>
        <w:spacing w:after="0" w:afterAutospacing="0" w:before="0" w:beforeAutospacing="0" w:lineRule="auto"/>
        <w:ind w:left="1440" w:hanging="360"/>
      </w:pPr>
      <w:r w:rsidDel="00000000" w:rsidR="00000000" w:rsidRPr="00000000">
        <w:rPr>
          <w:rtl w:val="0"/>
        </w:rPr>
        <w:t xml:space="preserve">Next actions per department</w:t>
      </w:r>
    </w:p>
    <w:p w:rsidR="00000000" w:rsidDel="00000000" w:rsidP="00000000" w:rsidRDefault="00000000" w:rsidRPr="00000000" w14:paraId="00000790">
      <w:pPr>
        <w:numPr>
          <w:ilvl w:val="1"/>
          <w:numId w:val="38"/>
        </w:numPr>
        <w:spacing w:after="280" w:before="0" w:beforeAutospacing="0" w:lineRule="auto"/>
        <w:ind w:left="1440" w:hanging="360"/>
      </w:pPr>
      <w:r w:rsidDel="00000000" w:rsidR="00000000" w:rsidRPr="00000000">
        <w:rPr>
          <w:rtl w:val="0"/>
        </w:rPr>
        <w:t xml:space="preserve">Owner assignment</w:t>
      </w:r>
    </w:p>
    <w:p w:rsidR="00000000" w:rsidDel="00000000" w:rsidP="00000000" w:rsidRDefault="00000000" w:rsidRPr="00000000" w14:paraId="00000791">
      <w:pPr>
        <w:spacing w:after="280" w:before="280" w:lineRule="auto"/>
        <w:rPr>
          <w:b w:val="1"/>
          <w:bCs w:val="1"/>
        </w:rPr>
      </w:pPr>
      <w:r w:rsidDel="00000000" w:rsidR="00000000" w:rsidRPr="00000000">
        <w:rPr>
          <w:b w:val="1"/>
          <w:bCs w:val="1"/>
          <w:rtl w:val="0"/>
        </w:rPr>
        <w:t xml:space="preserve">Sample Dashboard Table:</w:t>
      </w:r>
    </w:p>
    <w:tbl>
      <w:tblPr>
        <w:tblStyle w:val="Table22"/>
        <w:tblW w:w="9115.0" w:type="dxa"/>
        <w:jc w:val="left"/>
        <w:tblLayout w:type="fixed"/>
        <w:tblLook w:val="0600"/>
      </w:tblPr>
      <w:tblGrid>
        <w:gridCol w:w="1280"/>
        <w:gridCol w:w="1760"/>
        <w:gridCol w:w="995"/>
        <w:gridCol w:w="2990"/>
        <w:gridCol w:w="2090"/>
        <w:tblGridChange w:id="0">
          <w:tblGrid>
            <w:gridCol w:w="1280"/>
            <w:gridCol w:w="1760"/>
            <w:gridCol w:w="995"/>
            <w:gridCol w:w="2990"/>
            <w:gridCol w:w="2090"/>
          </w:tblGrid>
        </w:tblGridChange>
      </w:tblGrid>
      <w:tr>
        <w:trPr>
          <w:cantSplit w:val="0"/>
          <w:trHeight w:val="560" w:hRule="atLeast"/>
          <w:tblHeader w:val="0"/>
        </w:trPr>
        <w:tc>
          <w:tcPr/>
          <w:p w:rsidR="00000000" w:rsidDel="00000000" w:rsidP="00000000" w:rsidRDefault="00000000" w:rsidRPr="00000000" w14:paraId="00000792">
            <w:pPr>
              <w:jc w:val="center"/>
              <w:rPr/>
            </w:pPr>
            <w:r w:rsidDel="00000000" w:rsidR="00000000" w:rsidRPr="00000000">
              <w:rPr>
                <w:b w:val="1"/>
                <w:bCs w:val="1"/>
                <w:rtl w:val="0"/>
              </w:rPr>
              <w:t xml:space="preserve">Initiative</w:t>
            </w:r>
            <w:r w:rsidDel="00000000" w:rsidR="00000000" w:rsidRPr="00000000">
              <w:rPr>
                <w:rtl w:val="0"/>
              </w:rPr>
            </w:r>
          </w:p>
        </w:tc>
        <w:tc>
          <w:tcPr/>
          <w:p w:rsidR="00000000" w:rsidDel="00000000" w:rsidP="00000000" w:rsidRDefault="00000000" w:rsidRPr="00000000" w14:paraId="00000793">
            <w:pPr>
              <w:jc w:val="center"/>
              <w:rPr/>
            </w:pPr>
            <w:r w:rsidDel="00000000" w:rsidR="00000000" w:rsidRPr="00000000">
              <w:rPr>
                <w:b w:val="1"/>
                <w:bCs w:val="1"/>
                <w:rtl w:val="0"/>
              </w:rPr>
              <w:t xml:space="preserve">Dept Priority</w:t>
            </w:r>
            <w:r w:rsidDel="00000000" w:rsidR="00000000" w:rsidRPr="00000000">
              <w:rPr>
                <w:rtl w:val="0"/>
              </w:rPr>
            </w:r>
          </w:p>
        </w:tc>
        <w:tc>
          <w:tcPr/>
          <w:p w:rsidR="00000000" w:rsidDel="00000000" w:rsidP="00000000" w:rsidRDefault="00000000" w:rsidRPr="00000000" w14:paraId="00000794">
            <w:pPr>
              <w:jc w:val="center"/>
              <w:rPr/>
            </w:pPr>
            <w:r w:rsidDel="00000000" w:rsidR="00000000" w:rsidRPr="00000000">
              <w:rPr>
                <w:b w:val="1"/>
                <w:bCs w:val="1"/>
                <w:rtl w:val="0"/>
              </w:rPr>
              <w:t xml:space="preserve">Risk</w:t>
            </w:r>
            <w:r w:rsidDel="00000000" w:rsidR="00000000" w:rsidRPr="00000000">
              <w:rPr>
                <w:rtl w:val="0"/>
              </w:rPr>
            </w:r>
          </w:p>
        </w:tc>
        <w:tc>
          <w:tcPr/>
          <w:p w:rsidR="00000000" w:rsidDel="00000000" w:rsidP="00000000" w:rsidRDefault="00000000" w:rsidRPr="00000000" w14:paraId="00000795">
            <w:pPr>
              <w:jc w:val="center"/>
              <w:rPr/>
            </w:pPr>
            <w:r w:rsidDel="00000000" w:rsidR="00000000" w:rsidRPr="00000000">
              <w:rPr>
                <w:b w:val="1"/>
                <w:bCs w:val="1"/>
                <w:rtl w:val="0"/>
              </w:rPr>
              <w:t xml:space="preserve">Next Action</w:t>
            </w:r>
            <w:r w:rsidDel="00000000" w:rsidR="00000000" w:rsidRPr="00000000">
              <w:rPr>
                <w:rtl w:val="0"/>
              </w:rPr>
            </w:r>
          </w:p>
        </w:tc>
        <w:tc>
          <w:tcPr/>
          <w:p w:rsidR="00000000" w:rsidDel="00000000" w:rsidP="00000000" w:rsidRDefault="00000000" w:rsidRPr="00000000" w14:paraId="00000796">
            <w:pPr>
              <w:jc w:val="center"/>
              <w:rPr/>
            </w:pPr>
            <w:r w:rsidDel="00000000" w:rsidR="00000000" w:rsidRPr="00000000">
              <w:rPr>
                <w:b w:val="1"/>
                <w:bCs w:val="1"/>
                <w:rtl w:val="0"/>
              </w:rPr>
              <w:t xml:space="preserve">Owner</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797">
            <w:pPr>
              <w:rPr/>
            </w:pPr>
            <w:r w:rsidDel="00000000" w:rsidR="00000000" w:rsidRPr="00000000">
              <w:rPr>
                <w:rtl w:val="0"/>
              </w:rPr>
              <w:t xml:space="preserve">A</w:t>
            </w:r>
          </w:p>
        </w:tc>
        <w:tc>
          <w:tcPr/>
          <w:p w:rsidR="00000000" w:rsidDel="00000000" w:rsidP="00000000" w:rsidRDefault="00000000" w:rsidRPr="00000000" w14:paraId="00000798">
            <w:pPr>
              <w:rPr/>
            </w:pPr>
            <w:r w:rsidDel="00000000" w:rsidR="00000000" w:rsidRPr="00000000">
              <w:rPr>
                <w:rtl w:val="0"/>
              </w:rPr>
              <w:t xml:space="preserve">92</w:t>
            </w:r>
          </w:p>
        </w:tc>
        <w:tc>
          <w:tcPr/>
          <w:p w:rsidR="00000000" w:rsidDel="00000000" w:rsidP="00000000" w:rsidRDefault="00000000" w:rsidRPr="00000000" w14:paraId="00000799">
            <w:pPr>
              <w:rPr/>
            </w:pPr>
            <w:r w:rsidDel="00000000" w:rsidR="00000000" w:rsidRPr="00000000">
              <w:rPr>
                <w:rtl w:val="0"/>
              </w:rPr>
              <w:t xml:space="preserve">Red</w:t>
            </w:r>
          </w:p>
        </w:tc>
        <w:tc>
          <w:tcPr/>
          <w:p w:rsidR="00000000" w:rsidDel="00000000" w:rsidP="00000000" w:rsidRDefault="00000000" w:rsidRPr="00000000" w14:paraId="0000079A">
            <w:pPr>
              <w:rPr/>
            </w:pPr>
            <w:r w:rsidDel="00000000" w:rsidR="00000000" w:rsidRPr="00000000">
              <w:rPr>
                <w:rtl w:val="0"/>
              </w:rPr>
              <w:t xml:space="preserve">Reassign resources</w:t>
            </w:r>
          </w:p>
        </w:tc>
        <w:tc>
          <w:tcPr/>
          <w:p w:rsidR="00000000" w:rsidDel="00000000" w:rsidP="00000000" w:rsidRDefault="00000000" w:rsidRPr="00000000" w14:paraId="0000079B">
            <w:pPr>
              <w:rPr/>
            </w:pPr>
            <w:r w:rsidDel="00000000" w:rsidR="00000000" w:rsidRPr="00000000">
              <w:rPr>
                <w:rtl w:val="0"/>
              </w:rPr>
              <w:t xml:space="preserve">Ops Lead</w:t>
            </w:r>
          </w:p>
        </w:tc>
      </w:tr>
      <w:tr>
        <w:trPr>
          <w:cantSplit w:val="0"/>
          <w:trHeight w:val="560" w:hRule="atLeast"/>
          <w:tblHeader w:val="0"/>
        </w:trPr>
        <w:tc>
          <w:tcPr/>
          <w:p w:rsidR="00000000" w:rsidDel="00000000" w:rsidP="00000000" w:rsidRDefault="00000000" w:rsidRPr="00000000" w14:paraId="0000079C">
            <w:pPr>
              <w:rPr/>
            </w:pPr>
            <w:r w:rsidDel="00000000" w:rsidR="00000000" w:rsidRPr="00000000">
              <w:rPr>
                <w:rtl w:val="0"/>
              </w:rPr>
              <w:t xml:space="preserve">B</w:t>
            </w:r>
          </w:p>
        </w:tc>
        <w:tc>
          <w:tcPr/>
          <w:p w:rsidR="00000000" w:rsidDel="00000000" w:rsidP="00000000" w:rsidRDefault="00000000" w:rsidRPr="00000000" w14:paraId="0000079D">
            <w:pPr>
              <w:rPr/>
            </w:pPr>
            <w:r w:rsidDel="00000000" w:rsidR="00000000" w:rsidRPr="00000000">
              <w:rPr>
                <w:rtl w:val="0"/>
              </w:rPr>
              <w:t xml:space="preserve">78</w:t>
            </w:r>
          </w:p>
        </w:tc>
        <w:tc>
          <w:tcPr/>
          <w:p w:rsidR="00000000" w:rsidDel="00000000" w:rsidP="00000000" w:rsidRDefault="00000000" w:rsidRPr="00000000" w14:paraId="0000079E">
            <w:pPr>
              <w:rPr/>
            </w:pPr>
            <w:r w:rsidDel="00000000" w:rsidR="00000000" w:rsidRPr="00000000">
              <w:rPr>
                <w:rtl w:val="0"/>
              </w:rPr>
              <w:t xml:space="preserve">Yellow</w:t>
            </w:r>
          </w:p>
        </w:tc>
        <w:tc>
          <w:tcPr/>
          <w:p w:rsidR="00000000" w:rsidDel="00000000" w:rsidP="00000000" w:rsidRDefault="00000000" w:rsidRPr="00000000" w14:paraId="0000079F">
            <w:pPr>
              <w:rPr/>
            </w:pPr>
            <w:r w:rsidDel="00000000" w:rsidR="00000000" w:rsidRPr="00000000">
              <w:rPr>
                <w:rtl w:val="0"/>
              </w:rPr>
              <w:t xml:space="preserve">Review budget allocation</w:t>
            </w:r>
          </w:p>
        </w:tc>
        <w:tc>
          <w:tcPr/>
          <w:p w:rsidR="00000000" w:rsidDel="00000000" w:rsidP="00000000" w:rsidRDefault="00000000" w:rsidRPr="00000000" w14:paraId="000007A0">
            <w:pPr>
              <w:rPr/>
            </w:pPr>
            <w:r w:rsidDel="00000000" w:rsidR="00000000" w:rsidRPr="00000000">
              <w:rPr>
                <w:rtl w:val="0"/>
              </w:rPr>
              <w:t xml:space="preserve">CFO</w:t>
            </w:r>
          </w:p>
        </w:tc>
      </w:tr>
      <w:tr>
        <w:trPr>
          <w:cantSplit w:val="0"/>
          <w:trHeight w:val="560" w:hRule="atLeast"/>
          <w:tblHeader w:val="0"/>
        </w:trPr>
        <w:tc>
          <w:tcPr/>
          <w:p w:rsidR="00000000" w:rsidDel="00000000" w:rsidP="00000000" w:rsidRDefault="00000000" w:rsidRPr="00000000" w14:paraId="000007A1">
            <w:pPr>
              <w:rPr/>
            </w:pPr>
            <w:r w:rsidDel="00000000" w:rsidR="00000000" w:rsidRPr="00000000">
              <w:rPr>
                <w:rtl w:val="0"/>
              </w:rPr>
              <w:t xml:space="preserve">C</w:t>
            </w:r>
          </w:p>
        </w:tc>
        <w:tc>
          <w:tcPr/>
          <w:p w:rsidR="00000000" w:rsidDel="00000000" w:rsidP="00000000" w:rsidRDefault="00000000" w:rsidRPr="00000000" w14:paraId="000007A2">
            <w:pPr>
              <w:rPr/>
            </w:pPr>
            <w:r w:rsidDel="00000000" w:rsidR="00000000" w:rsidRPr="00000000">
              <w:rPr>
                <w:rtl w:val="0"/>
              </w:rPr>
              <w:t xml:space="preserve">65</w:t>
            </w:r>
          </w:p>
        </w:tc>
        <w:tc>
          <w:tcPr/>
          <w:p w:rsidR="00000000" w:rsidDel="00000000" w:rsidP="00000000" w:rsidRDefault="00000000" w:rsidRPr="00000000" w14:paraId="000007A3">
            <w:pPr>
              <w:rPr/>
            </w:pPr>
            <w:r w:rsidDel="00000000" w:rsidR="00000000" w:rsidRPr="00000000">
              <w:rPr>
                <w:rtl w:val="0"/>
              </w:rPr>
              <w:t xml:space="preserve">Green</w:t>
            </w:r>
          </w:p>
        </w:tc>
        <w:tc>
          <w:tcPr/>
          <w:p w:rsidR="00000000" w:rsidDel="00000000" w:rsidP="00000000" w:rsidRDefault="00000000" w:rsidRPr="00000000" w14:paraId="000007A4">
            <w:pPr>
              <w:rPr/>
            </w:pPr>
            <w:r w:rsidDel="00000000" w:rsidR="00000000" w:rsidRPr="00000000">
              <w:rPr>
                <w:rtl w:val="0"/>
              </w:rPr>
              <w:t xml:space="preserve">Proceed as planned</w:t>
            </w:r>
          </w:p>
        </w:tc>
        <w:tc>
          <w:tcPr/>
          <w:p w:rsidR="00000000" w:rsidDel="00000000" w:rsidP="00000000" w:rsidRDefault="00000000" w:rsidRPr="00000000" w14:paraId="000007A5">
            <w:pPr>
              <w:rPr/>
            </w:pPr>
            <w:r w:rsidDel="00000000" w:rsidR="00000000" w:rsidRPr="00000000">
              <w:rPr>
                <w:rtl w:val="0"/>
              </w:rPr>
              <w:t xml:space="preserve">Product Manager</w:t>
            </w:r>
          </w:p>
        </w:tc>
      </w:tr>
    </w:tbl>
    <w:p w:rsidR="00000000" w:rsidDel="00000000" w:rsidP="00000000" w:rsidRDefault="00000000" w:rsidRPr="00000000" w14:paraId="000007A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A7">
      <w:pPr>
        <w:pStyle w:val="Heading2"/>
        <w:keepNext w:val="0"/>
        <w:keepLines w:val="0"/>
        <w:spacing w:after="80" w:lineRule="auto"/>
        <w:rPr>
          <w:b w:val="1"/>
          <w:bCs w:val="1"/>
          <w:sz w:val="34"/>
          <w:szCs w:val="34"/>
        </w:rPr>
      </w:pPr>
      <w:bookmarkStart w:colFirst="0" w:colLast="0" w:name="_bafqpnxalu60" w:id="129"/>
      <w:bookmarkEnd w:id="129"/>
      <w:r w:rsidDel="00000000" w:rsidR="00000000" w:rsidRPr="00000000">
        <w:rPr>
          <w:rFonts w:ascii="Andika" w:cs="Andika" w:eastAsia="Andika" w:hAnsi="Andika"/>
          <w:b w:val="1"/>
          <w:bCs w:val="1"/>
          <w:sz w:val="34"/>
          <w:szCs w:val="34"/>
          <w:rtl w:val="0"/>
        </w:rPr>
        <w:t xml:space="preserve">5️⃣ Core MVP Engine Modules</w:t>
      </w:r>
    </w:p>
    <w:p w:rsidR="00000000" w:rsidDel="00000000" w:rsidP="00000000" w:rsidRDefault="00000000" w:rsidRPr="00000000" w14:paraId="000007A8">
      <w:pPr>
        <w:numPr>
          <w:ilvl w:val="0"/>
          <w:numId w:val="16"/>
        </w:numPr>
        <w:spacing w:after="0" w:afterAutospacing="0" w:before="280" w:lineRule="auto"/>
        <w:ind w:left="720" w:hanging="360"/>
      </w:pPr>
      <w:r w:rsidDel="00000000" w:rsidR="00000000" w:rsidRPr="00000000">
        <w:rPr>
          <w:rFonts w:ascii="Arial Unicode MS" w:cs="Arial Unicode MS" w:eastAsia="Arial Unicode MS" w:hAnsi="Arial Unicode MS"/>
          <w:b w:val="1"/>
          <w:bCs w:val="1"/>
          <w:rtl w:val="0"/>
        </w:rPr>
        <w:t xml:space="preserve">Idea → Plan Builder</w:t>
      </w:r>
    </w:p>
    <w:p w:rsidR="00000000" w:rsidDel="00000000" w:rsidP="00000000" w:rsidRDefault="00000000" w:rsidRPr="00000000" w14:paraId="000007A9">
      <w:pPr>
        <w:numPr>
          <w:ilvl w:val="1"/>
          <w:numId w:val="16"/>
        </w:numPr>
        <w:spacing w:after="0" w:afterAutospacing="0" w:before="0" w:beforeAutospacing="0" w:lineRule="auto"/>
        <w:ind w:left="1440" w:hanging="360"/>
      </w:pPr>
      <w:r w:rsidDel="00000000" w:rsidR="00000000" w:rsidRPr="00000000">
        <w:rPr>
          <w:rtl w:val="0"/>
        </w:rPr>
        <w:t xml:space="preserve">Converts text inputs to structured plan</w:t>
      </w:r>
    </w:p>
    <w:p w:rsidR="00000000" w:rsidDel="00000000" w:rsidP="00000000" w:rsidRDefault="00000000" w:rsidRPr="00000000" w14:paraId="000007AA">
      <w:pPr>
        <w:numPr>
          <w:ilvl w:val="1"/>
          <w:numId w:val="16"/>
        </w:numPr>
        <w:spacing w:after="0" w:afterAutospacing="0" w:before="0" w:beforeAutospacing="0" w:lineRule="auto"/>
        <w:ind w:left="1440" w:hanging="360"/>
      </w:pPr>
      <w:r w:rsidDel="00000000" w:rsidR="00000000" w:rsidRPr="00000000">
        <w:rPr>
          <w:rtl w:val="0"/>
        </w:rPr>
        <w:t xml:space="preserve">Auto-assigns department relevance</w:t>
      </w:r>
    </w:p>
    <w:p w:rsidR="00000000" w:rsidDel="00000000" w:rsidP="00000000" w:rsidRDefault="00000000" w:rsidRPr="00000000" w14:paraId="000007AB">
      <w:pPr>
        <w:numPr>
          <w:ilvl w:val="0"/>
          <w:numId w:val="16"/>
        </w:numPr>
        <w:spacing w:after="0" w:afterAutospacing="0" w:before="0" w:beforeAutospacing="0" w:lineRule="auto"/>
        <w:ind w:left="720" w:hanging="360"/>
      </w:pPr>
      <w:r w:rsidDel="00000000" w:rsidR="00000000" w:rsidRPr="00000000">
        <w:rPr>
          <w:b w:val="1"/>
          <w:bCs w:val="1"/>
          <w:rtl w:val="0"/>
        </w:rPr>
        <w:t xml:space="preserve">Auto-Structured Plan Engine</w:t>
      </w:r>
    </w:p>
    <w:p w:rsidR="00000000" w:rsidDel="00000000" w:rsidP="00000000" w:rsidRDefault="00000000" w:rsidRPr="00000000" w14:paraId="000007AC">
      <w:pPr>
        <w:numPr>
          <w:ilvl w:val="1"/>
          <w:numId w:val="16"/>
        </w:numPr>
        <w:spacing w:after="0" w:afterAutospacing="0" w:before="0" w:beforeAutospacing="0" w:lineRule="auto"/>
        <w:ind w:left="1440" w:hanging="360"/>
      </w:pPr>
      <w:r w:rsidDel="00000000" w:rsidR="00000000" w:rsidRPr="00000000">
        <w:rPr>
          <w:rtl w:val="0"/>
        </w:rPr>
        <w:t xml:space="preserve">RACI assignments, risk registers, timelines</w:t>
      </w:r>
    </w:p>
    <w:p w:rsidR="00000000" w:rsidDel="00000000" w:rsidP="00000000" w:rsidRDefault="00000000" w:rsidRPr="00000000" w14:paraId="000007AD">
      <w:pPr>
        <w:numPr>
          <w:ilvl w:val="1"/>
          <w:numId w:val="16"/>
        </w:numPr>
        <w:spacing w:after="0" w:afterAutospacing="0" w:before="0" w:beforeAutospacing="0" w:lineRule="auto"/>
        <w:ind w:left="1440" w:hanging="360"/>
      </w:pPr>
      <w:r w:rsidDel="00000000" w:rsidR="00000000" w:rsidRPr="00000000">
        <w:rPr>
          <w:rtl w:val="0"/>
        </w:rPr>
        <w:t xml:space="preserve">Task breakdowns per department</w:t>
      </w:r>
    </w:p>
    <w:p w:rsidR="00000000" w:rsidDel="00000000" w:rsidP="00000000" w:rsidRDefault="00000000" w:rsidRPr="00000000" w14:paraId="000007AE">
      <w:pPr>
        <w:numPr>
          <w:ilvl w:val="0"/>
          <w:numId w:val="16"/>
        </w:numPr>
        <w:spacing w:after="0" w:afterAutospacing="0" w:before="0" w:beforeAutospacing="0" w:lineRule="auto"/>
        <w:ind w:left="720" w:hanging="360"/>
      </w:pPr>
      <w:r w:rsidDel="00000000" w:rsidR="00000000" w:rsidRPr="00000000">
        <w:rPr>
          <w:b w:val="1"/>
          <w:bCs w:val="1"/>
          <w:rtl w:val="0"/>
        </w:rPr>
        <w:t xml:space="preserve">Repeatable System Mode</w:t>
      </w:r>
    </w:p>
    <w:p w:rsidR="00000000" w:rsidDel="00000000" w:rsidP="00000000" w:rsidRDefault="00000000" w:rsidRPr="00000000" w14:paraId="000007AF">
      <w:pPr>
        <w:numPr>
          <w:ilvl w:val="1"/>
          <w:numId w:val="16"/>
        </w:numPr>
        <w:spacing w:after="0" w:afterAutospacing="0" w:before="0" w:beforeAutospacing="0" w:lineRule="auto"/>
        <w:ind w:left="1440" w:hanging="360"/>
      </w:pPr>
      <w:r w:rsidDel="00000000" w:rsidR="00000000" w:rsidRPr="00000000">
        <w:rPr>
          <w:rtl w:val="0"/>
        </w:rPr>
        <w:t xml:space="preserve">Weekly automatic re-evaluation</w:t>
      </w:r>
    </w:p>
    <w:p w:rsidR="00000000" w:rsidDel="00000000" w:rsidP="00000000" w:rsidRDefault="00000000" w:rsidRPr="00000000" w14:paraId="000007B0">
      <w:pPr>
        <w:numPr>
          <w:ilvl w:val="1"/>
          <w:numId w:val="16"/>
        </w:numPr>
        <w:spacing w:after="0" w:afterAutospacing="0" w:before="0" w:beforeAutospacing="0" w:lineRule="auto"/>
        <w:ind w:left="1440" w:hanging="360"/>
      </w:pPr>
      <w:r w:rsidDel="00000000" w:rsidR="00000000" w:rsidRPr="00000000">
        <w:rPr>
          <w:rtl w:val="0"/>
        </w:rPr>
        <w:t xml:space="preserve">Tracks changes in risk, dependencies, priority</w:t>
      </w:r>
    </w:p>
    <w:p w:rsidR="00000000" w:rsidDel="00000000" w:rsidP="00000000" w:rsidRDefault="00000000" w:rsidRPr="00000000" w14:paraId="000007B1">
      <w:pPr>
        <w:numPr>
          <w:ilvl w:val="0"/>
          <w:numId w:val="16"/>
        </w:numPr>
        <w:spacing w:after="0" w:afterAutospacing="0" w:before="0" w:beforeAutospacing="0" w:lineRule="auto"/>
        <w:ind w:left="720" w:hanging="360"/>
      </w:pPr>
      <w:r w:rsidDel="00000000" w:rsidR="00000000" w:rsidRPr="00000000">
        <w:rPr>
          <w:b w:val="1"/>
          <w:bCs w:val="1"/>
          <w:rtl w:val="0"/>
        </w:rPr>
        <w:t xml:space="preserve">Command View Dashboard</w:t>
      </w:r>
    </w:p>
    <w:p w:rsidR="00000000" w:rsidDel="00000000" w:rsidP="00000000" w:rsidRDefault="00000000" w:rsidRPr="00000000" w14:paraId="000007B2">
      <w:pPr>
        <w:numPr>
          <w:ilvl w:val="1"/>
          <w:numId w:val="16"/>
        </w:numPr>
        <w:spacing w:after="0" w:afterAutospacing="0" w:before="0" w:beforeAutospacing="0" w:lineRule="auto"/>
        <w:ind w:left="1440" w:hanging="360"/>
      </w:pPr>
      <w:r w:rsidDel="00000000" w:rsidR="00000000" w:rsidRPr="00000000">
        <w:rPr>
          <w:rtl w:val="0"/>
        </w:rPr>
        <w:t xml:space="preserve">Executive summary</w:t>
      </w:r>
    </w:p>
    <w:p w:rsidR="00000000" w:rsidDel="00000000" w:rsidP="00000000" w:rsidRDefault="00000000" w:rsidRPr="00000000" w14:paraId="000007B3">
      <w:pPr>
        <w:numPr>
          <w:ilvl w:val="1"/>
          <w:numId w:val="16"/>
        </w:numPr>
        <w:spacing w:after="0" w:afterAutospacing="0" w:before="0" w:beforeAutospacing="0" w:lineRule="auto"/>
        <w:ind w:left="1440" w:hanging="360"/>
      </w:pPr>
      <w:r w:rsidDel="00000000" w:rsidR="00000000" w:rsidRPr="00000000">
        <w:rPr>
          <w:rtl w:val="0"/>
        </w:rPr>
        <w:t xml:space="preserve">Actionable alerts</w:t>
      </w:r>
    </w:p>
    <w:p w:rsidR="00000000" w:rsidDel="00000000" w:rsidP="00000000" w:rsidRDefault="00000000" w:rsidRPr="00000000" w14:paraId="000007B4">
      <w:pPr>
        <w:numPr>
          <w:ilvl w:val="1"/>
          <w:numId w:val="16"/>
        </w:numPr>
        <w:spacing w:after="0" w:afterAutospacing="0" w:before="0" w:beforeAutospacing="0" w:lineRule="auto"/>
        <w:ind w:left="1440" w:hanging="360"/>
      </w:pPr>
      <w:r w:rsidDel="00000000" w:rsidR="00000000" w:rsidRPr="00000000">
        <w:rPr>
          <w:rtl w:val="0"/>
        </w:rPr>
        <w:t xml:space="preserve">Green/Yellow/Red status</w:t>
      </w:r>
    </w:p>
    <w:p w:rsidR="00000000" w:rsidDel="00000000" w:rsidP="00000000" w:rsidRDefault="00000000" w:rsidRPr="00000000" w14:paraId="000007B5">
      <w:pPr>
        <w:numPr>
          <w:ilvl w:val="0"/>
          <w:numId w:val="16"/>
        </w:numPr>
        <w:spacing w:after="0" w:afterAutospacing="0" w:before="0" w:beforeAutospacing="0" w:lineRule="auto"/>
        <w:ind w:left="720" w:hanging="360"/>
      </w:pPr>
      <w:r w:rsidDel="00000000" w:rsidR="00000000" w:rsidRPr="00000000">
        <w:rPr>
          <w:b w:val="1"/>
          <w:bCs w:val="1"/>
          <w:rtl w:val="0"/>
        </w:rPr>
        <w:t xml:space="preserve">System Memory / Knowledge Base</w:t>
      </w:r>
    </w:p>
    <w:p w:rsidR="00000000" w:rsidDel="00000000" w:rsidP="00000000" w:rsidRDefault="00000000" w:rsidRPr="00000000" w14:paraId="000007B6">
      <w:pPr>
        <w:numPr>
          <w:ilvl w:val="1"/>
          <w:numId w:val="16"/>
        </w:numPr>
        <w:spacing w:after="0" w:afterAutospacing="0" w:before="0" w:beforeAutospacing="0" w:lineRule="auto"/>
        <w:ind w:left="1440" w:hanging="360"/>
      </w:pPr>
      <w:r w:rsidDel="00000000" w:rsidR="00000000" w:rsidRPr="00000000">
        <w:rPr>
          <w:rtl w:val="0"/>
        </w:rPr>
        <w:t xml:space="preserve">Tracks all historical decisions, blocked initiatives, recurring risks</w:t>
      </w:r>
    </w:p>
    <w:p w:rsidR="00000000" w:rsidDel="00000000" w:rsidP="00000000" w:rsidRDefault="00000000" w:rsidRPr="00000000" w14:paraId="000007B7">
      <w:pPr>
        <w:numPr>
          <w:ilvl w:val="1"/>
          <w:numId w:val="16"/>
        </w:numPr>
        <w:spacing w:after="280" w:before="0" w:beforeAutospacing="0" w:lineRule="auto"/>
        <w:ind w:left="1440" w:hanging="360"/>
      </w:pPr>
      <w:r w:rsidDel="00000000" w:rsidR="00000000" w:rsidRPr="00000000">
        <w:rPr>
          <w:rtl w:val="0"/>
        </w:rPr>
        <w:t xml:space="preserve">Suggests mitigations based on past trends</w:t>
      </w:r>
    </w:p>
    <w:p w:rsidR="00000000" w:rsidDel="00000000" w:rsidP="00000000" w:rsidRDefault="00000000" w:rsidRPr="00000000" w14:paraId="000007B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B9">
      <w:pPr>
        <w:pStyle w:val="Heading2"/>
        <w:keepNext w:val="0"/>
        <w:keepLines w:val="0"/>
        <w:spacing w:after="80" w:lineRule="auto"/>
        <w:rPr>
          <w:b w:val="1"/>
          <w:bCs w:val="1"/>
          <w:sz w:val="34"/>
          <w:szCs w:val="34"/>
        </w:rPr>
      </w:pPr>
      <w:bookmarkStart w:colFirst="0" w:colLast="0" w:name="_3e8p4umcbn67" w:id="130"/>
      <w:bookmarkEnd w:id="130"/>
      <w:r w:rsidDel="00000000" w:rsidR="00000000" w:rsidRPr="00000000">
        <w:rPr>
          <w:rFonts w:ascii="Andika" w:cs="Andika" w:eastAsia="Andika" w:hAnsi="Andika"/>
          <w:b w:val="1"/>
          <w:bCs w:val="1"/>
          <w:sz w:val="34"/>
          <w:szCs w:val="34"/>
          <w:rtl w:val="0"/>
        </w:rPr>
        <w:t xml:space="preserve">6️⃣ Authority-First Execution Flow</w:t>
      </w:r>
    </w:p>
    <w:p w:rsidR="00000000" w:rsidDel="00000000" w:rsidP="00000000" w:rsidRDefault="00000000" w:rsidRPr="00000000" w14:paraId="000007BA">
      <w:pPr>
        <w:numPr>
          <w:ilvl w:val="0"/>
          <w:numId w:val="207"/>
        </w:numPr>
        <w:spacing w:after="0" w:afterAutospacing="0" w:before="280" w:lineRule="auto"/>
        <w:ind w:left="720" w:hanging="360"/>
      </w:pPr>
      <w:r w:rsidDel="00000000" w:rsidR="00000000" w:rsidRPr="00000000">
        <w:rPr>
          <w:b w:val="1"/>
          <w:bCs w:val="1"/>
          <w:rtl w:val="0"/>
        </w:rPr>
        <w:t xml:space="preserve">Strategic Clarity Check</w:t>
      </w:r>
      <w:r w:rsidDel="00000000" w:rsidR="00000000" w:rsidRPr="00000000">
        <w:rPr>
          <w:rFonts w:ascii="Arial Unicode MS" w:cs="Arial Unicode MS" w:eastAsia="Arial Unicode MS" w:hAnsi="Arial Unicode MS"/>
          <w:rtl w:val="0"/>
        </w:rPr>
        <w:t xml:space="preserve"> → aligns initiative with top-level objectives</w:t>
      </w:r>
    </w:p>
    <w:p w:rsidR="00000000" w:rsidDel="00000000" w:rsidP="00000000" w:rsidRDefault="00000000" w:rsidRPr="00000000" w14:paraId="000007BB">
      <w:pPr>
        <w:numPr>
          <w:ilvl w:val="0"/>
          <w:numId w:val="207"/>
        </w:numPr>
        <w:spacing w:after="0" w:afterAutospacing="0" w:before="0" w:beforeAutospacing="0" w:lineRule="auto"/>
        <w:ind w:left="720" w:hanging="360"/>
      </w:pPr>
      <w:r w:rsidDel="00000000" w:rsidR="00000000" w:rsidRPr="00000000">
        <w:rPr>
          <w:b w:val="1"/>
          <w:bCs w:val="1"/>
          <w:rtl w:val="0"/>
        </w:rPr>
        <w:t xml:space="preserve">Structural Integrity Check</w:t>
      </w:r>
      <w:r w:rsidDel="00000000" w:rsidR="00000000" w:rsidRPr="00000000">
        <w:rPr>
          <w:rFonts w:ascii="Arial Unicode MS" w:cs="Arial Unicode MS" w:eastAsia="Arial Unicode MS" w:hAnsi="Arial Unicode MS"/>
          <w:rtl w:val="0"/>
        </w:rPr>
        <w:t xml:space="preserve"> → ensures clear ownership &amp; contributor roles</w:t>
      </w:r>
    </w:p>
    <w:p w:rsidR="00000000" w:rsidDel="00000000" w:rsidP="00000000" w:rsidRDefault="00000000" w:rsidRPr="00000000" w14:paraId="000007BC">
      <w:pPr>
        <w:numPr>
          <w:ilvl w:val="0"/>
          <w:numId w:val="207"/>
        </w:numPr>
        <w:spacing w:after="0" w:afterAutospacing="0" w:before="0" w:beforeAutospacing="0" w:lineRule="auto"/>
        <w:ind w:left="720" w:hanging="360"/>
      </w:pPr>
      <w:r w:rsidDel="00000000" w:rsidR="00000000" w:rsidRPr="00000000">
        <w:rPr>
          <w:b w:val="1"/>
          <w:bCs w:val="1"/>
          <w:rtl w:val="0"/>
        </w:rPr>
        <w:t xml:space="preserve">Risk &amp; Control Installation</w:t>
      </w:r>
      <w:r w:rsidDel="00000000" w:rsidR="00000000" w:rsidRPr="00000000">
        <w:rPr>
          <w:rFonts w:ascii="Arial Unicode MS" w:cs="Arial Unicode MS" w:eastAsia="Arial Unicode MS" w:hAnsi="Arial Unicode MS"/>
          <w:rtl w:val="0"/>
        </w:rPr>
        <w:t xml:space="preserve"> → flags top 3 risks and assigns mitigation</w:t>
      </w:r>
    </w:p>
    <w:p w:rsidR="00000000" w:rsidDel="00000000" w:rsidP="00000000" w:rsidRDefault="00000000" w:rsidRPr="00000000" w14:paraId="000007BD">
      <w:pPr>
        <w:numPr>
          <w:ilvl w:val="0"/>
          <w:numId w:val="207"/>
        </w:numPr>
        <w:spacing w:after="280" w:before="0" w:beforeAutospacing="0" w:lineRule="auto"/>
        <w:ind w:left="720" w:hanging="360"/>
      </w:pPr>
      <w:r w:rsidDel="00000000" w:rsidR="00000000" w:rsidRPr="00000000">
        <w:rPr>
          <w:b w:val="1"/>
          <w:bCs w:val="1"/>
          <w:rtl w:val="0"/>
        </w:rPr>
        <w:t xml:space="preserve">Execution Rhythm Installation</w:t>
      </w:r>
      <w:r w:rsidDel="00000000" w:rsidR="00000000" w:rsidRPr="00000000">
        <w:rPr>
          <w:rFonts w:ascii="Arial Unicode MS" w:cs="Arial Unicode MS" w:eastAsia="Arial Unicode MS" w:hAnsi="Arial Unicode MS"/>
          <w:rtl w:val="0"/>
        </w:rPr>
        <w:t xml:space="preserve"> → milestone check-ins, weekly summaries, escalation triggers</w:t>
      </w:r>
    </w:p>
    <w:p w:rsidR="00000000" w:rsidDel="00000000" w:rsidP="00000000" w:rsidRDefault="00000000" w:rsidRPr="00000000" w14:paraId="000007BE">
      <w:pPr>
        <w:spacing w:after="280" w:before="280" w:lineRule="auto"/>
        <w:ind w:left="600" w:right="600" w:firstLine="0"/>
        <w:rPr/>
      </w:pPr>
      <w:r w:rsidDel="00000000" w:rsidR="00000000" w:rsidRPr="00000000">
        <w:rPr>
          <w:rFonts w:ascii="Arial Unicode MS" w:cs="Arial Unicode MS" w:eastAsia="Arial Unicode MS" w:hAnsi="Arial Unicode MS"/>
          <w:rtl w:val="0"/>
        </w:rPr>
        <w:t xml:space="preserve">✅ The system enforces </w:t>
      </w:r>
      <w:r w:rsidDel="00000000" w:rsidR="00000000" w:rsidRPr="00000000">
        <w:rPr>
          <w:b w:val="1"/>
          <w:bCs w:val="1"/>
          <w:rtl w:val="0"/>
        </w:rPr>
        <w:t xml:space="preserve">execution architecture</w:t>
      </w:r>
      <w:r w:rsidDel="00000000" w:rsidR="00000000" w:rsidRPr="00000000">
        <w:rPr>
          <w:rtl w:val="0"/>
        </w:rPr>
        <w:t xml:space="preserve"> rather than just task tracking.</w:t>
      </w:r>
    </w:p>
    <w:p w:rsidR="00000000" w:rsidDel="00000000" w:rsidP="00000000" w:rsidRDefault="00000000" w:rsidRPr="00000000" w14:paraId="000007B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C0">
      <w:pPr>
        <w:pStyle w:val="Heading2"/>
        <w:keepNext w:val="0"/>
        <w:keepLines w:val="0"/>
        <w:spacing w:after="80" w:lineRule="auto"/>
        <w:rPr>
          <w:b w:val="1"/>
          <w:bCs w:val="1"/>
          <w:sz w:val="34"/>
          <w:szCs w:val="34"/>
        </w:rPr>
      </w:pPr>
      <w:bookmarkStart w:colFirst="0" w:colLast="0" w:name="_58fiafjmi2oj" w:id="131"/>
      <w:bookmarkEnd w:id="131"/>
      <w:r w:rsidDel="00000000" w:rsidR="00000000" w:rsidRPr="00000000">
        <w:rPr>
          <w:rFonts w:ascii="Andika" w:cs="Andika" w:eastAsia="Andika" w:hAnsi="Andika"/>
          <w:b w:val="1"/>
          <w:bCs w:val="1"/>
          <w:sz w:val="34"/>
          <w:szCs w:val="34"/>
          <w:rtl w:val="0"/>
        </w:rPr>
        <w:t xml:space="preserve">7️⃣ Bubble Implementation Guide</w:t>
      </w:r>
    </w:p>
    <w:p w:rsidR="00000000" w:rsidDel="00000000" w:rsidP="00000000" w:rsidRDefault="00000000" w:rsidRPr="00000000" w14:paraId="000007C1">
      <w:pPr>
        <w:spacing w:after="280" w:before="280" w:lineRule="auto"/>
        <w:rPr>
          <w:b w:val="1"/>
          <w:bCs w:val="1"/>
        </w:rPr>
      </w:pPr>
      <w:r w:rsidDel="00000000" w:rsidR="00000000" w:rsidRPr="00000000">
        <w:rPr>
          <w:b w:val="1"/>
          <w:bCs w:val="1"/>
          <w:rtl w:val="0"/>
        </w:rPr>
        <w:t xml:space="preserve">Key Fields / Data Types:</w:t>
      </w:r>
    </w:p>
    <w:p w:rsidR="00000000" w:rsidDel="00000000" w:rsidP="00000000" w:rsidRDefault="00000000" w:rsidRPr="00000000" w14:paraId="000007C2">
      <w:pPr>
        <w:numPr>
          <w:ilvl w:val="0"/>
          <w:numId w:val="178"/>
        </w:numPr>
        <w:spacing w:after="0" w:afterAutospacing="0" w:before="280" w:lineRule="auto"/>
        <w:ind w:left="720" w:hanging="360"/>
      </w:pPr>
      <w:r w:rsidDel="00000000" w:rsidR="00000000" w:rsidRPr="00000000">
        <w:rPr>
          <w:rFonts w:ascii="Arial Unicode MS" w:cs="Arial Unicode MS" w:eastAsia="Arial Unicode MS" w:hAnsi="Arial Unicode MS"/>
          <w:rtl w:val="0"/>
        </w:rPr>
        <w:t xml:space="preserve">Initiative Name → text</w:t>
      </w:r>
    </w:p>
    <w:p w:rsidR="00000000" w:rsidDel="00000000" w:rsidP="00000000" w:rsidRDefault="00000000" w:rsidRPr="00000000" w14:paraId="000007C3">
      <w:pPr>
        <w:numPr>
          <w:ilvl w:val="0"/>
          <w:numId w:val="178"/>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Department → dropdown</w:t>
      </w:r>
    </w:p>
    <w:p w:rsidR="00000000" w:rsidDel="00000000" w:rsidP="00000000" w:rsidRDefault="00000000" w:rsidRPr="00000000" w14:paraId="000007C4">
      <w:pPr>
        <w:numPr>
          <w:ilvl w:val="0"/>
          <w:numId w:val="178"/>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Priority Score → numeric</w:t>
      </w:r>
    </w:p>
    <w:p w:rsidR="00000000" w:rsidDel="00000000" w:rsidP="00000000" w:rsidRDefault="00000000" w:rsidRPr="00000000" w14:paraId="000007C5">
      <w:pPr>
        <w:numPr>
          <w:ilvl w:val="0"/>
          <w:numId w:val="178"/>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Risk Level → dropdown (Green/Yellow/Red)</w:t>
      </w:r>
    </w:p>
    <w:p w:rsidR="00000000" w:rsidDel="00000000" w:rsidP="00000000" w:rsidRDefault="00000000" w:rsidRPr="00000000" w14:paraId="000007C6">
      <w:pPr>
        <w:numPr>
          <w:ilvl w:val="0"/>
          <w:numId w:val="178"/>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Dependencies → list of initiatives</w:t>
      </w:r>
    </w:p>
    <w:p w:rsidR="00000000" w:rsidDel="00000000" w:rsidP="00000000" w:rsidRDefault="00000000" w:rsidRPr="00000000" w14:paraId="000007C7">
      <w:pPr>
        <w:numPr>
          <w:ilvl w:val="0"/>
          <w:numId w:val="178"/>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Next Action → text / structured</w:t>
      </w:r>
    </w:p>
    <w:p w:rsidR="00000000" w:rsidDel="00000000" w:rsidP="00000000" w:rsidRDefault="00000000" w:rsidRPr="00000000" w14:paraId="000007C8">
      <w:pPr>
        <w:numPr>
          <w:ilvl w:val="0"/>
          <w:numId w:val="178"/>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Owner → user reference</w:t>
      </w:r>
    </w:p>
    <w:p w:rsidR="00000000" w:rsidDel="00000000" w:rsidP="00000000" w:rsidRDefault="00000000" w:rsidRPr="00000000" w14:paraId="000007C9">
      <w:pPr>
        <w:numPr>
          <w:ilvl w:val="0"/>
          <w:numId w:val="178"/>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Status → dropdown (Pending / In Progress / Blocked / Complete)</w:t>
      </w:r>
    </w:p>
    <w:p w:rsidR="00000000" w:rsidDel="00000000" w:rsidP="00000000" w:rsidRDefault="00000000" w:rsidRPr="00000000" w14:paraId="000007CA">
      <w:pPr>
        <w:numPr>
          <w:ilvl w:val="0"/>
          <w:numId w:val="178"/>
        </w:numPr>
        <w:spacing w:after="280" w:before="0" w:beforeAutospacing="0" w:lineRule="auto"/>
        <w:ind w:left="720" w:hanging="360"/>
      </w:pPr>
      <w:r w:rsidDel="00000000" w:rsidR="00000000" w:rsidRPr="00000000">
        <w:rPr>
          <w:rFonts w:ascii="Arial Unicode MS" w:cs="Arial Unicode MS" w:eastAsia="Arial Unicode MS" w:hAnsi="Arial Unicode MS"/>
          <w:rtl w:val="0"/>
        </w:rPr>
        <w:t xml:space="preserve">Historical Notes → list or multi-line text</w:t>
      </w:r>
    </w:p>
    <w:p w:rsidR="00000000" w:rsidDel="00000000" w:rsidP="00000000" w:rsidRDefault="00000000" w:rsidRPr="00000000" w14:paraId="000007CB">
      <w:pPr>
        <w:spacing w:after="280" w:before="280" w:lineRule="auto"/>
        <w:rPr>
          <w:b w:val="1"/>
          <w:bCs w:val="1"/>
        </w:rPr>
      </w:pPr>
      <w:r w:rsidDel="00000000" w:rsidR="00000000" w:rsidRPr="00000000">
        <w:rPr>
          <w:b w:val="1"/>
          <w:bCs w:val="1"/>
          <w:rtl w:val="0"/>
        </w:rPr>
        <w:t xml:space="preserve">Workflows in Bubble:</w:t>
      </w:r>
    </w:p>
    <w:p w:rsidR="00000000" w:rsidDel="00000000" w:rsidP="00000000" w:rsidRDefault="00000000" w:rsidRPr="00000000" w14:paraId="000007CC">
      <w:pPr>
        <w:numPr>
          <w:ilvl w:val="0"/>
          <w:numId w:val="153"/>
        </w:numPr>
        <w:spacing w:after="0" w:afterAutospacing="0" w:before="280" w:lineRule="auto"/>
        <w:ind w:left="720" w:hanging="360"/>
      </w:pPr>
      <w:r w:rsidDel="00000000" w:rsidR="00000000" w:rsidRPr="00000000">
        <w:rPr>
          <w:rFonts w:ascii="Arial Unicode MS" w:cs="Arial Unicode MS" w:eastAsia="Arial Unicode MS" w:hAnsi="Arial Unicode MS"/>
          <w:rtl w:val="0"/>
        </w:rPr>
        <w:t xml:space="preserve">On initiative creation → run diagnostic → auto-assign department engines</w:t>
      </w:r>
    </w:p>
    <w:p w:rsidR="00000000" w:rsidDel="00000000" w:rsidP="00000000" w:rsidRDefault="00000000" w:rsidRPr="00000000" w14:paraId="000007CD">
      <w:pPr>
        <w:numPr>
          <w:ilvl w:val="0"/>
          <w:numId w:val="153"/>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Compute scores → update dashboard</w:t>
      </w:r>
    </w:p>
    <w:p w:rsidR="00000000" w:rsidDel="00000000" w:rsidP="00000000" w:rsidRDefault="00000000" w:rsidRPr="00000000" w14:paraId="000007CE">
      <w:pPr>
        <w:numPr>
          <w:ilvl w:val="0"/>
          <w:numId w:val="153"/>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Generate next-action alerts → assign to owner</w:t>
      </w:r>
    </w:p>
    <w:p w:rsidR="00000000" w:rsidDel="00000000" w:rsidP="00000000" w:rsidRDefault="00000000" w:rsidRPr="00000000" w14:paraId="000007CF">
      <w:pPr>
        <w:numPr>
          <w:ilvl w:val="0"/>
          <w:numId w:val="153"/>
        </w:numPr>
        <w:spacing w:after="280" w:before="0" w:beforeAutospacing="0" w:lineRule="auto"/>
        <w:ind w:left="720" w:hanging="360"/>
      </w:pPr>
      <w:r w:rsidDel="00000000" w:rsidR="00000000" w:rsidRPr="00000000">
        <w:rPr>
          <w:rFonts w:ascii="Arial Unicode MS" w:cs="Arial Unicode MS" w:eastAsia="Arial Unicode MS" w:hAnsi="Arial Unicode MS"/>
          <w:rtl w:val="0"/>
        </w:rPr>
        <w:t xml:space="preserve">Weekly workflow → recalc scores → notify blocked/at-risk initiatives</w:t>
      </w:r>
    </w:p>
    <w:p w:rsidR="00000000" w:rsidDel="00000000" w:rsidP="00000000" w:rsidRDefault="00000000" w:rsidRPr="00000000" w14:paraId="000007D0">
      <w:pPr>
        <w:spacing w:after="280" w:before="280" w:lineRule="auto"/>
        <w:rPr>
          <w:b w:val="1"/>
          <w:bCs w:val="1"/>
        </w:rPr>
      </w:pPr>
      <w:r w:rsidDel="00000000" w:rsidR="00000000" w:rsidRPr="00000000">
        <w:rPr>
          <w:b w:val="1"/>
          <w:bCs w:val="1"/>
          <w:rtl w:val="0"/>
        </w:rPr>
        <w:t xml:space="preserve">Advanced MVP Logic:</w:t>
      </w:r>
    </w:p>
    <w:p w:rsidR="00000000" w:rsidDel="00000000" w:rsidP="00000000" w:rsidRDefault="00000000" w:rsidRPr="00000000" w14:paraId="000007D1">
      <w:pPr>
        <w:numPr>
          <w:ilvl w:val="0"/>
          <w:numId w:val="131"/>
        </w:numPr>
        <w:spacing w:after="0" w:afterAutospacing="0" w:before="280" w:lineRule="auto"/>
        <w:ind w:left="720" w:hanging="360"/>
      </w:pPr>
      <w:r w:rsidDel="00000000" w:rsidR="00000000" w:rsidRPr="00000000">
        <w:rPr>
          <w:rtl w:val="0"/>
        </w:rPr>
        <w:t xml:space="preserve">Weighted scoring engine per department (0–100)</w:t>
      </w:r>
    </w:p>
    <w:p w:rsidR="00000000" w:rsidDel="00000000" w:rsidP="00000000" w:rsidRDefault="00000000" w:rsidRPr="00000000" w14:paraId="000007D2">
      <w:pPr>
        <w:numPr>
          <w:ilvl w:val="0"/>
          <w:numId w:val="131"/>
        </w:numPr>
        <w:spacing w:after="0" w:afterAutospacing="0" w:before="0" w:beforeAutospacing="0" w:lineRule="auto"/>
        <w:ind w:left="720" w:hanging="360"/>
      </w:pPr>
      <w:r w:rsidDel="00000000" w:rsidR="00000000" w:rsidRPr="00000000">
        <w:rPr>
          <w:rtl w:val="0"/>
        </w:rPr>
        <w:t xml:space="preserve">Auto-prioritization using cumulative weighted scores</w:t>
      </w:r>
    </w:p>
    <w:p w:rsidR="00000000" w:rsidDel="00000000" w:rsidP="00000000" w:rsidRDefault="00000000" w:rsidRPr="00000000" w14:paraId="000007D3">
      <w:pPr>
        <w:numPr>
          <w:ilvl w:val="0"/>
          <w:numId w:val="131"/>
        </w:numPr>
        <w:spacing w:after="280" w:before="0" w:beforeAutospacing="0" w:lineRule="auto"/>
        <w:ind w:left="720" w:hanging="360"/>
      </w:pPr>
      <w:r w:rsidDel="00000000" w:rsidR="00000000" w:rsidRPr="00000000">
        <w:rPr>
          <w:rtl w:val="0"/>
        </w:rPr>
        <w:t xml:space="preserve">Conditional workflows based on risk / dependency / alignment</w:t>
      </w:r>
    </w:p>
    <w:p w:rsidR="00000000" w:rsidDel="00000000" w:rsidP="00000000" w:rsidRDefault="00000000" w:rsidRPr="00000000" w14:paraId="000007D4">
      <w:pPr>
        <w:rPr/>
        <w:sectPr>
          <w:type w:val="nextPage"/>
          <w:pgSz w:h="15840" w:w="12240" w:orient="portrait"/>
          <w:pgMar w:bottom="1440" w:top="1440" w:left="1440" w:right="1440" w:header="720" w:footer="720"/>
          <w:pgNumType w:start="1"/>
        </w:sect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D5">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bllyavcbsgnf" w:id="132"/>
      <w:bookmarkEnd w:id="132"/>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Idea Bank</w:t>
      </w:r>
      <w:r w:rsidDel="00000000" w:rsidR="00000000" w:rsidRPr="00000000">
        <w:rPr>
          <w:rtl w:val="0"/>
        </w:rPr>
      </w:r>
    </w:p>
    <w:p w:rsidR="00000000" w:rsidDel="00000000" w:rsidP="00000000" w:rsidRDefault="00000000" w:rsidRPr="00000000" w14:paraId="000007D6">
      <w:pPr>
        <w:rPr/>
      </w:pPr>
      <w:r w:rsidDel="00000000" w:rsidR="00000000" w:rsidRPr="00000000">
        <w:rPr>
          <w:rtl w:val="0"/>
        </w:rPr>
        <w:br w:type="textWrapping"/>
        <w:t xml:space="preserve">Business Best practice frameworks/ PMO-Ops best practices (blog/entity behind or next to the app) </w:t>
      </w:r>
    </w:p>
    <w:p w:rsidR="00000000" w:rsidDel="00000000" w:rsidP="00000000" w:rsidRDefault="00000000" w:rsidRPr="00000000" w14:paraId="000007D7">
      <w:pPr>
        <w:rPr/>
      </w:pPr>
      <w:r w:rsidDel="00000000" w:rsidR="00000000" w:rsidRPr="00000000">
        <w:rPr>
          <w:rtl w:val="0"/>
        </w:rPr>
      </w:r>
    </w:p>
    <w:p w:rsidR="00000000" w:rsidDel="00000000" w:rsidP="00000000" w:rsidRDefault="00000000" w:rsidRPr="00000000" w14:paraId="000007D8">
      <w:pPr>
        <w:rPr>
          <w:rFonts w:ascii="Calibri" w:cs="Calibri" w:eastAsia="Calibri" w:hAnsi="Calibri"/>
        </w:rPr>
      </w:pPr>
      <w:r w:rsidDel="00000000" w:rsidR="00000000" w:rsidRPr="00000000">
        <w:rPr>
          <w:rFonts w:ascii="Calibri" w:cs="Calibri" w:eastAsia="Calibri" w:hAnsi="Calibri"/>
          <w:rtl w:val="0"/>
        </w:rPr>
        <w:t xml:space="preserve">Idea bank: </w:t>
      </w:r>
    </w:p>
    <w:p w:rsidR="00000000" w:rsidDel="00000000" w:rsidP="00000000" w:rsidRDefault="00000000" w:rsidRPr="00000000" w14:paraId="000007D9">
      <w:pPr>
        <w:rPr>
          <w:rFonts w:ascii="Calibri" w:cs="Calibri" w:eastAsia="Calibri" w:hAnsi="Calibri"/>
        </w:rPr>
      </w:pPr>
      <w:r w:rsidDel="00000000" w:rsidR="00000000" w:rsidRPr="00000000">
        <w:rPr>
          <w:rtl w:val="0"/>
        </w:rPr>
      </w:r>
    </w:p>
    <w:p w:rsidR="00000000" w:rsidDel="00000000" w:rsidP="00000000" w:rsidRDefault="00000000" w:rsidRPr="00000000" w14:paraId="000007DA">
      <w:pPr>
        <w:rPr>
          <w:rFonts w:ascii="Calibri" w:cs="Calibri" w:eastAsia="Calibri" w:hAnsi="Calibri"/>
        </w:rPr>
      </w:pPr>
      <w:r w:rsidDel="00000000" w:rsidR="00000000" w:rsidRPr="00000000">
        <w:rPr>
          <w:rFonts w:ascii="Calibri" w:cs="Calibri" w:eastAsia="Calibri" w:hAnsi="Calibri"/>
          <w:rtl w:val="0"/>
        </w:rPr>
        <w:t xml:space="preserve">Input lean business plan or full business plan</w:t>
      </w:r>
    </w:p>
    <w:p w:rsidR="00000000" w:rsidDel="00000000" w:rsidP="00000000" w:rsidRDefault="00000000" w:rsidRPr="00000000" w14:paraId="000007DB">
      <w:pPr>
        <w:rPr>
          <w:rFonts w:ascii="Calibri" w:cs="Calibri" w:eastAsia="Calibri" w:hAnsi="Calibri"/>
        </w:rPr>
      </w:pPr>
      <w:r w:rsidDel="00000000" w:rsidR="00000000" w:rsidRPr="00000000">
        <w:rPr>
          <w:rFonts w:ascii="Calibri" w:cs="Calibri" w:eastAsia="Calibri" w:hAnsi="Calibri"/>
          <w:rtl w:val="0"/>
        </w:rPr>
        <w:t xml:space="preserve">Answer short list of questions to customize experience and layout </w:t>
      </w:r>
    </w:p>
    <w:p w:rsidR="00000000" w:rsidDel="00000000" w:rsidP="00000000" w:rsidRDefault="00000000" w:rsidRPr="00000000" w14:paraId="000007DC">
      <w:pPr>
        <w:rPr>
          <w:rFonts w:ascii="Calibri" w:cs="Calibri" w:eastAsia="Calibri" w:hAnsi="Calibri"/>
        </w:rPr>
      </w:pPr>
      <w:r w:rsidDel="00000000" w:rsidR="00000000" w:rsidRPr="00000000">
        <w:rPr>
          <w:rFonts w:ascii="Calibri" w:cs="Calibri" w:eastAsia="Calibri" w:hAnsi="Calibri"/>
          <w:rtl w:val="0"/>
        </w:rPr>
        <w:t xml:space="preserve">We do the rest</w:t>
      </w:r>
    </w:p>
    <w:p w:rsidR="00000000" w:rsidDel="00000000" w:rsidP="00000000" w:rsidRDefault="00000000" w:rsidRPr="00000000" w14:paraId="000007DD">
      <w:pPr>
        <w:rPr>
          <w:rFonts w:ascii="Calibri" w:cs="Calibri" w:eastAsia="Calibri" w:hAnsi="Calibri"/>
        </w:rPr>
      </w:pPr>
      <w:r w:rsidDel="00000000" w:rsidR="00000000" w:rsidRPr="00000000">
        <w:rPr>
          <w:rtl w:val="0"/>
        </w:rPr>
      </w:r>
    </w:p>
    <w:p w:rsidR="00000000" w:rsidDel="00000000" w:rsidP="00000000" w:rsidRDefault="00000000" w:rsidRPr="00000000" w14:paraId="000007DE">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This system does the operational heavy lifting so founders and executives can focus on growth, vision, and revenue.</w:t>
      </w:r>
    </w:p>
    <w:p w:rsidR="00000000" w:rsidDel="00000000" w:rsidP="00000000" w:rsidRDefault="00000000" w:rsidRPr="00000000" w14:paraId="000007DF">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Now we compress it:</w:t>
      </w:r>
    </w:p>
    <w:p w:rsidR="00000000" w:rsidDel="00000000" w:rsidP="00000000" w:rsidRDefault="00000000" w:rsidRPr="00000000" w14:paraId="000007E0">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Chaos → Clarity → Control.</w:t>
      </w:r>
    </w:p>
    <w:p w:rsidR="00000000" w:rsidDel="00000000" w:rsidP="00000000" w:rsidRDefault="00000000" w:rsidRPr="00000000" w14:paraId="000007E1">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That’s your transformation arc.</w:t>
      </w:r>
    </w:p>
    <w:p w:rsidR="00000000" w:rsidDel="00000000" w:rsidP="00000000" w:rsidRDefault="00000000" w:rsidRPr="00000000" w14:paraId="000007E2">
      <w:pPr>
        <w:rPr>
          <w:rFonts w:ascii="Calibri" w:cs="Calibri" w:eastAsia="Calibri" w:hAnsi="Calibri"/>
        </w:rPr>
      </w:pPr>
      <w:r w:rsidDel="00000000" w:rsidR="00000000" w:rsidRPr="00000000">
        <w:rPr>
          <w:rFonts w:ascii="Calibri" w:cs="Calibri" w:eastAsia="Calibri" w:hAnsi="Calibri"/>
          <w:rtl w:val="0"/>
        </w:rPr>
        <w:t xml:space="preserve">Using the crm and gifted platform to adopt new software or guage between software. These are how frameworks/the logic is built. How can i do this with the ai app makers?</w:t>
      </w:r>
    </w:p>
    <w:p w:rsidR="00000000" w:rsidDel="00000000" w:rsidP="00000000" w:rsidRDefault="00000000" w:rsidRPr="00000000" w14:paraId="000007E3">
      <w:pPr>
        <w:rPr/>
      </w:pPr>
      <w:r w:rsidDel="00000000" w:rsidR="00000000" w:rsidRPr="00000000">
        <w:rPr>
          <w:rtl w:val="0"/>
        </w:rPr>
      </w:r>
    </w:p>
    <w:p w:rsidR="00000000" w:rsidDel="00000000" w:rsidP="00000000" w:rsidRDefault="00000000" w:rsidRPr="00000000" w14:paraId="000007E4">
      <w:pPr>
        <w:rPr/>
      </w:pPr>
      <w:r w:rsidDel="00000000" w:rsidR="00000000" w:rsidRPr="00000000">
        <w:rPr>
          <w:rtl w:val="0"/>
        </w:rPr>
        <w:t xml:space="preserve">Management science*?</w:t>
      </w:r>
    </w:p>
    <w:p w:rsidR="00000000" w:rsidDel="00000000" w:rsidP="00000000" w:rsidRDefault="00000000" w:rsidRPr="00000000" w14:paraId="000007E5">
      <w:pPr>
        <w:rPr/>
      </w:pPr>
      <w:r w:rsidDel="00000000" w:rsidR="00000000" w:rsidRPr="00000000">
        <w:rPr>
          <w:rtl w:val="0"/>
        </w:rPr>
      </w:r>
    </w:p>
    <w:p w:rsidR="00000000" w:rsidDel="00000000" w:rsidP="00000000" w:rsidRDefault="00000000" w:rsidRPr="00000000" w14:paraId="000007E6">
      <w:pPr>
        <w:rPr/>
      </w:pPr>
      <w:r w:rsidDel="00000000" w:rsidR="00000000" w:rsidRPr="00000000">
        <w:rPr>
          <w:rtl w:val="0"/>
        </w:rPr>
        <w:t xml:space="preserve">Module for creatives or special logic (based on my brain and other architectural frameworks, also aesthetics backed by science) </w:t>
      </w:r>
    </w:p>
    <w:p w:rsidR="00000000" w:rsidDel="00000000" w:rsidP="00000000" w:rsidRDefault="00000000" w:rsidRPr="00000000" w14:paraId="000007E7">
      <w:pPr>
        <w:rPr/>
      </w:pPr>
      <w:r w:rsidDel="00000000" w:rsidR="00000000" w:rsidRPr="00000000">
        <w:rPr>
          <w:rtl w:val="0"/>
        </w:rPr>
      </w:r>
    </w:p>
    <w:p w:rsidR="00000000" w:rsidDel="00000000" w:rsidP="00000000" w:rsidRDefault="00000000" w:rsidRPr="00000000" w14:paraId="000007E8">
      <w:pPr>
        <w:rPr/>
      </w:pPr>
      <w:r w:rsidDel="00000000" w:rsidR="00000000" w:rsidRPr="00000000">
        <w:rPr>
          <w:rtl w:val="0"/>
        </w:rPr>
        <w:t xml:space="preserve">I need any intense strategy mode or special logic for the strategy department/module</w:t>
      </w:r>
    </w:p>
    <w:p w:rsidR="00000000" w:rsidDel="00000000" w:rsidP="00000000" w:rsidRDefault="00000000" w:rsidRPr="00000000" w14:paraId="000007E9">
      <w:pPr>
        <w:rPr/>
      </w:pPr>
      <w:r w:rsidDel="00000000" w:rsidR="00000000" w:rsidRPr="00000000">
        <w:rPr>
          <w:rtl w:val="0"/>
        </w:rPr>
      </w:r>
    </w:p>
    <w:p w:rsidR="00000000" w:rsidDel="00000000" w:rsidP="00000000" w:rsidRDefault="00000000" w:rsidRPr="00000000" w14:paraId="000007EA">
      <w:pPr>
        <w:rPr>
          <w:b w:val="1"/>
          <w:bCs w:val="1"/>
          <w:sz w:val="46"/>
          <w:szCs w:val="46"/>
        </w:rPr>
      </w:pPr>
      <w:r w:rsidDel="00000000" w:rsidR="00000000" w:rsidRPr="00000000">
        <w:rPr>
          <w:rtl w:val="0"/>
        </w:rPr>
        <w:t xml:space="preserve">Diagnostic feature maybe? </w:t>
        <w:br w:type="textWrapping"/>
        <w:br w:type="textWrapping"/>
      </w:r>
      <w:r w:rsidDel="00000000" w:rsidR="00000000" w:rsidRPr="00000000">
        <w:rPr>
          <w:b w:val="1"/>
          <w:bCs w:val="1"/>
          <w:sz w:val="46"/>
          <w:szCs w:val="46"/>
          <w:rtl w:val="0"/>
        </w:rPr>
        <w:t xml:space="preserve">1. Executive Assistant Mode (Executive Support OS)</w:t>
      </w:r>
    </w:p>
    <w:p w:rsidR="00000000" w:rsidDel="00000000" w:rsidP="00000000" w:rsidRDefault="00000000" w:rsidRPr="00000000" w14:paraId="000007EB">
      <w:pPr>
        <w:pStyle w:val="Heading3"/>
        <w:keepNext w:val="0"/>
        <w:keepLines w:val="0"/>
        <w:spacing w:before="280" w:lineRule="auto"/>
        <w:rPr>
          <w:b w:val="1"/>
          <w:bCs w:val="1"/>
          <w:color w:val="000000"/>
          <w:sz w:val="26"/>
          <w:szCs w:val="26"/>
        </w:rPr>
      </w:pPr>
      <w:bookmarkStart w:colFirst="0" w:colLast="0" w:name="_qu6zwmkrhf0c" w:id="133"/>
      <w:bookmarkEnd w:id="133"/>
      <w:r w:rsidDel="00000000" w:rsidR="00000000" w:rsidRPr="00000000">
        <w:rPr>
          <w:b w:val="1"/>
          <w:bCs w:val="1"/>
          <w:color w:val="000000"/>
          <w:sz w:val="26"/>
          <w:szCs w:val="26"/>
          <w:rtl w:val="0"/>
        </w:rPr>
        <w:t xml:space="preserve">Core Need</w:t>
      </w:r>
    </w:p>
    <w:p w:rsidR="00000000" w:rsidDel="00000000" w:rsidP="00000000" w:rsidRDefault="00000000" w:rsidRPr="00000000" w14:paraId="000007EC">
      <w:pPr>
        <w:spacing w:after="280" w:before="280" w:lineRule="auto"/>
        <w:rPr/>
      </w:pPr>
      <w:r w:rsidDel="00000000" w:rsidR="00000000" w:rsidRPr="00000000">
        <w:rPr>
          <w:rtl w:val="0"/>
        </w:rPr>
        <w:t xml:space="preserve">Executive assistants manage </w:t>
      </w:r>
      <w:r w:rsidDel="00000000" w:rsidR="00000000" w:rsidRPr="00000000">
        <w:rPr>
          <w:b w:val="1"/>
          <w:bCs w:val="1"/>
          <w:rtl w:val="0"/>
        </w:rPr>
        <w:t xml:space="preserve">their leader’s time, priorities, and information flow</w:t>
      </w:r>
      <w:r w:rsidDel="00000000" w:rsidR="00000000" w:rsidRPr="00000000">
        <w:rPr>
          <w:rtl w:val="0"/>
        </w:rPr>
        <w:t xml:space="preserve">.</w:t>
      </w:r>
    </w:p>
    <w:p w:rsidR="00000000" w:rsidDel="00000000" w:rsidP="00000000" w:rsidRDefault="00000000" w:rsidRPr="00000000" w14:paraId="000007ED">
      <w:pPr>
        <w:spacing w:after="280" w:before="280" w:lineRule="auto"/>
        <w:rPr/>
      </w:pPr>
      <w:r w:rsidDel="00000000" w:rsidR="00000000" w:rsidRPr="00000000">
        <w:rPr>
          <w:rtl w:val="0"/>
        </w:rPr>
        <w:t xml:space="preserve">Your system can become the </w:t>
      </w:r>
      <w:r w:rsidDel="00000000" w:rsidR="00000000" w:rsidRPr="00000000">
        <w:rPr>
          <w:b w:val="1"/>
          <w:bCs w:val="1"/>
          <w:rtl w:val="0"/>
        </w:rPr>
        <w:t xml:space="preserve">strategic control panel for supporting executives</w:t>
      </w:r>
      <w:r w:rsidDel="00000000" w:rsidR="00000000" w:rsidRPr="00000000">
        <w:rPr>
          <w:rtl w:val="0"/>
        </w:rPr>
        <w:t xml:space="preserve">.</w:t>
      </w:r>
    </w:p>
    <w:p w:rsidR="00000000" w:rsidDel="00000000" w:rsidP="00000000" w:rsidRDefault="00000000" w:rsidRPr="00000000" w14:paraId="000007EE">
      <w:pPr>
        <w:pStyle w:val="Heading3"/>
        <w:keepNext w:val="0"/>
        <w:keepLines w:val="0"/>
        <w:spacing w:before="280" w:lineRule="auto"/>
        <w:rPr>
          <w:b w:val="1"/>
          <w:bCs w:val="1"/>
          <w:color w:val="000000"/>
          <w:sz w:val="26"/>
          <w:szCs w:val="26"/>
        </w:rPr>
      </w:pPr>
      <w:bookmarkStart w:colFirst="0" w:colLast="0" w:name="_dja7yfvrx4b1" w:id="134"/>
      <w:bookmarkEnd w:id="134"/>
      <w:r w:rsidDel="00000000" w:rsidR="00000000" w:rsidRPr="00000000">
        <w:rPr>
          <w:b w:val="1"/>
          <w:bCs w:val="1"/>
          <w:color w:val="000000"/>
          <w:sz w:val="26"/>
          <w:szCs w:val="26"/>
          <w:rtl w:val="0"/>
        </w:rPr>
        <w:t xml:space="preserve">Features to Add</w:t>
      </w:r>
    </w:p>
    <w:p w:rsidR="00000000" w:rsidDel="00000000" w:rsidP="00000000" w:rsidRDefault="00000000" w:rsidRPr="00000000" w14:paraId="000007EF">
      <w:pPr>
        <w:spacing w:after="280" w:before="280" w:lineRule="auto"/>
        <w:rPr>
          <w:b w:val="1"/>
          <w:bCs w:val="1"/>
        </w:rPr>
      </w:pPr>
      <w:r w:rsidDel="00000000" w:rsidR="00000000" w:rsidRPr="00000000">
        <w:rPr>
          <w:b w:val="1"/>
          <w:bCs w:val="1"/>
          <w:rtl w:val="0"/>
        </w:rPr>
        <w:t xml:space="preserve">1. Executive Priority Dashboard</w:t>
      </w:r>
    </w:p>
    <w:p w:rsidR="00000000" w:rsidDel="00000000" w:rsidP="00000000" w:rsidRDefault="00000000" w:rsidRPr="00000000" w14:paraId="000007F0">
      <w:pPr>
        <w:numPr>
          <w:ilvl w:val="0"/>
          <w:numId w:val="151"/>
        </w:numPr>
        <w:spacing w:after="0" w:afterAutospacing="0" w:before="280" w:lineRule="auto"/>
        <w:ind w:left="720" w:hanging="360"/>
      </w:pPr>
      <w:r w:rsidDel="00000000" w:rsidR="00000000" w:rsidRPr="00000000">
        <w:rPr>
          <w:rtl w:val="0"/>
        </w:rPr>
        <w:t xml:space="preserve">CEO / leader priorities</w:t>
      </w:r>
    </w:p>
    <w:p w:rsidR="00000000" w:rsidDel="00000000" w:rsidP="00000000" w:rsidRDefault="00000000" w:rsidRPr="00000000" w14:paraId="000007F1">
      <w:pPr>
        <w:numPr>
          <w:ilvl w:val="0"/>
          <w:numId w:val="151"/>
        </w:numPr>
        <w:spacing w:after="0" w:afterAutospacing="0" w:before="0" w:beforeAutospacing="0" w:lineRule="auto"/>
        <w:ind w:left="720" w:hanging="360"/>
      </w:pPr>
      <w:r w:rsidDel="00000000" w:rsidR="00000000" w:rsidRPr="00000000">
        <w:rPr>
          <w:rtl w:val="0"/>
        </w:rPr>
        <w:t xml:space="preserve">Weekly objectives</w:t>
      </w:r>
    </w:p>
    <w:p w:rsidR="00000000" w:rsidDel="00000000" w:rsidP="00000000" w:rsidRDefault="00000000" w:rsidRPr="00000000" w14:paraId="000007F2">
      <w:pPr>
        <w:numPr>
          <w:ilvl w:val="0"/>
          <w:numId w:val="151"/>
        </w:numPr>
        <w:spacing w:after="0" w:afterAutospacing="0" w:before="0" w:beforeAutospacing="0" w:lineRule="auto"/>
        <w:ind w:left="720" w:hanging="360"/>
      </w:pPr>
      <w:r w:rsidDel="00000000" w:rsidR="00000000" w:rsidRPr="00000000">
        <w:rPr>
          <w:rtl w:val="0"/>
        </w:rPr>
        <w:t xml:space="preserve">Meetings tied to strategic goals</w:t>
      </w:r>
    </w:p>
    <w:p w:rsidR="00000000" w:rsidDel="00000000" w:rsidP="00000000" w:rsidRDefault="00000000" w:rsidRPr="00000000" w14:paraId="000007F3">
      <w:pPr>
        <w:numPr>
          <w:ilvl w:val="0"/>
          <w:numId w:val="151"/>
        </w:numPr>
        <w:spacing w:after="280" w:before="0" w:beforeAutospacing="0" w:lineRule="auto"/>
        <w:ind w:left="720" w:hanging="360"/>
      </w:pPr>
      <w:r w:rsidDel="00000000" w:rsidR="00000000" w:rsidRPr="00000000">
        <w:rPr>
          <w:rtl w:val="0"/>
        </w:rPr>
        <w:t xml:space="preserve">Decision tracking</w:t>
      </w:r>
    </w:p>
    <w:p w:rsidR="00000000" w:rsidDel="00000000" w:rsidP="00000000" w:rsidRDefault="00000000" w:rsidRPr="00000000" w14:paraId="000007F4">
      <w:pPr>
        <w:spacing w:after="280" w:before="280" w:lineRule="auto"/>
        <w:rPr/>
      </w:pPr>
      <w:r w:rsidDel="00000000" w:rsidR="00000000" w:rsidRPr="00000000">
        <w:rPr>
          <w:b w:val="1"/>
          <w:bCs w:val="1"/>
          <w:rtl w:val="0"/>
        </w:rPr>
        <w:t xml:space="preserve">2. Decision Brief Builder</w:t>
        <w:br w:type="textWrapping"/>
      </w:r>
      <w:r w:rsidDel="00000000" w:rsidR="00000000" w:rsidRPr="00000000">
        <w:rPr>
          <w:rtl w:val="0"/>
        </w:rPr>
        <w:t xml:space="preserve">Template generator for:</w:t>
      </w:r>
    </w:p>
    <w:p w:rsidR="00000000" w:rsidDel="00000000" w:rsidP="00000000" w:rsidRDefault="00000000" w:rsidRPr="00000000" w14:paraId="000007F5">
      <w:pPr>
        <w:numPr>
          <w:ilvl w:val="0"/>
          <w:numId w:val="227"/>
        </w:numPr>
        <w:spacing w:after="0" w:afterAutospacing="0" w:before="280" w:lineRule="auto"/>
        <w:ind w:left="720" w:hanging="360"/>
      </w:pPr>
      <w:r w:rsidDel="00000000" w:rsidR="00000000" w:rsidRPr="00000000">
        <w:rPr>
          <w:rtl w:val="0"/>
        </w:rPr>
        <w:t xml:space="preserve">meeting brief</w:t>
      </w:r>
    </w:p>
    <w:p w:rsidR="00000000" w:rsidDel="00000000" w:rsidP="00000000" w:rsidRDefault="00000000" w:rsidRPr="00000000" w14:paraId="000007F6">
      <w:pPr>
        <w:numPr>
          <w:ilvl w:val="0"/>
          <w:numId w:val="227"/>
        </w:numPr>
        <w:spacing w:after="0" w:afterAutospacing="0" w:before="0" w:beforeAutospacing="0" w:lineRule="auto"/>
        <w:ind w:left="720" w:hanging="360"/>
      </w:pPr>
      <w:r w:rsidDel="00000000" w:rsidR="00000000" w:rsidRPr="00000000">
        <w:rPr>
          <w:rtl w:val="0"/>
        </w:rPr>
        <w:t xml:space="preserve">executive summary</w:t>
      </w:r>
    </w:p>
    <w:p w:rsidR="00000000" w:rsidDel="00000000" w:rsidP="00000000" w:rsidRDefault="00000000" w:rsidRPr="00000000" w14:paraId="000007F7">
      <w:pPr>
        <w:numPr>
          <w:ilvl w:val="0"/>
          <w:numId w:val="227"/>
        </w:numPr>
        <w:spacing w:after="0" w:afterAutospacing="0" w:before="0" w:beforeAutospacing="0" w:lineRule="auto"/>
        <w:ind w:left="720" w:hanging="360"/>
      </w:pPr>
      <w:r w:rsidDel="00000000" w:rsidR="00000000" w:rsidRPr="00000000">
        <w:rPr>
          <w:rtl w:val="0"/>
        </w:rPr>
        <w:t xml:space="preserve">talking points</w:t>
      </w:r>
    </w:p>
    <w:p w:rsidR="00000000" w:rsidDel="00000000" w:rsidP="00000000" w:rsidRDefault="00000000" w:rsidRPr="00000000" w14:paraId="000007F8">
      <w:pPr>
        <w:numPr>
          <w:ilvl w:val="0"/>
          <w:numId w:val="227"/>
        </w:numPr>
        <w:spacing w:after="280" w:before="0" w:beforeAutospacing="0" w:lineRule="auto"/>
        <w:ind w:left="720" w:hanging="360"/>
      </w:pPr>
      <w:r w:rsidDel="00000000" w:rsidR="00000000" w:rsidRPr="00000000">
        <w:rPr>
          <w:rtl w:val="0"/>
        </w:rPr>
        <w:t xml:space="preserve">risk analysis</w:t>
      </w:r>
    </w:p>
    <w:p w:rsidR="00000000" w:rsidDel="00000000" w:rsidP="00000000" w:rsidRDefault="00000000" w:rsidRPr="00000000" w14:paraId="000007F9">
      <w:pPr>
        <w:spacing w:after="280" w:before="280" w:lineRule="auto"/>
        <w:rPr/>
      </w:pPr>
      <w:r w:rsidDel="00000000" w:rsidR="00000000" w:rsidRPr="00000000">
        <w:rPr>
          <w:b w:val="1"/>
          <w:bCs w:val="1"/>
          <w:rtl w:val="0"/>
        </w:rPr>
        <w:t xml:space="preserve">3. Calendar Intelligence</w:t>
        <w:br w:type="textWrapping"/>
      </w:r>
      <w:r w:rsidDel="00000000" w:rsidR="00000000" w:rsidRPr="00000000">
        <w:rPr>
          <w:rtl w:val="0"/>
        </w:rPr>
        <w:t xml:space="preserve">Instead of basic scheduling:</w:t>
      </w:r>
    </w:p>
    <w:p w:rsidR="00000000" w:rsidDel="00000000" w:rsidP="00000000" w:rsidRDefault="00000000" w:rsidRPr="00000000" w14:paraId="000007FA">
      <w:pPr>
        <w:numPr>
          <w:ilvl w:val="0"/>
          <w:numId w:val="218"/>
        </w:numPr>
        <w:spacing w:after="0" w:afterAutospacing="0" w:before="280" w:lineRule="auto"/>
        <w:ind w:left="720" w:hanging="360"/>
      </w:pPr>
      <w:r w:rsidDel="00000000" w:rsidR="00000000" w:rsidRPr="00000000">
        <w:rPr>
          <w:rtl w:val="0"/>
        </w:rPr>
        <w:t xml:space="preserve">categorize meetings by objective</w:t>
      </w:r>
    </w:p>
    <w:p w:rsidR="00000000" w:rsidDel="00000000" w:rsidP="00000000" w:rsidRDefault="00000000" w:rsidRPr="00000000" w14:paraId="000007FB">
      <w:pPr>
        <w:numPr>
          <w:ilvl w:val="0"/>
          <w:numId w:val="218"/>
        </w:numPr>
        <w:spacing w:after="0" w:afterAutospacing="0" w:before="0" w:beforeAutospacing="0" w:lineRule="auto"/>
        <w:ind w:left="720" w:hanging="360"/>
      </w:pPr>
      <w:r w:rsidDel="00000000" w:rsidR="00000000" w:rsidRPr="00000000">
        <w:rPr>
          <w:rtl w:val="0"/>
        </w:rPr>
        <w:t xml:space="preserve">identify wasted time</w:t>
      </w:r>
    </w:p>
    <w:p w:rsidR="00000000" w:rsidDel="00000000" w:rsidP="00000000" w:rsidRDefault="00000000" w:rsidRPr="00000000" w14:paraId="000007FC">
      <w:pPr>
        <w:numPr>
          <w:ilvl w:val="0"/>
          <w:numId w:val="218"/>
        </w:numPr>
        <w:spacing w:after="280" w:before="0" w:beforeAutospacing="0" w:lineRule="auto"/>
        <w:ind w:left="720" w:hanging="360"/>
      </w:pPr>
      <w:r w:rsidDel="00000000" w:rsidR="00000000" w:rsidRPr="00000000">
        <w:rPr>
          <w:rtl w:val="0"/>
        </w:rPr>
        <w:t xml:space="preserve">flag misaligned meetings</w:t>
      </w:r>
    </w:p>
    <w:p w:rsidR="00000000" w:rsidDel="00000000" w:rsidP="00000000" w:rsidRDefault="00000000" w:rsidRPr="00000000" w14:paraId="000007FD">
      <w:pPr>
        <w:spacing w:after="280" w:before="280" w:lineRule="auto"/>
        <w:rPr/>
      </w:pPr>
      <w:r w:rsidDel="00000000" w:rsidR="00000000" w:rsidRPr="00000000">
        <w:rPr>
          <w:b w:val="1"/>
          <w:bCs w:val="1"/>
          <w:rtl w:val="0"/>
        </w:rPr>
        <w:t xml:space="preserve">4. Executive Communication Manager</w:t>
        <w:br w:type="textWrapping"/>
      </w:r>
      <w:r w:rsidDel="00000000" w:rsidR="00000000" w:rsidRPr="00000000">
        <w:rPr>
          <w:rtl w:val="0"/>
        </w:rPr>
        <w:t xml:space="preserve">Track:</w:t>
      </w:r>
    </w:p>
    <w:p w:rsidR="00000000" w:rsidDel="00000000" w:rsidP="00000000" w:rsidRDefault="00000000" w:rsidRPr="00000000" w14:paraId="000007FE">
      <w:pPr>
        <w:numPr>
          <w:ilvl w:val="0"/>
          <w:numId w:val="188"/>
        </w:numPr>
        <w:spacing w:after="0" w:afterAutospacing="0" w:before="280" w:lineRule="auto"/>
        <w:ind w:left="720" w:hanging="360"/>
      </w:pPr>
      <w:r w:rsidDel="00000000" w:rsidR="00000000" w:rsidRPr="00000000">
        <w:rPr>
          <w:rtl w:val="0"/>
        </w:rPr>
        <w:t xml:space="preserve">stakeholders</w:t>
      </w:r>
    </w:p>
    <w:p w:rsidR="00000000" w:rsidDel="00000000" w:rsidP="00000000" w:rsidRDefault="00000000" w:rsidRPr="00000000" w14:paraId="000007FF">
      <w:pPr>
        <w:numPr>
          <w:ilvl w:val="0"/>
          <w:numId w:val="188"/>
        </w:numPr>
        <w:spacing w:after="0" w:afterAutospacing="0" w:before="0" w:beforeAutospacing="0" w:lineRule="auto"/>
        <w:ind w:left="720" w:hanging="360"/>
      </w:pPr>
      <w:r w:rsidDel="00000000" w:rsidR="00000000" w:rsidRPr="00000000">
        <w:rPr>
          <w:rtl w:val="0"/>
        </w:rPr>
        <w:t xml:space="preserve">follow-ups</w:t>
      </w:r>
    </w:p>
    <w:p w:rsidR="00000000" w:rsidDel="00000000" w:rsidP="00000000" w:rsidRDefault="00000000" w:rsidRPr="00000000" w14:paraId="00000800">
      <w:pPr>
        <w:numPr>
          <w:ilvl w:val="0"/>
          <w:numId w:val="188"/>
        </w:numPr>
        <w:spacing w:after="280" w:before="0" w:beforeAutospacing="0" w:lineRule="auto"/>
        <w:ind w:left="720" w:hanging="360"/>
      </w:pPr>
      <w:r w:rsidDel="00000000" w:rsidR="00000000" w:rsidRPr="00000000">
        <w:rPr>
          <w:rtl w:val="0"/>
        </w:rPr>
        <w:t xml:space="preserve">commitments made by the executive</w:t>
      </w:r>
    </w:p>
    <w:p w:rsidR="00000000" w:rsidDel="00000000" w:rsidP="00000000" w:rsidRDefault="00000000" w:rsidRPr="00000000" w14:paraId="00000801">
      <w:pPr>
        <w:spacing w:after="280" w:before="280" w:lineRule="auto"/>
        <w:rPr/>
      </w:pPr>
      <w:r w:rsidDel="00000000" w:rsidR="00000000" w:rsidRPr="00000000">
        <w:rPr>
          <w:b w:val="1"/>
          <w:bCs w:val="1"/>
          <w:rtl w:val="0"/>
        </w:rPr>
        <w:t xml:space="preserve">5. Strategic Meeting Preparation</w:t>
        <w:br w:type="textWrapping"/>
      </w:r>
      <w:r w:rsidDel="00000000" w:rsidR="00000000" w:rsidRPr="00000000">
        <w:rPr>
          <w:rtl w:val="0"/>
        </w:rPr>
        <w:t xml:space="preserve">The system automatically generates:</w:t>
      </w:r>
    </w:p>
    <w:p w:rsidR="00000000" w:rsidDel="00000000" w:rsidP="00000000" w:rsidRDefault="00000000" w:rsidRPr="00000000" w14:paraId="00000802">
      <w:pPr>
        <w:spacing w:after="280" w:before="280" w:lineRule="auto"/>
        <w:rPr/>
      </w:pPr>
      <w:r w:rsidDel="00000000" w:rsidR="00000000" w:rsidRPr="00000000">
        <w:rPr>
          <w:rtl w:val="0"/>
        </w:rPr>
        <w:t xml:space="preserve">Meeting Brief:</w:t>
      </w:r>
    </w:p>
    <w:p w:rsidR="00000000" w:rsidDel="00000000" w:rsidP="00000000" w:rsidRDefault="00000000" w:rsidRPr="00000000" w14:paraId="00000803">
      <w:pPr>
        <w:numPr>
          <w:ilvl w:val="0"/>
          <w:numId w:val="251"/>
        </w:numPr>
        <w:spacing w:after="0" w:afterAutospacing="0" w:before="280" w:lineRule="auto"/>
        <w:ind w:left="720" w:hanging="360"/>
      </w:pPr>
      <w:r w:rsidDel="00000000" w:rsidR="00000000" w:rsidRPr="00000000">
        <w:rPr>
          <w:rtl w:val="0"/>
        </w:rPr>
        <w:t xml:space="preserve">purpose</w:t>
      </w:r>
    </w:p>
    <w:p w:rsidR="00000000" w:rsidDel="00000000" w:rsidP="00000000" w:rsidRDefault="00000000" w:rsidRPr="00000000" w14:paraId="00000804">
      <w:pPr>
        <w:numPr>
          <w:ilvl w:val="0"/>
          <w:numId w:val="251"/>
        </w:numPr>
        <w:spacing w:after="0" w:afterAutospacing="0" w:before="0" w:beforeAutospacing="0" w:lineRule="auto"/>
        <w:ind w:left="720" w:hanging="360"/>
      </w:pPr>
      <w:r w:rsidDel="00000000" w:rsidR="00000000" w:rsidRPr="00000000">
        <w:rPr>
          <w:rtl w:val="0"/>
        </w:rPr>
        <w:t xml:space="preserve">stakeholders</w:t>
      </w:r>
    </w:p>
    <w:p w:rsidR="00000000" w:rsidDel="00000000" w:rsidP="00000000" w:rsidRDefault="00000000" w:rsidRPr="00000000" w14:paraId="00000805">
      <w:pPr>
        <w:numPr>
          <w:ilvl w:val="0"/>
          <w:numId w:val="251"/>
        </w:numPr>
        <w:spacing w:after="0" w:afterAutospacing="0" w:before="0" w:beforeAutospacing="0" w:lineRule="auto"/>
        <w:ind w:left="720" w:hanging="360"/>
      </w:pPr>
      <w:r w:rsidDel="00000000" w:rsidR="00000000" w:rsidRPr="00000000">
        <w:rPr>
          <w:rtl w:val="0"/>
        </w:rPr>
        <w:t xml:space="preserve">key questions</w:t>
      </w:r>
    </w:p>
    <w:p w:rsidR="00000000" w:rsidDel="00000000" w:rsidP="00000000" w:rsidRDefault="00000000" w:rsidRPr="00000000" w14:paraId="00000806">
      <w:pPr>
        <w:numPr>
          <w:ilvl w:val="0"/>
          <w:numId w:val="251"/>
        </w:numPr>
        <w:spacing w:after="0" w:afterAutospacing="0" w:before="0" w:beforeAutospacing="0" w:lineRule="auto"/>
        <w:ind w:left="720" w:hanging="360"/>
      </w:pPr>
      <w:r w:rsidDel="00000000" w:rsidR="00000000" w:rsidRPr="00000000">
        <w:rPr>
          <w:rtl w:val="0"/>
        </w:rPr>
        <w:t xml:space="preserve">decision required</w:t>
      </w:r>
    </w:p>
    <w:p w:rsidR="00000000" w:rsidDel="00000000" w:rsidP="00000000" w:rsidRDefault="00000000" w:rsidRPr="00000000" w14:paraId="00000807">
      <w:pPr>
        <w:numPr>
          <w:ilvl w:val="0"/>
          <w:numId w:val="251"/>
        </w:numPr>
        <w:spacing w:after="280" w:before="0" w:beforeAutospacing="0" w:lineRule="auto"/>
        <w:ind w:left="720" w:hanging="360"/>
      </w:pPr>
      <w:r w:rsidDel="00000000" w:rsidR="00000000" w:rsidRPr="00000000">
        <w:rPr>
          <w:rtl w:val="0"/>
        </w:rPr>
        <w:t xml:space="preserve">supporting documents</w:t>
      </w:r>
    </w:p>
    <w:p w:rsidR="00000000" w:rsidDel="00000000" w:rsidP="00000000" w:rsidRDefault="00000000" w:rsidRPr="00000000" w14:paraId="00000808">
      <w:pPr>
        <w:pStyle w:val="Heading3"/>
        <w:keepNext w:val="0"/>
        <w:keepLines w:val="0"/>
        <w:spacing w:before="280" w:lineRule="auto"/>
        <w:rPr>
          <w:b w:val="1"/>
          <w:bCs w:val="1"/>
          <w:color w:val="000000"/>
          <w:sz w:val="26"/>
          <w:szCs w:val="26"/>
        </w:rPr>
      </w:pPr>
      <w:bookmarkStart w:colFirst="0" w:colLast="0" w:name="_k3yzjvsz3vyo" w:id="135"/>
      <w:bookmarkEnd w:id="135"/>
      <w:r w:rsidDel="00000000" w:rsidR="00000000" w:rsidRPr="00000000">
        <w:rPr>
          <w:b w:val="1"/>
          <w:bCs w:val="1"/>
          <w:color w:val="000000"/>
          <w:sz w:val="26"/>
          <w:szCs w:val="26"/>
          <w:rtl w:val="0"/>
        </w:rPr>
        <w:t xml:space="preserve">Example Output</w:t>
      </w:r>
    </w:p>
    <w:p w:rsidR="00000000" w:rsidDel="00000000" w:rsidP="00000000" w:rsidRDefault="00000000" w:rsidRPr="00000000" w14:paraId="00000809">
      <w:pPr>
        <w:spacing w:after="280" w:before="280" w:lineRule="auto"/>
        <w:rPr/>
      </w:pPr>
      <w:r w:rsidDel="00000000" w:rsidR="00000000" w:rsidRPr="00000000">
        <w:rPr>
          <w:rtl w:val="0"/>
        </w:rPr>
        <w:t xml:space="preserve">Executive Assistant opens meeting and sees:</w:t>
      </w:r>
    </w:p>
    <w:p w:rsidR="00000000" w:rsidDel="00000000" w:rsidP="00000000" w:rsidRDefault="00000000" w:rsidRPr="00000000" w14:paraId="0000080A">
      <w:pPr>
        <w:rPr/>
      </w:pPr>
      <w:r w:rsidDel="00000000" w:rsidR="00000000" w:rsidRPr="00000000">
        <w:rPr>
          <w:rtl w:val="0"/>
        </w:rPr>
        <w:t xml:space="preserve">Meeting: Investor Update</w:t>
      </w:r>
    </w:p>
    <w:p w:rsidR="00000000" w:rsidDel="00000000" w:rsidP="00000000" w:rsidRDefault="00000000" w:rsidRPr="00000000" w14:paraId="0000080B">
      <w:pPr>
        <w:rPr/>
      </w:pPr>
      <w:r w:rsidDel="00000000" w:rsidR="00000000" w:rsidRPr="00000000">
        <w:rPr>
          <w:rtl w:val="0"/>
        </w:rPr>
      </w:r>
    </w:p>
    <w:p w:rsidR="00000000" w:rsidDel="00000000" w:rsidP="00000000" w:rsidRDefault="00000000" w:rsidRPr="00000000" w14:paraId="0000080C">
      <w:pPr>
        <w:rPr/>
      </w:pPr>
      <w:r w:rsidDel="00000000" w:rsidR="00000000" w:rsidRPr="00000000">
        <w:rPr>
          <w:rtl w:val="0"/>
        </w:rPr>
        <w:t xml:space="preserve">Purpose: Strategic relationship maintenance</w:t>
      </w:r>
    </w:p>
    <w:p w:rsidR="00000000" w:rsidDel="00000000" w:rsidP="00000000" w:rsidRDefault="00000000" w:rsidRPr="00000000" w14:paraId="0000080D">
      <w:pPr>
        <w:rPr/>
      </w:pPr>
      <w:r w:rsidDel="00000000" w:rsidR="00000000" w:rsidRPr="00000000">
        <w:rPr>
          <w:rtl w:val="0"/>
        </w:rPr>
        <w:t xml:space="preserve">Priority Level: High</w:t>
      </w:r>
    </w:p>
    <w:p w:rsidR="00000000" w:rsidDel="00000000" w:rsidP="00000000" w:rsidRDefault="00000000" w:rsidRPr="00000000" w14:paraId="0000080E">
      <w:pPr>
        <w:rPr/>
      </w:pPr>
      <w:r w:rsidDel="00000000" w:rsidR="00000000" w:rsidRPr="00000000">
        <w:rPr>
          <w:rtl w:val="0"/>
        </w:rPr>
      </w:r>
    </w:p>
    <w:p w:rsidR="00000000" w:rsidDel="00000000" w:rsidP="00000000" w:rsidRDefault="00000000" w:rsidRPr="00000000" w14:paraId="0000080F">
      <w:pPr>
        <w:rPr/>
      </w:pPr>
      <w:r w:rsidDel="00000000" w:rsidR="00000000" w:rsidRPr="00000000">
        <w:rPr>
          <w:rtl w:val="0"/>
        </w:rPr>
        <w:t xml:space="preserve">Key Topics</w:t>
      </w:r>
    </w:p>
    <w:p w:rsidR="00000000" w:rsidDel="00000000" w:rsidP="00000000" w:rsidRDefault="00000000" w:rsidRPr="00000000" w14:paraId="00000810">
      <w:pPr>
        <w:rPr/>
      </w:pPr>
      <w:r w:rsidDel="00000000" w:rsidR="00000000" w:rsidRPr="00000000">
        <w:rPr>
          <w:rtl w:val="0"/>
        </w:rPr>
        <w:t xml:space="preserve">- Revenue progress</w:t>
      </w:r>
    </w:p>
    <w:p w:rsidR="00000000" w:rsidDel="00000000" w:rsidP="00000000" w:rsidRDefault="00000000" w:rsidRPr="00000000" w14:paraId="00000811">
      <w:pPr>
        <w:rPr/>
      </w:pPr>
      <w:r w:rsidDel="00000000" w:rsidR="00000000" w:rsidRPr="00000000">
        <w:rPr>
          <w:rtl w:val="0"/>
        </w:rPr>
        <w:t xml:space="preserve">- Expansion timeline</w:t>
      </w:r>
    </w:p>
    <w:p w:rsidR="00000000" w:rsidDel="00000000" w:rsidP="00000000" w:rsidRDefault="00000000" w:rsidRPr="00000000" w14:paraId="00000812">
      <w:pPr>
        <w:rPr/>
      </w:pPr>
      <w:r w:rsidDel="00000000" w:rsidR="00000000" w:rsidRPr="00000000">
        <w:rPr>
          <w:rtl w:val="0"/>
        </w:rPr>
        <w:t xml:space="preserve">- Hiring strategy</w:t>
      </w:r>
    </w:p>
    <w:p w:rsidR="00000000" w:rsidDel="00000000" w:rsidP="00000000" w:rsidRDefault="00000000" w:rsidRPr="00000000" w14:paraId="00000813">
      <w:pPr>
        <w:rPr/>
      </w:pPr>
      <w:r w:rsidDel="00000000" w:rsidR="00000000" w:rsidRPr="00000000">
        <w:rPr>
          <w:rtl w:val="0"/>
        </w:rPr>
      </w:r>
    </w:p>
    <w:p w:rsidR="00000000" w:rsidDel="00000000" w:rsidP="00000000" w:rsidRDefault="00000000" w:rsidRPr="00000000" w14:paraId="00000814">
      <w:pPr>
        <w:rPr/>
      </w:pPr>
      <w:r w:rsidDel="00000000" w:rsidR="00000000" w:rsidRPr="00000000">
        <w:rPr>
          <w:rtl w:val="0"/>
        </w:rPr>
        <w:t xml:space="preserve">Risks</w:t>
      </w:r>
    </w:p>
    <w:p w:rsidR="00000000" w:rsidDel="00000000" w:rsidP="00000000" w:rsidRDefault="00000000" w:rsidRPr="00000000" w14:paraId="00000815">
      <w:pPr>
        <w:rPr/>
      </w:pPr>
      <w:r w:rsidDel="00000000" w:rsidR="00000000" w:rsidRPr="00000000">
        <w:rPr>
          <w:rtl w:val="0"/>
        </w:rPr>
        <w:t xml:space="preserve">- Investor concerns about burn rate</w:t>
      </w:r>
    </w:p>
    <w:p w:rsidR="00000000" w:rsidDel="00000000" w:rsidP="00000000" w:rsidRDefault="00000000" w:rsidRPr="00000000" w14:paraId="00000816">
      <w:pPr>
        <w:spacing w:after="280" w:before="280" w:lineRule="auto"/>
        <w:rPr/>
      </w:pPr>
      <w:r w:rsidDel="00000000" w:rsidR="00000000" w:rsidRPr="00000000">
        <w:rPr>
          <w:rtl w:val="0"/>
        </w:rPr>
        <w:t xml:space="preserve">This turns assistants into </w:t>
      </w:r>
      <w:r w:rsidDel="00000000" w:rsidR="00000000" w:rsidRPr="00000000">
        <w:rPr>
          <w:b w:val="1"/>
          <w:bCs w:val="1"/>
          <w:rtl w:val="0"/>
        </w:rPr>
        <w:t xml:space="preserve">strategic partners instead of schedulers</w:t>
      </w:r>
      <w:r w:rsidDel="00000000" w:rsidR="00000000" w:rsidRPr="00000000">
        <w:rPr>
          <w:rtl w:val="0"/>
        </w:rPr>
        <w:t xml:space="preserve">.</w:t>
      </w:r>
    </w:p>
    <w:p w:rsidR="00000000" w:rsidDel="00000000" w:rsidP="00000000" w:rsidRDefault="00000000" w:rsidRPr="00000000" w14:paraId="0000081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18">
      <w:pPr>
        <w:pStyle w:val="Heading1"/>
        <w:keepNext w:val="0"/>
        <w:keepLines w:val="0"/>
        <w:spacing w:before="480" w:lineRule="auto"/>
        <w:rPr>
          <w:b w:val="1"/>
          <w:bCs w:val="1"/>
          <w:sz w:val="46"/>
          <w:szCs w:val="46"/>
        </w:rPr>
      </w:pPr>
      <w:bookmarkStart w:colFirst="0" w:colLast="0" w:name="_qqezh6vr939n" w:id="136"/>
      <w:bookmarkEnd w:id="136"/>
      <w:r w:rsidDel="00000000" w:rsidR="00000000" w:rsidRPr="00000000">
        <w:rPr>
          <w:b w:val="1"/>
          <w:bCs w:val="1"/>
          <w:sz w:val="46"/>
          <w:szCs w:val="46"/>
          <w:rtl w:val="0"/>
        </w:rPr>
        <w:t xml:space="preserve">2. Office Manager Mode (Operations Control Center)</w:t>
      </w:r>
    </w:p>
    <w:p w:rsidR="00000000" w:rsidDel="00000000" w:rsidP="00000000" w:rsidRDefault="00000000" w:rsidRPr="00000000" w14:paraId="00000819">
      <w:pPr>
        <w:pStyle w:val="Heading3"/>
        <w:keepNext w:val="0"/>
        <w:keepLines w:val="0"/>
        <w:spacing w:before="280" w:lineRule="auto"/>
        <w:rPr>
          <w:b w:val="1"/>
          <w:bCs w:val="1"/>
          <w:color w:val="000000"/>
          <w:sz w:val="26"/>
          <w:szCs w:val="26"/>
        </w:rPr>
      </w:pPr>
      <w:bookmarkStart w:colFirst="0" w:colLast="0" w:name="_1b0hs4vrgj64" w:id="137"/>
      <w:bookmarkEnd w:id="137"/>
      <w:r w:rsidDel="00000000" w:rsidR="00000000" w:rsidRPr="00000000">
        <w:rPr>
          <w:b w:val="1"/>
          <w:bCs w:val="1"/>
          <w:color w:val="000000"/>
          <w:sz w:val="26"/>
          <w:szCs w:val="26"/>
          <w:rtl w:val="0"/>
        </w:rPr>
        <w:t xml:space="preserve">Core Need</w:t>
      </w:r>
    </w:p>
    <w:p w:rsidR="00000000" w:rsidDel="00000000" w:rsidP="00000000" w:rsidRDefault="00000000" w:rsidRPr="00000000" w14:paraId="0000081A">
      <w:pPr>
        <w:spacing w:after="280" w:before="280" w:lineRule="auto"/>
        <w:rPr/>
      </w:pPr>
      <w:r w:rsidDel="00000000" w:rsidR="00000000" w:rsidRPr="00000000">
        <w:rPr>
          <w:rtl w:val="0"/>
        </w:rPr>
        <w:t xml:space="preserve">Office managers coordinate </w:t>
      </w:r>
      <w:r w:rsidDel="00000000" w:rsidR="00000000" w:rsidRPr="00000000">
        <w:rPr>
          <w:b w:val="1"/>
          <w:bCs w:val="1"/>
          <w:rtl w:val="0"/>
        </w:rPr>
        <w:t xml:space="preserve">people, logistics, processes, and vendors</w:t>
      </w:r>
      <w:r w:rsidDel="00000000" w:rsidR="00000000" w:rsidRPr="00000000">
        <w:rPr>
          <w:rtl w:val="0"/>
        </w:rPr>
        <w:t xml:space="preserve">.</w:t>
      </w:r>
    </w:p>
    <w:p w:rsidR="00000000" w:rsidDel="00000000" w:rsidP="00000000" w:rsidRDefault="00000000" w:rsidRPr="00000000" w14:paraId="0000081B">
      <w:pPr>
        <w:spacing w:after="280" w:before="280" w:lineRule="auto"/>
        <w:rPr/>
      </w:pPr>
      <w:r w:rsidDel="00000000" w:rsidR="00000000" w:rsidRPr="00000000">
        <w:rPr>
          <w:rtl w:val="0"/>
        </w:rPr>
        <w:t xml:space="preserve">Your app can become a </w:t>
      </w:r>
      <w:r w:rsidDel="00000000" w:rsidR="00000000" w:rsidRPr="00000000">
        <w:rPr>
          <w:b w:val="1"/>
          <w:bCs w:val="1"/>
          <w:rtl w:val="0"/>
        </w:rPr>
        <w:t xml:space="preserve">mini operations headquarters</w:t>
      </w:r>
      <w:r w:rsidDel="00000000" w:rsidR="00000000" w:rsidRPr="00000000">
        <w:rPr>
          <w:rtl w:val="0"/>
        </w:rPr>
        <w:t xml:space="preserve">.</w:t>
      </w:r>
    </w:p>
    <w:p w:rsidR="00000000" w:rsidDel="00000000" w:rsidP="00000000" w:rsidRDefault="00000000" w:rsidRPr="00000000" w14:paraId="0000081C">
      <w:pPr>
        <w:pStyle w:val="Heading3"/>
        <w:keepNext w:val="0"/>
        <w:keepLines w:val="0"/>
        <w:spacing w:before="280" w:lineRule="auto"/>
        <w:rPr>
          <w:b w:val="1"/>
          <w:bCs w:val="1"/>
          <w:color w:val="000000"/>
          <w:sz w:val="26"/>
          <w:szCs w:val="26"/>
        </w:rPr>
      </w:pPr>
      <w:bookmarkStart w:colFirst="0" w:colLast="0" w:name="_kkx6fm8u2q7x" w:id="138"/>
      <w:bookmarkEnd w:id="138"/>
      <w:r w:rsidDel="00000000" w:rsidR="00000000" w:rsidRPr="00000000">
        <w:rPr>
          <w:b w:val="1"/>
          <w:bCs w:val="1"/>
          <w:color w:val="000000"/>
          <w:sz w:val="26"/>
          <w:szCs w:val="26"/>
          <w:rtl w:val="0"/>
        </w:rPr>
        <w:t xml:space="preserve">Features to Add</w:t>
      </w:r>
    </w:p>
    <w:p w:rsidR="00000000" w:rsidDel="00000000" w:rsidP="00000000" w:rsidRDefault="00000000" w:rsidRPr="00000000" w14:paraId="0000081D">
      <w:pPr>
        <w:spacing w:after="280" w:before="280" w:lineRule="auto"/>
        <w:rPr/>
      </w:pPr>
      <w:r w:rsidDel="00000000" w:rsidR="00000000" w:rsidRPr="00000000">
        <w:rPr>
          <w:b w:val="1"/>
          <w:bCs w:val="1"/>
          <w:rtl w:val="0"/>
        </w:rPr>
        <w:t xml:space="preserve">1. Workplace Operations Dashboard</w:t>
        <w:br w:type="textWrapping"/>
      </w:r>
      <w:r w:rsidDel="00000000" w:rsidR="00000000" w:rsidRPr="00000000">
        <w:rPr>
          <w:rtl w:val="0"/>
        </w:rPr>
        <w:t xml:space="preserve">Track:</w:t>
      </w:r>
    </w:p>
    <w:p w:rsidR="00000000" w:rsidDel="00000000" w:rsidP="00000000" w:rsidRDefault="00000000" w:rsidRPr="00000000" w14:paraId="0000081E">
      <w:pPr>
        <w:numPr>
          <w:ilvl w:val="0"/>
          <w:numId w:val="13"/>
        </w:numPr>
        <w:spacing w:after="0" w:afterAutospacing="0" w:before="280" w:lineRule="auto"/>
        <w:ind w:left="720" w:hanging="360"/>
      </w:pPr>
      <w:r w:rsidDel="00000000" w:rsidR="00000000" w:rsidRPr="00000000">
        <w:rPr>
          <w:rtl w:val="0"/>
        </w:rPr>
        <w:t xml:space="preserve">facilities</w:t>
      </w:r>
    </w:p>
    <w:p w:rsidR="00000000" w:rsidDel="00000000" w:rsidP="00000000" w:rsidRDefault="00000000" w:rsidRPr="00000000" w14:paraId="0000081F">
      <w:pPr>
        <w:numPr>
          <w:ilvl w:val="0"/>
          <w:numId w:val="13"/>
        </w:numPr>
        <w:spacing w:after="0" w:afterAutospacing="0" w:before="0" w:beforeAutospacing="0" w:lineRule="auto"/>
        <w:ind w:left="720" w:hanging="360"/>
      </w:pPr>
      <w:r w:rsidDel="00000000" w:rsidR="00000000" w:rsidRPr="00000000">
        <w:rPr>
          <w:rtl w:val="0"/>
        </w:rPr>
        <w:t xml:space="preserve">vendors</w:t>
      </w:r>
    </w:p>
    <w:p w:rsidR="00000000" w:rsidDel="00000000" w:rsidP="00000000" w:rsidRDefault="00000000" w:rsidRPr="00000000" w14:paraId="00000820">
      <w:pPr>
        <w:numPr>
          <w:ilvl w:val="0"/>
          <w:numId w:val="13"/>
        </w:numPr>
        <w:spacing w:after="0" w:afterAutospacing="0" w:before="0" w:beforeAutospacing="0" w:lineRule="auto"/>
        <w:ind w:left="720" w:hanging="360"/>
      </w:pPr>
      <w:r w:rsidDel="00000000" w:rsidR="00000000" w:rsidRPr="00000000">
        <w:rPr>
          <w:rtl w:val="0"/>
        </w:rPr>
        <w:t xml:space="preserve">equipment</w:t>
      </w:r>
    </w:p>
    <w:p w:rsidR="00000000" w:rsidDel="00000000" w:rsidP="00000000" w:rsidRDefault="00000000" w:rsidRPr="00000000" w14:paraId="00000821">
      <w:pPr>
        <w:numPr>
          <w:ilvl w:val="0"/>
          <w:numId w:val="13"/>
        </w:numPr>
        <w:spacing w:after="0" w:afterAutospacing="0" w:before="0" w:beforeAutospacing="0" w:lineRule="auto"/>
        <w:ind w:left="720" w:hanging="360"/>
      </w:pPr>
      <w:r w:rsidDel="00000000" w:rsidR="00000000" w:rsidRPr="00000000">
        <w:rPr>
          <w:rtl w:val="0"/>
        </w:rPr>
        <w:t xml:space="preserve">employee needs</w:t>
      </w:r>
    </w:p>
    <w:p w:rsidR="00000000" w:rsidDel="00000000" w:rsidP="00000000" w:rsidRDefault="00000000" w:rsidRPr="00000000" w14:paraId="00000822">
      <w:pPr>
        <w:numPr>
          <w:ilvl w:val="0"/>
          <w:numId w:val="13"/>
        </w:numPr>
        <w:spacing w:after="280" w:before="0" w:beforeAutospacing="0" w:lineRule="auto"/>
        <w:ind w:left="720" w:hanging="360"/>
      </w:pPr>
      <w:r w:rsidDel="00000000" w:rsidR="00000000" w:rsidRPr="00000000">
        <w:rPr>
          <w:rtl w:val="0"/>
        </w:rPr>
        <w:t xml:space="preserve">office budgets</w:t>
      </w:r>
    </w:p>
    <w:p w:rsidR="00000000" w:rsidDel="00000000" w:rsidP="00000000" w:rsidRDefault="00000000" w:rsidRPr="00000000" w14:paraId="00000823">
      <w:pPr>
        <w:spacing w:after="280" w:before="280" w:lineRule="auto"/>
        <w:rPr/>
      </w:pPr>
      <w:r w:rsidDel="00000000" w:rsidR="00000000" w:rsidRPr="00000000">
        <w:rPr>
          <w:b w:val="1"/>
          <w:bCs w:val="1"/>
          <w:rtl w:val="0"/>
        </w:rPr>
        <w:t xml:space="preserve">2. Process &amp; SOP Builder</w:t>
        <w:br w:type="textWrapping"/>
      </w:r>
      <w:r w:rsidDel="00000000" w:rsidR="00000000" w:rsidRPr="00000000">
        <w:rPr>
          <w:rtl w:val="0"/>
        </w:rPr>
        <w:t xml:space="preserve">Office managers often maintain:</w:t>
      </w:r>
    </w:p>
    <w:p w:rsidR="00000000" w:rsidDel="00000000" w:rsidP="00000000" w:rsidRDefault="00000000" w:rsidRPr="00000000" w14:paraId="00000824">
      <w:pPr>
        <w:numPr>
          <w:ilvl w:val="0"/>
          <w:numId w:val="225"/>
        </w:numPr>
        <w:spacing w:after="0" w:afterAutospacing="0" w:before="280" w:lineRule="auto"/>
        <w:ind w:left="720" w:hanging="360"/>
      </w:pPr>
      <w:r w:rsidDel="00000000" w:rsidR="00000000" w:rsidRPr="00000000">
        <w:rPr>
          <w:rtl w:val="0"/>
        </w:rPr>
        <w:t xml:space="preserve">onboarding</w:t>
      </w:r>
    </w:p>
    <w:p w:rsidR="00000000" w:rsidDel="00000000" w:rsidP="00000000" w:rsidRDefault="00000000" w:rsidRPr="00000000" w14:paraId="00000825">
      <w:pPr>
        <w:numPr>
          <w:ilvl w:val="0"/>
          <w:numId w:val="225"/>
        </w:numPr>
        <w:spacing w:after="0" w:afterAutospacing="0" w:before="0" w:beforeAutospacing="0" w:lineRule="auto"/>
        <w:ind w:left="720" w:hanging="360"/>
      </w:pPr>
      <w:r w:rsidDel="00000000" w:rsidR="00000000" w:rsidRPr="00000000">
        <w:rPr>
          <w:rtl w:val="0"/>
        </w:rPr>
        <w:t xml:space="preserve">supply ordering</w:t>
      </w:r>
    </w:p>
    <w:p w:rsidR="00000000" w:rsidDel="00000000" w:rsidP="00000000" w:rsidRDefault="00000000" w:rsidRPr="00000000" w14:paraId="00000826">
      <w:pPr>
        <w:numPr>
          <w:ilvl w:val="0"/>
          <w:numId w:val="225"/>
        </w:numPr>
        <w:spacing w:after="280" w:before="0" w:beforeAutospacing="0" w:lineRule="auto"/>
        <w:ind w:left="720" w:hanging="360"/>
      </w:pPr>
      <w:r w:rsidDel="00000000" w:rsidR="00000000" w:rsidRPr="00000000">
        <w:rPr>
          <w:rtl w:val="0"/>
        </w:rPr>
        <w:t xml:space="preserve">internal procedures</w:t>
      </w:r>
    </w:p>
    <w:p w:rsidR="00000000" w:rsidDel="00000000" w:rsidP="00000000" w:rsidRDefault="00000000" w:rsidRPr="00000000" w14:paraId="00000827">
      <w:pPr>
        <w:spacing w:after="280" w:before="280" w:lineRule="auto"/>
        <w:rPr/>
      </w:pPr>
      <w:r w:rsidDel="00000000" w:rsidR="00000000" w:rsidRPr="00000000">
        <w:rPr>
          <w:rtl w:val="0"/>
        </w:rPr>
        <w:t xml:space="preserve">Your system could auto-generate SOPs from prompts.</w:t>
      </w:r>
    </w:p>
    <w:p w:rsidR="00000000" w:rsidDel="00000000" w:rsidP="00000000" w:rsidRDefault="00000000" w:rsidRPr="00000000" w14:paraId="00000828">
      <w:pPr>
        <w:spacing w:after="280" w:before="280" w:lineRule="auto"/>
        <w:rPr/>
      </w:pPr>
      <w:r w:rsidDel="00000000" w:rsidR="00000000" w:rsidRPr="00000000">
        <w:rPr>
          <w:rtl w:val="0"/>
        </w:rPr>
        <w:t xml:space="preserve">Example:</w:t>
      </w:r>
    </w:p>
    <w:p w:rsidR="00000000" w:rsidDel="00000000" w:rsidP="00000000" w:rsidRDefault="00000000" w:rsidRPr="00000000" w14:paraId="00000829">
      <w:pPr>
        <w:rPr/>
      </w:pPr>
      <w:r w:rsidDel="00000000" w:rsidR="00000000" w:rsidRPr="00000000">
        <w:rPr>
          <w:rtl w:val="0"/>
        </w:rPr>
        <w:t xml:space="preserve">Input:</w:t>
      </w:r>
    </w:p>
    <w:p w:rsidR="00000000" w:rsidDel="00000000" w:rsidP="00000000" w:rsidRDefault="00000000" w:rsidRPr="00000000" w14:paraId="0000082A">
      <w:pPr>
        <w:rPr/>
      </w:pPr>
      <w:r w:rsidDel="00000000" w:rsidR="00000000" w:rsidRPr="00000000">
        <w:rPr>
          <w:rtl w:val="0"/>
        </w:rPr>
        <w:t xml:space="preserve">New employee onboarding process</w:t>
      </w:r>
    </w:p>
    <w:p w:rsidR="00000000" w:rsidDel="00000000" w:rsidP="00000000" w:rsidRDefault="00000000" w:rsidRPr="00000000" w14:paraId="0000082B">
      <w:pPr>
        <w:rPr/>
      </w:pPr>
      <w:r w:rsidDel="00000000" w:rsidR="00000000" w:rsidRPr="00000000">
        <w:rPr>
          <w:rtl w:val="0"/>
        </w:rPr>
      </w:r>
    </w:p>
    <w:p w:rsidR="00000000" w:rsidDel="00000000" w:rsidP="00000000" w:rsidRDefault="00000000" w:rsidRPr="00000000" w14:paraId="0000082C">
      <w:pPr>
        <w:rPr/>
      </w:pPr>
      <w:r w:rsidDel="00000000" w:rsidR="00000000" w:rsidRPr="00000000">
        <w:rPr>
          <w:rtl w:val="0"/>
        </w:rPr>
        <w:t xml:space="preserve">Output:</w:t>
      </w:r>
    </w:p>
    <w:p w:rsidR="00000000" w:rsidDel="00000000" w:rsidP="00000000" w:rsidRDefault="00000000" w:rsidRPr="00000000" w14:paraId="0000082D">
      <w:pPr>
        <w:rPr/>
      </w:pPr>
      <w:r w:rsidDel="00000000" w:rsidR="00000000" w:rsidRPr="00000000">
        <w:rPr>
          <w:rtl w:val="0"/>
        </w:rPr>
        <w:t xml:space="preserve">Step-by-step SOP</w:t>
      </w:r>
    </w:p>
    <w:p w:rsidR="00000000" w:rsidDel="00000000" w:rsidP="00000000" w:rsidRDefault="00000000" w:rsidRPr="00000000" w14:paraId="0000082E">
      <w:pPr>
        <w:rPr/>
      </w:pPr>
      <w:r w:rsidDel="00000000" w:rsidR="00000000" w:rsidRPr="00000000">
        <w:rPr>
          <w:rtl w:val="0"/>
        </w:rPr>
        <w:t xml:space="preserve">Checklist</w:t>
      </w:r>
    </w:p>
    <w:p w:rsidR="00000000" w:rsidDel="00000000" w:rsidP="00000000" w:rsidRDefault="00000000" w:rsidRPr="00000000" w14:paraId="0000082F">
      <w:pPr>
        <w:rPr/>
      </w:pPr>
      <w:r w:rsidDel="00000000" w:rsidR="00000000" w:rsidRPr="00000000">
        <w:rPr>
          <w:rtl w:val="0"/>
        </w:rPr>
        <w:t xml:space="preserve">Responsible roles</w:t>
      </w:r>
    </w:p>
    <w:p w:rsidR="00000000" w:rsidDel="00000000" w:rsidP="00000000" w:rsidRDefault="00000000" w:rsidRPr="00000000" w14:paraId="00000830">
      <w:pPr>
        <w:rPr/>
      </w:pPr>
      <w:r w:rsidDel="00000000" w:rsidR="00000000" w:rsidRPr="00000000">
        <w:rPr>
          <w:rtl w:val="0"/>
        </w:rPr>
        <w:t xml:space="preserve">Timeline</w:t>
      </w:r>
    </w:p>
    <w:p w:rsidR="00000000" w:rsidDel="00000000" w:rsidP="00000000" w:rsidRDefault="00000000" w:rsidRPr="00000000" w14:paraId="00000831">
      <w:pPr>
        <w:spacing w:after="280" w:before="280" w:lineRule="auto"/>
        <w:rPr/>
      </w:pPr>
      <w:r w:rsidDel="00000000" w:rsidR="00000000" w:rsidRPr="00000000">
        <w:rPr>
          <w:b w:val="1"/>
          <w:bCs w:val="1"/>
          <w:rtl w:val="0"/>
        </w:rPr>
        <w:t xml:space="preserve">3. Issue &amp; Risk Tracker</w:t>
        <w:br w:type="textWrapping"/>
      </w:r>
      <w:r w:rsidDel="00000000" w:rsidR="00000000" w:rsidRPr="00000000">
        <w:rPr>
          <w:rtl w:val="0"/>
        </w:rPr>
        <w:t xml:space="preserve">Office problems:</w:t>
      </w:r>
    </w:p>
    <w:p w:rsidR="00000000" w:rsidDel="00000000" w:rsidP="00000000" w:rsidRDefault="00000000" w:rsidRPr="00000000" w14:paraId="00000832">
      <w:pPr>
        <w:numPr>
          <w:ilvl w:val="0"/>
          <w:numId w:val="108"/>
        </w:numPr>
        <w:spacing w:after="0" w:afterAutospacing="0" w:before="280" w:lineRule="auto"/>
        <w:ind w:left="720" w:hanging="360"/>
      </w:pPr>
      <w:r w:rsidDel="00000000" w:rsidR="00000000" w:rsidRPr="00000000">
        <w:rPr>
          <w:rtl w:val="0"/>
        </w:rPr>
        <w:t xml:space="preserve">broken equipment</w:t>
      </w:r>
    </w:p>
    <w:p w:rsidR="00000000" w:rsidDel="00000000" w:rsidP="00000000" w:rsidRDefault="00000000" w:rsidRPr="00000000" w14:paraId="00000833">
      <w:pPr>
        <w:numPr>
          <w:ilvl w:val="0"/>
          <w:numId w:val="108"/>
        </w:numPr>
        <w:spacing w:after="0" w:afterAutospacing="0" w:before="0" w:beforeAutospacing="0" w:lineRule="auto"/>
        <w:ind w:left="720" w:hanging="360"/>
      </w:pPr>
      <w:r w:rsidDel="00000000" w:rsidR="00000000" w:rsidRPr="00000000">
        <w:rPr>
          <w:rtl w:val="0"/>
        </w:rPr>
        <w:t xml:space="preserve">HR conflicts</w:t>
      </w:r>
    </w:p>
    <w:p w:rsidR="00000000" w:rsidDel="00000000" w:rsidP="00000000" w:rsidRDefault="00000000" w:rsidRPr="00000000" w14:paraId="00000834">
      <w:pPr>
        <w:numPr>
          <w:ilvl w:val="0"/>
          <w:numId w:val="108"/>
        </w:numPr>
        <w:spacing w:after="0" w:afterAutospacing="0" w:before="0" w:beforeAutospacing="0" w:lineRule="auto"/>
        <w:ind w:left="720" w:hanging="360"/>
      </w:pPr>
      <w:r w:rsidDel="00000000" w:rsidR="00000000" w:rsidRPr="00000000">
        <w:rPr>
          <w:rtl w:val="0"/>
        </w:rPr>
        <w:t xml:space="preserve">supply shortages</w:t>
      </w:r>
    </w:p>
    <w:p w:rsidR="00000000" w:rsidDel="00000000" w:rsidP="00000000" w:rsidRDefault="00000000" w:rsidRPr="00000000" w14:paraId="00000835">
      <w:pPr>
        <w:numPr>
          <w:ilvl w:val="0"/>
          <w:numId w:val="108"/>
        </w:numPr>
        <w:spacing w:after="280" w:before="0" w:beforeAutospacing="0" w:lineRule="auto"/>
        <w:ind w:left="720" w:hanging="360"/>
      </w:pPr>
      <w:r w:rsidDel="00000000" w:rsidR="00000000" w:rsidRPr="00000000">
        <w:rPr>
          <w:rtl w:val="0"/>
        </w:rPr>
        <w:t xml:space="preserve">vendor issues</w:t>
      </w:r>
    </w:p>
    <w:p w:rsidR="00000000" w:rsidDel="00000000" w:rsidP="00000000" w:rsidRDefault="00000000" w:rsidRPr="00000000" w14:paraId="00000836">
      <w:pPr>
        <w:spacing w:after="280" w:before="280" w:lineRule="auto"/>
        <w:rPr/>
      </w:pPr>
      <w:r w:rsidDel="00000000" w:rsidR="00000000" w:rsidRPr="00000000">
        <w:rPr>
          <w:rtl w:val="0"/>
        </w:rPr>
        <w:t xml:space="preserve">The system assigns </w:t>
      </w:r>
      <w:r w:rsidDel="00000000" w:rsidR="00000000" w:rsidRPr="00000000">
        <w:rPr>
          <w:b w:val="1"/>
          <w:bCs w:val="1"/>
          <w:rtl w:val="0"/>
        </w:rPr>
        <w:t xml:space="preserve">risk scores and priorities</w:t>
      </w:r>
      <w:r w:rsidDel="00000000" w:rsidR="00000000" w:rsidRPr="00000000">
        <w:rPr>
          <w:rtl w:val="0"/>
        </w:rPr>
        <w:t xml:space="preserve">.</w:t>
      </w:r>
    </w:p>
    <w:p w:rsidR="00000000" w:rsidDel="00000000" w:rsidP="00000000" w:rsidRDefault="00000000" w:rsidRPr="00000000" w14:paraId="00000837">
      <w:pPr>
        <w:spacing w:after="280" w:before="280" w:lineRule="auto"/>
        <w:rPr/>
      </w:pPr>
      <w:r w:rsidDel="00000000" w:rsidR="00000000" w:rsidRPr="00000000">
        <w:rPr>
          <w:b w:val="1"/>
          <w:bCs w:val="1"/>
          <w:rtl w:val="0"/>
        </w:rPr>
        <w:t xml:space="preserve">4. Workplace Planning</w:t>
        <w:br w:type="textWrapping"/>
      </w:r>
      <w:r w:rsidDel="00000000" w:rsidR="00000000" w:rsidRPr="00000000">
        <w:rPr>
          <w:rtl w:val="0"/>
        </w:rPr>
        <w:t xml:space="preserve">Track:</w:t>
      </w:r>
    </w:p>
    <w:p w:rsidR="00000000" w:rsidDel="00000000" w:rsidP="00000000" w:rsidRDefault="00000000" w:rsidRPr="00000000" w14:paraId="00000838">
      <w:pPr>
        <w:numPr>
          <w:ilvl w:val="0"/>
          <w:numId w:val="113"/>
        </w:numPr>
        <w:spacing w:after="0" w:afterAutospacing="0" w:before="280" w:lineRule="auto"/>
        <w:ind w:left="720" w:hanging="360"/>
      </w:pPr>
      <w:r w:rsidDel="00000000" w:rsidR="00000000" w:rsidRPr="00000000">
        <w:rPr>
          <w:rtl w:val="0"/>
        </w:rPr>
        <w:t xml:space="preserve">office capacity</w:t>
      </w:r>
    </w:p>
    <w:p w:rsidR="00000000" w:rsidDel="00000000" w:rsidP="00000000" w:rsidRDefault="00000000" w:rsidRPr="00000000" w14:paraId="00000839">
      <w:pPr>
        <w:numPr>
          <w:ilvl w:val="0"/>
          <w:numId w:val="113"/>
        </w:numPr>
        <w:spacing w:after="0" w:afterAutospacing="0" w:before="0" w:beforeAutospacing="0" w:lineRule="auto"/>
        <w:ind w:left="720" w:hanging="360"/>
      </w:pPr>
      <w:r w:rsidDel="00000000" w:rsidR="00000000" w:rsidRPr="00000000">
        <w:rPr>
          <w:rtl w:val="0"/>
        </w:rPr>
        <w:t xml:space="preserve">event planning</w:t>
      </w:r>
    </w:p>
    <w:p w:rsidR="00000000" w:rsidDel="00000000" w:rsidP="00000000" w:rsidRDefault="00000000" w:rsidRPr="00000000" w14:paraId="0000083A">
      <w:pPr>
        <w:numPr>
          <w:ilvl w:val="0"/>
          <w:numId w:val="113"/>
        </w:numPr>
        <w:spacing w:after="280" w:before="0" w:beforeAutospacing="0" w:lineRule="auto"/>
        <w:ind w:left="720" w:hanging="360"/>
      </w:pPr>
      <w:r w:rsidDel="00000000" w:rsidR="00000000" w:rsidRPr="00000000">
        <w:rPr>
          <w:rtl w:val="0"/>
        </w:rPr>
        <w:t xml:space="preserve">workspace utilization</w:t>
      </w:r>
    </w:p>
    <w:p w:rsidR="00000000" w:rsidDel="00000000" w:rsidP="00000000" w:rsidRDefault="00000000" w:rsidRPr="00000000" w14:paraId="0000083B">
      <w:pPr>
        <w:spacing w:after="280" w:before="280" w:lineRule="auto"/>
        <w:rPr>
          <w:b w:val="1"/>
          <w:bCs w:val="1"/>
        </w:rPr>
      </w:pPr>
      <w:r w:rsidDel="00000000" w:rsidR="00000000" w:rsidRPr="00000000">
        <w:rPr>
          <w:b w:val="1"/>
          <w:bCs w:val="1"/>
          <w:rtl w:val="0"/>
        </w:rPr>
        <w:t xml:space="preserve">5. Internal Communication Manager</w:t>
      </w:r>
    </w:p>
    <w:p w:rsidR="00000000" w:rsidDel="00000000" w:rsidP="00000000" w:rsidRDefault="00000000" w:rsidRPr="00000000" w14:paraId="0000083C">
      <w:pPr>
        <w:spacing w:after="280" w:before="280" w:lineRule="auto"/>
        <w:rPr/>
      </w:pPr>
      <w:r w:rsidDel="00000000" w:rsidR="00000000" w:rsidRPr="00000000">
        <w:rPr>
          <w:rtl w:val="0"/>
        </w:rPr>
        <w:t xml:space="preserve">Track:</w:t>
      </w:r>
    </w:p>
    <w:p w:rsidR="00000000" w:rsidDel="00000000" w:rsidP="00000000" w:rsidRDefault="00000000" w:rsidRPr="00000000" w14:paraId="0000083D">
      <w:pPr>
        <w:numPr>
          <w:ilvl w:val="0"/>
          <w:numId w:val="29"/>
        </w:numPr>
        <w:spacing w:after="0" w:afterAutospacing="0" w:before="280" w:lineRule="auto"/>
        <w:ind w:left="720" w:hanging="360"/>
      </w:pPr>
      <w:r w:rsidDel="00000000" w:rsidR="00000000" w:rsidRPr="00000000">
        <w:rPr>
          <w:rtl w:val="0"/>
        </w:rPr>
        <w:t xml:space="preserve">announcements</w:t>
      </w:r>
    </w:p>
    <w:p w:rsidR="00000000" w:rsidDel="00000000" w:rsidP="00000000" w:rsidRDefault="00000000" w:rsidRPr="00000000" w14:paraId="0000083E">
      <w:pPr>
        <w:numPr>
          <w:ilvl w:val="0"/>
          <w:numId w:val="29"/>
        </w:numPr>
        <w:spacing w:after="0" w:afterAutospacing="0" w:before="0" w:beforeAutospacing="0" w:lineRule="auto"/>
        <w:ind w:left="720" w:hanging="360"/>
      </w:pPr>
      <w:r w:rsidDel="00000000" w:rsidR="00000000" w:rsidRPr="00000000">
        <w:rPr>
          <w:rtl w:val="0"/>
        </w:rPr>
        <w:t xml:space="preserve">policy updates</w:t>
      </w:r>
    </w:p>
    <w:p w:rsidR="00000000" w:rsidDel="00000000" w:rsidP="00000000" w:rsidRDefault="00000000" w:rsidRPr="00000000" w14:paraId="0000083F">
      <w:pPr>
        <w:numPr>
          <w:ilvl w:val="0"/>
          <w:numId w:val="29"/>
        </w:numPr>
        <w:spacing w:after="280" w:before="0" w:beforeAutospacing="0" w:lineRule="auto"/>
        <w:ind w:left="720" w:hanging="360"/>
      </w:pPr>
      <w:r w:rsidDel="00000000" w:rsidR="00000000" w:rsidRPr="00000000">
        <w:rPr>
          <w:rtl w:val="0"/>
        </w:rPr>
        <w:t xml:space="preserve">employee requests</w:t>
      </w:r>
    </w:p>
    <w:p w:rsidR="00000000" w:rsidDel="00000000" w:rsidP="00000000" w:rsidRDefault="00000000" w:rsidRPr="00000000" w14:paraId="0000084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41">
      <w:pPr>
        <w:pStyle w:val="Heading1"/>
        <w:keepNext w:val="0"/>
        <w:keepLines w:val="0"/>
        <w:spacing w:before="480" w:lineRule="auto"/>
        <w:rPr>
          <w:b w:val="1"/>
          <w:bCs w:val="1"/>
          <w:sz w:val="46"/>
          <w:szCs w:val="46"/>
        </w:rPr>
      </w:pPr>
      <w:bookmarkStart w:colFirst="0" w:colLast="0" w:name="_7s6w4a482em5" w:id="139"/>
      <w:bookmarkEnd w:id="139"/>
      <w:r w:rsidDel="00000000" w:rsidR="00000000" w:rsidRPr="00000000">
        <w:rPr>
          <w:b w:val="1"/>
          <w:bCs w:val="1"/>
          <w:sz w:val="46"/>
          <w:szCs w:val="46"/>
          <w:rtl w:val="0"/>
        </w:rPr>
        <w:t xml:space="preserve">3. Creative Mode (Creative Operations System)</w:t>
      </w:r>
    </w:p>
    <w:p w:rsidR="00000000" w:rsidDel="00000000" w:rsidP="00000000" w:rsidRDefault="00000000" w:rsidRPr="00000000" w14:paraId="00000842">
      <w:pPr>
        <w:pStyle w:val="Heading3"/>
        <w:keepNext w:val="0"/>
        <w:keepLines w:val="0"/>
        <w:spacing w:before="280" w:lineRule="auto"/>
        <w:rPr>
          <w:b w:val="1"/>
          <w:bCs w:val="1"/>
          <w:color w:val="000000"/>
          <w:sz w:val="26"/>
          <w:szCs w:val="26"/>
        </w:rPr>
      </w:pPr>
      <w:bookmarkStart w:colFirst="0" w:colLast="0" w:name="_2iex13egevsj" w:id="140"/>
      <w:bookmarkEnd w:id="140"/>
      <w:r w:rsidDel="00000000" w:rsidR="00000000" w:rsidRPr="00000000">
        <w:rPr>
          <w:b w:val="1"/>
          <w:bCs w:val="1"/>
          <w:color w:val="000000"/>
          <w:sz w:val="26"/>
          <w:szCs w:val="26"/>
          <w:rtl w:val="0"/>
        </w:rPr>
        <w:t xml:space="preserve">Core Need</w:t>
      </w:r>
    </w:p>
    <w:p w:rsidR="00000000" w:rsidDel="00000000" w:rsidP="00000000" w:rsidRDefault="00000000" w:rsidRPr="00000000" w14:paraId="00000843">
      <w:pPr>
        <w:spacing w:after="280" w:before="280" w:lineRule="auto"/>
        <w:rPr/>
      </w:pPr>
      <w:r w:rsidDel="00000000" w:rsidR="00000000" w:rsidRPr="00000000">
        <w:rPr>
          <w:rtl w:val="0"/>
        </w:rPr>
        <w:t xml:space="preserve">Creatives struggle with </w:t>
      </w:r>
      <w:r w:rsidDel="00000000" w:rsidR="00000000" w:rsidRPr="00000000">
        <w:rPr>
          <w:b w:val="1"/>
          <w:bCs w:val="1"/>
          <w:rtl w:val="0"/>
        </w:rPr>
        <w:t xml:space="preserve">structure, planning, and execution</w:t>
      </w:r>
      <w:r w:rsidDel="00000000" w:rsidR="00000000" w:rsidRPr="00000000">
        <w:rPr>
          <w:rtl w:val="0"/>
        </w:rPr>
        <w:t xml:space="preserve">.</w:t>
      </w:r>
    </w:p>
    <w:p w:rsidR="00000000" w:rsidDel="00000000" w:rsidP="00000000" w:rsidRDefault="00000000" w:rsidRPr="00000000" w14:paraId="00000844">
      <w:pPr>
        <w:spacing w:after="280" w:before="280" w:lineRule="auto"/>
        <w:rPr/>
      </w:pPr>
      <w:r w:rsidDel="00000000" w:rsidR="00000000" w:rsidRPr="00000000">
        <w:rPr>
          <w:rtl w:val="0"/>
        </w:rPr>
        <w:t xml:space="preserve">Your system becomes a </w:t>
      </w:r>
      <w:r w:rsidDel="00000000" w:rsidR="00000000" w:rsidRPr="00000000">
        <w:rPr>
          <w:b w:val="1"/>
          <w:bCs w:val="1"/>
          <w:rtl w:val="0"/>
        </w:rPr>
        <w:t xml:space="preserve">Creative Strategy Engine</w:t>
      </w:r>
      <w:r w:rsidDel="00000000" w:rsidR="00000000" w:rsidRPr="00000000">
        <w:rPr>
          <w:rtl w:val="0"/>
        </w:rPr>
        <w:t xml:space="preserve">.</w:t>
      </w:r>
    </w:p>
    <w:p w:rsidR="00000000" w:rsidDel="00000000" w:rsidP="00000000" w:rsidRDefault="00000000" w:rsidRPr="00000000" w14:paraId="00000845">
      <w:pPr>
        <w:spacing w:after="280" w:before="280" w:lineRule="auto"/>
        <w:rPr/>
      </w:pPr>
      <w:r w:rsidDel="00000000" w:rsidR="00000000" w:rsidRPr="00000000">
        <w:rPr>
          <w:rtl w:val="0"/>
        </w:rPr>
        <w:t xml:space="preserve">This could attract:</w:t>
      </w:r>
    </w:p>
    <w:p w:rsidR="00000000" w:rsidDel="00000000" w:rsidP="00000000" w:rsidRDefault="00000000" w:rsidRPr="00000000" w14:paraId="00000846">
      <w:pPr>
        <w:numPr>
          <w:ilvl w:val="0"/>
          <w:numId w:val="190"/>
        </w:numPr>
        <w:spacing w:after="0" w:afterAutospacing="0" w:before="280" w:lineRule="auto"/>
        <w:ind w:left="720" w:hanging="360"/>
      </w:pPr>
      <w:r w:rsidDel="00000000" w:rsidR="00000000" w:rsidRPr="00000000">
        <w:rPr>
          <w:rtl w:val="0"/>
        </w:rPr>
        <w:t xml:space="preserve">designers</w:t>
      </w:r>
    </w:p>
    <w:p w:rsidR="00000000" w:rsidDel="00000000" w:rsidP="00000000" w:rsidRDefault="00000000" w:rsidRPr="00000000" w14:paraId="00000847">
      <w:pPr>
        <w:numPr>
          <w:ilvl w:val="0"/>
          <w:numId w:val="190"/>
        </w:numPr>
        <w:spacing w:after="0" w:afterAutospacing="0" w:before="0" w:beforeAutospacing="0" w:lineRule="auto"/>
        <w:ind w:left="720" w:hanging="360"/>
      </w:pPr>
      <w:r w:rsidDel="00000000" w:rsidR="00000000" w:rsidRPr="00000000">
        <w:rPr>
          <w:rtl w:val="0"/>
        </w:rPr>
        <w:t xml:space="preserve">writers</w:t>
      </w:r>
    </w:p>
    <w:p w:rsidR="00000000" w:rsidDel="00000000" w:rsidP="00000000" w:rsidRDefault="00000000" w:rsidRPr="00000000" w14:paraId="00000848">
      <w:pPr>
        <w:numPr>
          <w:ilvl w:val="0"/>
          <w:numId w:val="190"/>
        </w:numPr>
        <w:spacing w:after="0" w:afterAutospacing="0" w:before="0" w:beforeAutospacing="0" w:lineRule="auto"/>
        <w:ind w:left="720" w:hanging="360"/>
      </w:pPr>
      <w:r w:rsidDel="00000000" w:rsidR="00000000" w:rsidRPr="00000000">
        <w:rPr>
          <w:rtl w:val="0"/>
        </w:rPr>
        <w:t xml:space="preserve">marketing teams</w:t>
      </w:r>
    </w:p>
    <w:p w:rsidR="00000000" w:rsidDel="00000000" w:rsidP="00000000" w:rsidRDefault="00000000" w:rsidRPr="00000000" w14:paraId="00000849">
      <w:pPr>
        <w:numPr>
          <w:ilvl w:val="0"/>
          <w:numId w:val="190"/>
        </w:numPr>
        <w:spacing w:after="0" w:afterAutospacing="0" w:before="0" w:beforeAutospacing="0" w:lineRule="auto"/>
        <w:ind w:left="720" w:hanging="360"/>
      </w:pPr>
      <w:r w:rsidDel="00000000" w:rsidR="00000000" w:rsidRPr="00000000">
        <w:rPr>
          <w:rtl w:val="0"/>
        </w:rPr>
        <w:t xml:space="preserve">content creators</w:t>
      </w:r>
    </w:p>
    <w:p w:rsidR="00000000" w:rsidDel="00000000" w:rsidP="00000000" w:rsidRDefault="00000000" w:rsidRPr="00000000" w14:paraId="0000084A">
      <w:pPr>
        <w:numPr>
          <w:ilvl w:val="0"/>
          <w:numId w:val="190"/>
        </w:numPr>
        <w:spacing w:after="280" w:before="0" w:beforeAutospacing="0" w:lineRule="auto"/>
        <w:ind w:left="720" w:hanging="360"/>
      </w:pPr>
      <w:r w:rsidDel="00000000" w:rsidR="00000000" w:rsidRPr="00000000">
        <w:rPr>
          <w:rtl w:val="0"/>
        </w:rPr>
        <w:t xml:space="preserve">creative directors</w:t>
      </w:r>
    </w:p>
    <w:p w:rsidR="00000000" w:rsidDel="00000000" w:rsidP="00000000" w:rsidRDefault="00000000" w:rsidRPr="00000000" w14:paraId="0000084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4C">
      <w:pPr>
        <w:pStyle w:val="Heading3"/>
        <w:keepNext w:val="0"/>
        <w:keepLines w:val="0"/>
        <w:spacing w:before="280" w:lineRule="auto"/>
        <w:rPr>
          <w:b w:val="1"/>
          <w:bCs w:val="1"/>
          <w:color w:val="000000"/>
          <w:sz w:val="26"/>
          <w:szCs w:val="26"/>
        </w:rPr>
      </w:pPr>
      <w:bookmarkStart w:colFirst="0" w:colLast="0" w:name="_ng0yzzyolb1k" w:id="141"/>
      <w:bookmarkEnd w:id="141"/>
      <w:r w:rsidDel="00000000" w:rsidR="00000000" w:rsidRPr="00000000">
        <w:rPr>
          <w:b w:val="1"/>
          <w:bCs w:val="1"/>
          <w:color w:val="000000"/>
          <w:sz w:val="26"/>
          <w:szCs w:val="26"/>
          <w:rtl w:val="0"/>
        </w:rPr>
        <w:t xml:space="preserve">Features to Add</w:t>
      </w:r>
    </w:p>
    <w:p w:rsidR="00000000" w:rsidDel="00000000" w:rsidP="00000000" w:rsidRDefault="00000000" w:rsidRPr="00000000" w14:paraId="0000084D">
      <w:pPr>
        <w:spacing w:after="280" w:before="280" w:lineRule="auto"/>
        <w:rPr>
          <w:b w:val="1"/>
          <w:bCs w:val="1"/>
        </w:rPr>
      </w:pPr>
      <w:r w:rsidDel="00000000" w:rsidR="00000000" w:rsidRPr="00000000">
        <w:rPr>
          <w:b w:val="1"/>
          <w:bCs w:val="1"/>
          <w:rtl w:val="0"/>
        </w:rPr>
        <w:t xml:space="preserve">1. Idea-to-Execution Framework</w:t>
      </w:r>
    </w:p>
    <w:p w:rsidR="00000000" w:rsidDel="00000000" w:rsidP="00000000" w:rsidRDefault="00000000" w:rsidRPr="00000000" w14:paraId="0000084E">
      <w:pPr>
        <w:spacing w:after="280" w:before="280" w:lineRule="auto"/>
        <w:rPr/>
      </w:pPr>
      <w:r w:rsidDel="00000000" w:rsidR="00000000" w:rsidRPr="00000000">
        <w:rPr>
          <w:rtl w:val="0"/>
        </w:rPr>
        <w:t xml:space="preserve">Creatives enter:</w:t>
      </w:r>
    </w:p>
    <w:p w:rsidR="00000000" w:rsidDel="00000000" w:rsidP="00000000" w:rsidRDefault="00000000" w:rsidRPr="00000000" w14:paraId="0000084F">
      <w:pPr>
        <w:rPr/>
      </w:pPr>
      <w:r w:rsidDel="00000000" w:rsidR="00000000" w:rsidRPr="00000000">
        <w:rPr>
          <w:rtl w:val="0"/>
        </w:rPr>
        <w:t xml:space="preserve">Project Idea</w:t>
      </w:r>
    </w:p>
    <w:p w:rsidR="00000000" w:rsidDel="00000000" w:rsidP="00000000" w:rsidRDefault="00000000" w:rsidRPr="00000000" w14:paraId="00000850">
      <w:pPr>
        <w:rPr/>
      </w:pPr>
      <w:r w:rsidDel="00000000" w:rsidR="00000000" w:rsidRPr="00000000">
        <w:rPr>
          <w:rtl w:val="0"/>
        </w:rPr>
        <w:t xml:space="preserve">Audience</w:t>
      </w:r>
    </w:p>
    <w:p w:rsidR="00000000" w:rsidDel="00000000" w:rsidP="00000000" w:rsidRDefault="00000000" w:rsidRPr="00000000" w14:paraId="00000851">
      <w:pPr>
        <w:rPr/>
      </w:pPr>
      <w:r w:rsidDel="00000000" w:rsidR="00000000" w:rsidRPr="00000000">
        <w:rPr>
          <w:rtl w:val="0"/>
        </w:rPr>
        <w:t xml:space="preserve">Goal</w:t>
      </w:r>
    </w:p>
    <w:p w:rsidR="00000000" w:rsidDel="00000000" w:rsidP="00000000" w:rsidRDefault="00000000" w:rsidRPr="00000000" w14:paraId="00000852">
      <w:pPr>
        <w:rPr/>
      </w:pPr>
      <w:r w:rsidDel="00000000" w:rsidR="00000000" w:rsidRPr="00000000">
        <w:rPr>
          <w:rtl w:val="0"/>
        </w:rPr>
        <w:t xml:space="preserve">Deadline</w:t>
      </w:r>
    </w:p>
    <w:p w:rsidR="00000000" w:rsidDel="00000000" w:rsidP="00000000" w:rsidRDefault="00000000" w:rsidRPr="00000000" w14:paraId="00000853">
      <w:pPr>
        <w:spacing w:after="280" w:before="280" w:lineRule="auto"/>
        <w:rPr/>
      </w:pPr>
      <w:r w:rsidDel="00000000" w:rsidR="00000000" w:rsidRPr="00000000">
        <w:rPr>
          <w:rtl w:val="0"/>
        </w:rPr>
        <w:t xml:space="preserve">The system outputs:</w:t>
      </w:r>
    </w:p>
    <w:p w:rsidR="00000000" w:rsidDel="00000000" w:rsidP="00000000" w:rsidRDefault="00000000" w:rsidRPr="00000000" w14:paraId="00000854">
      <w:pPr>
        <w:rPr/>
      </w:pPr>
      <w:r w:rsidDel="00000000" w:rsidR="00000000" w:rsidRPr="00000000">
        <w:rPr>
          <w:rtl w:val="0"/>
        </w:rPr>
        <w:t xml:space="preserve">Creative Brief</w:t>
      </w:r>
    </w:p>
    <w:p w:rsidR="00000000" w:rsidDel="00000000" w:rsidP="00000000" w:rsidRDefault="00000000" w:rsidRPr="00000000" w14:paraId="00000855">
      <w:pPr>
        <w:rPr/>
      </w:pPr>
      <w:r w:rsidDel="00000000" w:rsidR="00000000" w:rsidRPr="00000000">
        <w:rPr>
          <w:rtl w:val="0"/>
        </w:rPr>
        <w:t xml:space="preserve">Production Timeline</w:t>
      </w:r>
    </w:p>
    <w:p w:rsidR="00000000" w:rsidDel="00000000" w:rsidP="00000000" w:rsidRDefault="00000000" w:rsidRPr="00000000" w14:paraId="00000856">
      <w:pPr>
        <w:rPr/>
      </w:pPr>
      <w:r w:rsidDel="00000000" w:rsidR="00000000" w:rsidRPr="00000000">
        <w:rPr>
          <w:rtl w:val="0"/>
        </w:rPr>
        <w:t xml:space="preserve">Required Assets</w:t>
      </w:r>
    </w:p>
    <w:p w:rsidR="00000000" w:rsidDel="00000000" w:rsidP="00000000" w:rsidRDefault="00000000" w:rsidRPr="00000000" w14:paraId="00000857">
      <w:pPr>
        <w:rPr/>
      </w:pPr>
      <w:r w:rsidDel="00000000" w:rsidR="00000000" w:rsidRPr="00000000">
        <w:rPr>
          <w:rtl w:val="0"/>
        </w:rPr>
        <w:t xml:space="preserve">Distribution Strategy</w:t>
      </w:r>
    </w:p>
    <w:p w:rsidR="00000000" w:rsidDel="00000000" w:rsidP="00000000" w:rsidRDefault="00000000" w:rsidRPr="00000000" w14:paraId="0000085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9">
      <w:pPr>
        <w:spacing w:after="280" w:before="280" w:lineRule="auto"/>
        <w:rPr>
          <w:b w:val="1"/>
          <w:bCs w:val="1"/>
        </w:rPr>
      </w:pPr>
      <w:r w:rsidDel="00000000" w:rsidR="00000000" w:rsidRPr="00000000">
        <w:rPr>
          <w:b w:val="1"/>
          <w:bCs w:val="1"/>
          <w:rtl w:val="0"/>
        </w:rPr>
        <w:t xml:space="preserve">2. Campaign Planning Engine</w:t>
      </w:r>
    </w:p>
    <w:p w:rsidR="00000000" w:rsidDel="00000000" w:rsidP="00000000" w:rsidRDefault="00000000" w:rsidRPr="00000000" w14:paraId="0000085A">
      <w:pPr>
        <w:spacing w:after="280" w:before="280" w:lineRule="auto"/>
        <w:rPr/>
      </w:pPr>
      <w:r w:rsidDel="00000000" w:rsidR="00000000" w:rsidRPr="00000000">
        <w:rPr>
          <w:rtl w:val="0"/>
        </w:rPr>
        <w:t xml:space="preserve">Example:</w:t>
      </w:r>
    </w:p>
    <w:p w:rsidR="00000000" w:rsidDel="00000000" w:rsidP="00000000" w:rsidRDefault="00000000" w:rsidRPr="00000000" w14:paraId="0000085B">
      <w:pPr>
        <w:spacing w:after="280" w:before="280" w:lineRule="auto"/>
        <w:rPr/>
      </w:pPr>
      <w:r w:rsidDel="00000000" w:rsidR="00000000" w:rsidRPr="00000000">
        <w:rPr>
          <w:rtl w:val="0"/>
        </w:rPr>
        <w:t xml:space="preserve">Input:</w:t>
      </w:r>
    </w:p>
    <w:p w:rsidR="00000000" w:rsidDel="00000000" w:rsidP="00000000" w:rsidRDefault="00000000" w:rsidRPr="00000000" w14:paraId="0000085C">
      <w:pPr>
        <w:rPr/>
      </w:pPr>
      <w:r w:rsidDel="00000000" w:rsidR="00000000" w:rsidRPr="00000000">
        <w:rPr>
          <w:rtl w:val="0"/>
        </w:rPr>
        <w:t xml:space="preserve">Launch new brand campaign</w:t>
      </w:r>
    </w:p>
    <w:p w:rsidR="00000000" w:rsidDel="00000000" w:rsidP="00000000" w:rsidRDefault="00000000" w:rsidRPr="00000000" w14:paraId="0000085D">
      <w:pPr>
        <w:spacing w:after="280" w:before="280" w:lineRule="auto"/>
        <w:rPr/>
      </w:pPr>
      <w:r w:rsidDel="00000000" w:rsidR="00000000" w:rsidRPr="00000000">
        <w:rPr>
          <w:rtl w:val="0"/>
        </w:rPr>
        <w:t xml:space="preserve">Output:</w:t>
      </w:r>
    </w:p>
    <w:p w:rsidR="00000000" w:rsidDel="00000000" w:rsidP="00000000" w:rsidRDefault="00000000" w:rsidRPr="00000000" w14:paraId="0000085E">
      <w:pPr>
        <w:rPr/>
      </w:pPr>
      <w:r w:rsidDel="00000000" w:rsidR="00000000" w:rsidRPr="00000000">
        <w:rPr>
          <w:rtl w:val="0"/>
        </w:rPr>
        <w:t xml:space="preserve">Strategy</w:t>
      </w:r>
    </w:p>
    <w:p w:rsidR="00000000" w:rsidDel="00000000" w:rsidP="00000000" w:rsidRDefault="00000000" w:rsidRPr="00000000" w14:paraId="0000085F">
      <w:pPr>
        <w:rPr/>
      </w:pPr>
      <w:r w:rsidDel="00000000" w:rsidR="00000000" w:rsidRPr="00000000">
        <w:rPr>
          <w:rtl w:val="0"/>
        </w:rPr>
        <w:t xml:space="preserve">Messaging</w:t>
      </w:r>
    </w:p>
    <w:p w:rsidR="00000000" w:rsidDel="00000000" w:rsidP="00000000" w:rsidRDefault="00000000" w:rsidRPr="00000000" w14:paraId="00000860">
      <w:pPr>
        <w:rPr/>
      </w:pPr>
      <w:r w:rsidDel="00000000" w:rsidR="00000000" w:rsidRPr="00000000">
        <w:rPr>
          <w:rtl w:val="0"/>
        </w:rPr>
        <w:t xml:space="preserve">Creative direction</w:t>
      </w:r>
    </w:p>
    <w:p w:rsidR="00000000" w:rsidDel="00000000" w:rsidP="00000000" w:rsidRDefault="00000000" w:rsidRPr="00000000" w14:paraId="00000861">
      <w:pPr>
        <w:rPr/>
      </w:pPr>
      <w:r w:rsidDel="00000000" w:rsidR="00000000" w:rsidRPr="00000000">
        <w:rPr>
          <w:rtl w:val="0"/>
        </w:rPr>
        <w:t xml:space="preserve">Content plan</w:t>
      </w:r>
    </w:p>
    <w:p w:rsidR="00000000" w:rsidDel="00000000" w:rsidP="00000000" w:rsidRDefault="00000000" w:rsidRPr="00000000" w14:paraId="00000862">
      <w:pPr>
        <w:rPr/>
      </w:pPr>
      <w:r w:rsidDel="00000000" w:rsidR="00000000" w:rsidRPr="00000000">
        <w:rPr>
          <w:rtl w:val="0"/>
        </w:rPr>
        <w:t xml:space="preserve">Distribution channels</w:t>
      </w:r>
    </w:p>
    <w:p w:rsidR="00000000" w:rsidDel="00000000" w:rsidP="00000000" w:rsidRDefault="00000000" w:rsidRPr="00000000" w14:paraId="00000863">
      <w:pPr>
        <w:rPr/>
      </w:pPr>
      <w:r w:rsidDel="00000000" w:rsidR="00000000" w:rsidRPr="00000000">
        <w:rPr>
          <w:rtl w:val="0"/>
        </w:rPr>
        <w:t xml:space="preserve">KPIs</w:t>
      </w:r>
    </w:p>
    <w:p w:rsidR="00000000" w:rsidDel="00000000" w:rsidP="00000000" w:rsidRDefault="00000000" w:rsidRPr="00000000" w14:paraId="0000086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65">
      <w:pPr>
        <w:spacing w:after="280" w:before="280" w:lineRule="auto"/>
        <w:rPr>
          <w:b w:val="1"/>
          <w:bCs w:val="1"/>
        </w:rPr>
      </w:pPr>
      <w:r w:rsidDel="00000000" w:rsidR="00000000" w:rsidRPr="00000000">
        <w:rPr>
          <w:b w:val="1"/>
          <w:bCs w:val="1"/>
          <w:rtl w:val="0"/>
        </w:rPr>
        <w:t xml:space="preserve">3. Content Production Tracker</w:t>
      </w:r>
    </w:p>
    <w:p w:rsidR="00000000" w:rsidDel="00000000" w:rsidP="00000000" w:rsidRDefault="00000000" w:rsidRPr="00000000" w14:paraId="00000866">
      <w:pPr>
        <w:spacing w:after="280" w:before="280" w:lineRule="auto"/>
        <w:rPr/>
      </w:pPr>
      <w:r w:rsidDel="00000000" w:rsidR="00000000" w:rsidRPr="00000000">
        <w:rPr>
          <w:rtl w:val="0"/>
        </w:rPr>
        <w:t xml:space="preserve">Track:</w:t>
      </w:r>
    </w:p>
    <w:p w:rsidR="00000000" w:rsidDel="00000000" w:rsidP="00000000" w:rsidRDefault="00000000" w:rsidRPr="00000000" w14:paraId="00000867">
      <w:pPr>
        <w:numPr>
          <w:ilvl w:val="0"/>
          <w:numId w:val="231"/>
        </w:numPr>
        <w:spacing w:after="0" w:afterAutospacing="0" w:before="280" w:lineRule="auto"/>
        <w:ind w:left="720" w:hanging="360"/>
      </w:pPr>
      <w:r w:rsidDel="00000000" w:rsidR="00000000" w:rsidRPr="00000000">
        <w:rPr>
          <w:rtl w:val="0"/>
        </w:rPr>
        <w:t xml:space="preserve">drafts</w:t>
      </w:r>
    </w:p>
    <w:p w:rsidR="00000000" w:rsidDel="00000000" w:rsidP="00000000" w:rsidRDefault="00000000" w:rsidRPr="00000000" w14:paraId="00000868">
      <w:pPr>
        <w:numPr>
          <w:ilvl w:val="0"/>
          <w:numId w:val="231"/>
        </w:numPr>
        <w:spacing w:after="0" w:afterAutospacing="0" w:before="0" w:beforeAutospacing="0" w:lineRule="auto"/>
        <w:ind w:left="720" w:hanging="360"/>
      </w:pPr>
      <w:r w:rsidDel="00000000" w:rsidR="00000000" w:rsidRPr="00000000">
        <w:rPr>
          <w:rtl w:val="0"/>
        </w:rPr>
        <w:t xml:space="preserve">reviews</w:t>
      </w:r>
    </w:p>
    <w:p w:rsidR="00000000" w:rsidDel="00000000" w:rsidP="00000000" w:rsidRDefault="00000000" w:rsidRPr="00000000" w14:paraId="00000869">
      <w:pPr>
        <w:numPr>
          <w:ilvl w:val="0"/>
          <w:numId w:val="231"/>
        </w:numPr>
        <w:spacing w:after="0" w:afterAutospacing="0" w:before="0" w:beforeAutospacing="0" w:lineRule="auto"/>
        <w:ind w:left="720" w:hanging="360"/>
      </w:pPr>
      <w:r w:rsidDel="00000000" w:rsidR="00000000" w:rsidRPr="00000000">
        <w:rPr>
          <w:rtl w:val="0"/>
        </w:rPr>
        <w:t xml:space="preserve">revisions</w:t>
      </w:r>
    </w:p>
    <w:p w:rsidR="00000000" w:rsidDel="00000000" w:rsidP="00000000" w:rsidRDefault="00000000" w:rsidRPr="00000000" w14:paraId="0000086A">
      <w:pPr>
        <w:numPr>
          <w:ilvl w:val="0"/>
          <w:numId w:val="231"/>
        </w:numPr>
        <w:spacing w:after="280" w:before="0" w:beforeAutospacing="0" w:lineRule="auto"/>
        <w:ind w:left="720" w:hanging="360"/>
      </w:pPr>
      <w:r w:rsidDel="00000000" w:rsidR="00000000" w:rsidRPr="00000000">
        <w:rPr>
          <w:rtl w:val="0"/>
        </w:rPr>
        <w:t xml:space="preserve">final approvals</w:t>
      </w:r>
    </w:p>
    <w:p w:rsidR="00000000" w:rsidDel="00000000" w:rsidP="00000000" w:rsidRDefault="00000000" w:rsidRPr="00000000" w14:paraId="0000086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6C">
      <w:pPr>
        <w:spacing w:after="280" w:before="280" w:lineRule="auto"/>
        <w:rPr>
          <w:b w:val="1"/>
          <w:bCs w:val="1"/>
        </w:rPr>
      </w:pPr>
      <w:r w:rsidDel="00000000" w:rsidR="00000000" w:rsidRPr="00000000">
        <w:rPr>
          <w:b w:val="1"/>
          <w:bCs w:val="1"/>
          <w:rtl w:val="0"/>
        </w:rPr>
        <w:t xml:space="preserve">4. Creative Framework Library</w:t>
      </w:r>
    </w:p>
    <w:p w:rsidR="00000000" w:rsidDel="00000000" w:rsidP="00000000" w:rsidRDefault="00000000" w:rsidRPr="00000000" w14:paraId="0000086D">
      <w:pPr>
        <w:spacing w:after="280" w:before="280" w:lineRule="auto"/>
        <w:rPr/>
      </w:pPr>
      <w:r w:rsidDel="00000000" w:rsidR="00000000" w:rsidRPr="00000000">
        <w:rPr>
          <w:rtl w:val="0"/>
        </w:rPr>
        <w:t xml:space="preserve">Templates for:</w:t>
      </w:r>
    </w:p>
    <w:p w:rsidR="00000000" w:rsidDel="00000000" w:rsidP="00000000" w:rsidRDefault="00000000" w:rsidRPr="00000000" w14:paraId="0000086E">
      <w:pPr>
        <w:numPr>
          <w:ilvl w:val="0"/>
          <w:numId w:val="94"/>
        </w:numPr>
        <w:spacing w:after="0" w:afterAutospacing="0" w:before="280" w:lineRule="auto"/>
        <w:ind w:left="720" w:hanging="360"/>
      </w:pPr>
      <w:r w:rsidDel="00000000" w:rsidR="00000000" w:rsidRPr="00000000">
        <w:rPr>
          <w:rtl w:val="0"/>
        </w:rPr>
        <w:t xml:space="preserve">campaign briefs</w:t>
      </w:r>
    </w:p>
    <w:p w:rsidR="00000000" w:rsidDel="00000000" w:rsidP="00000000" w:rsidRDefault="00000000" w:rsidRPr="00000000" w14:paraId="0000086F">
      <w:pPr>
        <w:numPr>
          <w:ilvl w:val="0"/>
          <w:numId w:val="94"/>
        </w:numPr>
        <w:spacing w:after="0" w:afterAutospacing="0" w:before="0" w:beforeAutospacing="0" w:lineRule="auto"/>
        <w:ind w:left="720" w:hanging="360"/>
      </w:pPr>
      <w:r w:rsidDel="00000000" w:rsidR="00000000" w:rsidRPr="00000000">
        <w:rPr>
          <w:rtl w:val="0"/>
        </w:rPr>
        <w:t xml:space="preserve">design requests</w:t>
      </w:r>
    </w:p>
    <w:p w:rsidR="00000000" w:rsidDel="00000000" w:rsidP="00000000" w:rsidRDefault="00000000" w:rsidRPr="00000000" w14:paraId="00000870">
      <w:pPr>
        <w:numPr>
          <w:ilvl w:val="0"/>
          <w:numId w:val="94"/>
        </w:numPr>
        <w:spacing w:after="0" w:afterAutospacing="0" w:before="0" w:beforeAutospacing="0" w:lineRule="auto"/>
        <w:ind w:left="720" w:hanging="360"/>
      </w:pPr>
      <w:r w:rsidDel="00000000" w:rsidR="00000000" w:rsidRPr="00000000">
        <w:rPr>
          <w:rtl w:val="0"/>
        </w:rPr>
        <w:t xml:space="preserve">video production plans</w:t>
      </w:r>
    </w:p>
    <w:p w:rsidR="00000000" w:rsidDel="00000000" w:rsidP="00000000" w:rsidRDefault="00000000" w:rsidRPr="00000000" w14:paraId="00000871">
      <w:pPr>
        <w:numPr>
          <w:ilvl w:val="0"/>
          <w:numId w:val="94"/>
        </w:numPr>
        <w:spacing w:after="0" w:afterAutospacing="0" w:before="0" w:beforeAutospacing="0" w:lineRule="auto"/>
        <w:ind w:left="720" w:hanging="360"/>
      </w:pPr>
      <w:r w:rsidDel="00000000" w:rsidR="00000000" w:rsidRPr="00000000">
        <w:rPr>
          <w:rtl w:val="0"/>
        </w:rPr>
        <w:t xml:space="preserve">brand strategy</w:t>
      </w:r>
    </w:p>
    <w:p w:rsidR="00000000" w:rsidDel="00000000" w:rsidP="00000000" w:rsidRDefault="00000000" w:rsidRPr="00000000" w14:paraId="00000872">
      <w:pPr>
        <w:numPr>
          <w:ilvl w:val="0"/>
          <w:numId w:val="94"/>
        </w:numPr>
        <w:spacing w:after="280" w:before="0" w:beforeAutospacing="0" w:lineRule="auto"/>
        <w:ind w:left="720" w:hanging="360"/>
      </w:pPr>
      <w:r w:rsidDel="00000000" w:rsidR="00000000" w:rsidRPr="00000000">
        <w:rPr>
          <w:rtl w:val="0"/>
        </w:rPr>
        <w:t xml:space="preserve">storytelling frameworks</w:t>
      </w:r>
    </w:p>
    <w:p w:rsidR="00000000" w:rsidDel="00000000" w:rsidP="00000000" w:rsidRDefault="00000000" w:rsidRPr="00000000" w14:paraId="0000087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4">
      <w:pPr>
        <w:pStyle w:val="Heading1"/>
        <w:keepNext w:val="0"/>
        <w:keepLines w:val="0"/>
        <w:spacing w:before="480" w:lineRule="auto"/>
        <w:rPr>
          <w:b w:val="1"/>
          <w:bCs w:val="1"/>
          <w:sz w:val="46"/>
          <w:szCs w:val="46"/>
        </w:rPr>
      </w:pPr>
      <w:bookmarkStart w:colFirst="0" w:colLast="0" w:name="_jhg9wgiwawrq" w:id="142"/>
      <w:bookmarkEnd w:id="142"/>
      <w:r w:rsidDel="00000000" w:rsidR="00000000" w:rsidRPr="00000000">
        <w:rPr>
          <w:b w:val="1"/>
          <w:bCs w:val="1"/>
          <w:sz w:val="46"/>
          <w:szCs w:val="46"/>
          <w:rtl w:val="0"/>
        </w:rPr>
        <w:t xml:space="preserve">4. Product Strategy (The Smart Way to Expand)</w:t>
      </w:r>
    </w:p>
    <w:p w:rsidR="00000000" w:rsidDel="00000000" w:rsidP="00000000" w:rsidRDefault="00000000" w:rsidRPr="00000000" w14:paraId="00000875">
      <w:pPr>
        <w:spacing w:after="280" w:before="280" w:lineRule="auto"/>
        <w:rPr/>
      </w:pPr>
      <w:r w:rsidDel="00000000" w:rsidR="00000000" w:rsidRPr="00000000">
        <w:rPr>
          <w:rtl w:val="0"/>
        </w:rPr>
        <w:t xml:space="preserve">Instead of marketing as </w:t>
      </w:r>
      <w:r w:rsidDel="00000000" w:rsidR="00000000" w:rsidRPr="00000000">
        <w:rPr>
          <w:b w:val="1"/>
          <w:bCs w:val="1"/>
          <w:rtl w:val="0"/>
        </w:rPr>
        <w:t xml:space="preserve">one product</w:t>
      </w:r>
      <w:r w:rsidDel="00000000" w:rsidR="00000000" w:rsidRPr="00000000">
        <w:rPr>
          <w:rtl w:val="0"/>
        </w:rPr>
        <w:t xml:space="preserve">, position it as a </w:t>
      </w:r>
      <w:r w:rsidDel="00000000" w:rsidR="00000000" w:rsidRPr="00000000">
        <w:rPr>
          <w:b w:val="1"/>
          <w:bCs w:val="1"/>
          <w:rtl w:val="0"/>
        </w:rPr>
        <w:t xml:space="preserve">platform with role-based systems</w:t>
      </w:r>
      <w:r w:rsidDel="00000000" w:rsidR="00000000" w:rsidRPr="00000000">
        <w:rPr>
          <w:rtl w:val="0"/>
        </w:rPr>
        <w:t xml:space="preserve">.</w:t>
      </w:r>
    </w:p>
    <w:p w:rsidR="00000000" w:rsidDel="00000000" w:rsidP="00000000" w:rsidRDefault="00000000" w:rsidRPr="00000000" w14:paraId="00000876">
      <w:pPr>
        <w:pStyle w:val="Heading3"/>
        <w:keepNext w:val="0"/>
        <w:keepLines w:val="0"/>
        <w:spacing w:before="280" w:lineRule="auto"/>
        <w:rPr>
          <w:b w:val="1"/>
          <w:bCs w:val="1"/>
          <w:color w:val="000000"/>
          <w:sz w:val="26"/>
          <w:szCs w:val="26"/>
        </w:rPr>
      </w:pPr>
      <w:bookmarkStart w:colFirst="0" w:colLast="0" w:name="_ftni47g254lz" w:id="143"/>
      <w:bookmarkEnd w:id="143"/>
      <w:r w:rsidDel="00000000" w:rsidR="00000000" w:rsidRPr="00000000">
        <w:rPr>
          <w:b w:val="1"/>
          <w:bCs w:val="1"/>
          <w:color w:val="000000"/>
          <w:sz w:val="26"/>
          <w:szCs w:val="26"/>
          <w:rtl w:val="0"/>
        </w:rPr>
        <w:t xml:space="preserve">Product Structure</w:t>
      </w:r>
    </w:p>
    <w:p w:rsidR="00000000" w:rsidDel="00000000" w:rsidP="00000000" w:rsidRDefault="00000000" w:rsidRPr="00000000" w14:paraId="00000877">
      <w:pPr>
        <w:rPr/>
      </w:pPr>
      <w:r w:rsidDel="00000000" w:rsidR="00000000" w:rsidRPr="00000000">
        <w:rPr>
          <w:rtl w:val="0"/>
        </w:rPr>
        <w:t xml:space="preserve">Core Platform</w:t>
      </w:r>
    </w:p>
    <w:p w:rsidR="00000000" w:rsidDel="00000000" w:rsidP="00000000" w:rsidRDefault="00000000" w:rsidRPr="00000000" w14:paraId="00000878">
      <w:pPr>
        <w:rPr/>
      </w:pP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879">
      <w:pPr>
        <w:rPr/>
      </w:pPr>
      <w:r w:rsidDel="00000000" w:rsidR="00000000" w:rsidRPr="00000000">
        <w:rPr>
          <w:rtl w:val="0"/>
        </w:rPr>
        <w:t xml:space="preserve">Role Modules</w:t>
      </w:r>
    </w:p>
    <w:p w:rsidR="00000000" w:rsidDel="00000000" w:rsidP="00000000" w:rsidRDefault="00000000" w:rsidRPr="00000000" w14:paraId="0000087A">
      <w:pPr>
        <w:rPr/>
      </w:pPr>
      <w:r w:rsidDel="00000000" w:rsidR="00000000" w:rsidRPr="00000000">
        <w:rPr>
          <w:rtl w:val="0"/>
        </w:rPr>
      </w:r>
    </w:p>
    <w:p w:rsidR="00000000" w:rsidDel="00000000" w:rsidP="00000000" w:rsidRDefault="00000000" w:rsidRPr="00000000" w14:paraId="0000087B">
      <w:pPr>
        <w:rPr/>
      </w:pPr>
      <w:r w:rsidDel="00000000" w:rsidR="00000000" w:rsidRPr="00000000">
        <w:rPr>
          <w:rtl w:val="0"/>
        </w:rPr>
        <w:t xml:space="preserve">Executive OS</w:t>
      </w:r>
    </w:p>
    <w:p w:rsidR="00000000" w:rsidDel="00000000" w:rsidP="00000000" w:rsidRDefault="00000000" w:rsidRPr="00000000" w14:paraId="0000087C">
      <w:pPr>
        <w:rPr/>
      </w:pPr>
      <w:r w:rsidDel="00000000" w:rsidR="00000000" w:rsidRPr="00000000">
        <w:rPr>
          <w:rtl w:val="0"/>
        </w:rPr>
        <w:t xml:space="preserve">Executive Assistant OS</w:t>
      </w:r>
    </w:p>
    <w:p w:rsidR="00000000" w:rsidDel="00000000" w:rsidP="00000000" w:rsidRDefault="00000000" w:rsidRPr="00000000" w14:paraId="0000087D">
      <w:pPr>
        <w:rPr/>
      </w:pPr>
      <w:r w:rsidDel="00000000" w:rsidR="00000000" w:rsidRPr="00000000">
        <w:rPr>
          <w:rtl w:val="0"/>
        </w:rPr>
        <w:t xml:space="preserve">Office Operations OS</w:t>
      </w:r>
    </w:p>
    <w:p w:rsidR="00000000" w:rsidDel="00000000" w:rsidP="00000000" w:rsidRDefault="00000000" w:rsidRPr="00000000" w14:paraId="0000087E">
      <w:pPr>
        <w:rPr/>
      </w:pPr>
      <w:r w:rsidDel="00000000" w:rsidR="00000000" w:rsidRPr="00000000">
        <w:rPr>
          <w:rtl w:val="0"/>
        </w:rPr>
        <w:t xml:space="preserve">Creative Strategy OS</w:t>
      </w:r>
    </w:p>
    <w:p w:rsidR="00000000" w:rsidDel="00000000" w:rsidP="00000000" w:rsidRDefault="00000000" w:rsidRPr="00000000" w14:paraId="0000087F">
      <w:pPr>
        <w:rPr/>
      </w:pPr>
      <w:r w:rsidDel="00000000" w:rsidR="00000000" w:rsidRPr="00000000">
        <w:rPr>
          <w:rtl w:val="0"/>
        </w:rPr>
        <w:t xml:space="preserve">PMO Command Center</w:t>
      </w:r>
    </w:p>
    <w:p w:rsidR="00000000" w:rsidDel="00000000" w:rsidP="00000000" w:rsidRDefault="00000000" w:rsidRPr="00000000" w14:paraId="00000880">
      <w:pPr>
        <w:spacing w:after="280" w:before="280" w:lineRule="auto"/>
        <w:rPr/>
      </w:pPr>
      <w:r w:rsidDel="00000000" w:rsidR="00000000" w:rsidRPr="00000000">
        <w:rPr>
          <w:rtl w:val="0"/>
        </w:rPr>
        <w:t xml:space="preserve">Same engine.</w:t>
      </w:r>
    </w:p>
    <w:p w:rsidR="00000000" w:rsidDel="00000000" w:rsidP="00000000" w:rsidRDefault="00000000" w:rsidRPr="00000000" w14:paraId="00000881">
      <w:pPr>
        <w:spacing w:after="280" w:before="280" w:lineRule="auto"/>
        <w:rPr/>
      </w:pPr>
      <w:r w:rsidDel="00000000" w:rsidR="00000000" w:rsidRPr="00000000">
        <w:rPr>
          <w:rtl w:val="0"/>
        </w:rPr>
        <w:t xml:space="preserve">Different workflows.</w:t>
      </w:r>
    </w:p>
    <w:p w:rsidR="00000000" w:rsidDel="00000000" w:rsidP="00000000" w:rsidRDefault="00000000" w:rsidRPr="00000000" w14:paraId="0000088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83">
      <w:pPr>
        <w:pStyle w:val="Heading1"/>
        <w:keepNext w:val="0"/>
        <w:keepLines w:val="0"/>
        <w:spacing w:before="480" w:lineRule="auto"/>
        <w:rPr>
          <w:b w:val="1"/>
          <w:bCs w:val="1"/>
          <w:sz w:val="46"/>
          <w:szCs w:val="46"/>
        </w:rPr>
      </w:pPr>
      <w:bookmarkStart w:colFirst="0" w:colLast="0" w:name="_e4o3d11x6pt" w:id="144"/>
      <w:bookmarkEnd w:id="144"/>
      <w:r w:rsidDel="00000000" w:rsidR="00000000" w:rsidRPr="00000000">
        <w:rPr>
          <w:b w:val="1"/>
          <w:bCs w:val="1"/>
          <w:sz w:val="46"/>
          <w:szCs w:val="46"/>
          <w:rtl w:val="0"/>
        </w:rPr>
        <w:t xml:space="preserve">5. New Target Markets</w:t>
      </w:r>
    </w:p>
    <w:p w:rsidR="00000000" w:rsidDel="00000000" w:rsidP="00000000" w:rsidRDefault="00000000" w:rsidRPr="00000000" w14:paraId="00000884">
      <w:pPr>
        <w:spacing w:after="280" w:before="280" w:lineRule="auto"/>
        <w:rPr/>
      </w:pPr>
      <w:r w:rsidDel="00000000" w:rsidR="00000000" w:rsidRPr="00000000">
        <w:rPr>
          <w:rtl w:val="0"/>
        </w:rPr>
        <w:t xml:space="preserve">This expansion opens </w:t>
      </w:r>
      <w:r w:rsidDel="00000000" w:rsidR="00000000" w:rsidRPr="00000000">
        <w:rPr>
          <w:b w:val="1"/>
          <w:bCs w:val="1"/>
          <w:rtl w:val="0"/>
        </w:rPr>
        <w:t xml:space="preserve">huge new user bases</w:t>
      </w:r>
      <w:r w:rsidDel="00000000" w:rsidR="00000000" w:rsidRPr="00000000">
        <w:rPr>
          <w:rtl w:val="0"/>
        </w:rPr>
        <w:t xml:space="preserve">.</w:t>
      </w:r>
    </w:p>
    <w:p w:rsidR="00000000" w:rsidDel="00000000" w:rsidP="00000000" w:rsidRDefault="00000000" w:rsidRPr="00000000" w14:paraId="00000885">
      <w:pPr>
        <w:pStyle w:val="Heading3"/>
        <w:keepNext w:val="0"/>
        <w:keepLines w:val="0"/>
        <w:spacing w:before="280" w:lineRule="auto"/>
        <w:rPr>
          <w:b w:val="1"/>
          <w:bCs w:val="1"/>
          <w:color w:val="000000"/>
          <w:sz w:val="26"/>
          <w:szCs w:val="26"/>
        </w:rPr>
      </w:pPr>
      <w:bookmarkStart w:colFirst="0" w:colLast="0" w:name="_ghux6ha50qyf" w:id="145"/>
      <w:bookmarkEnd w:id="145"/>
      <w:r w:rsidDel="00000000" w:rsidR="00000000" w:rsidRPr="00000000">
        <w:rPr>
          <w:b w:val="1"/>
          <w:bCs w:val="1"/>
          <w:color w:val="000000"/>
          <w:sz w:val="26"/>
          <w:szCs w:val="26"/>
          <w:rtl w:val="0"/>
        </w:rPr>
        <w:t xml:space="preserve">Executive Assistants</w:t>
      </w:r>
    </w:p>
    <w:p w:rsidR="00000000" w:rsidDel="00000000" w:rsidP="00000000" w:rsidRDefault="00000000" w:rsidRPr="00000000" w14:paraId="00000886">
      <w:pPr>
        <w:numPr>
          <w:ilvl w:val="0"/>
          <w:numId w:val="141"/>
        </w:numPr>
        <w:spacing w:after="0" w:afterAutospacing="0" w:before="280" w:lineRule="auto"/>
        <w:ind w:left="720" w:hanging="360"/>
      </w:pPr>
      <w:r w:rsidDel="00000000" w:rsidR="00000000" w:rsidRPr="00000000">
        <w:rPr>
          <w:rtl w:val="0"/>
        </w:rPr>
        <w:t xml:space="preserve">Fortune 500</w:t>
      </w:r>
    </w:p>
    <w:p w:rsidR="00000000" w:rsidDel="00000000" w:rsidP="00000000" w:rsidRDefault="00000000" w:rsidRPr="00000000" w14:paraId="00000887">
      <w:pPr>
        <w:numPr>
          <w:ilvl w:val="0"/>
          <w:numId w:val="141"/>
        </w:numPr>
        <w:spacing w:after="0" w:afterAutospacing="0" w:before="0" w:beforeAutospacing="0" w:lineRule="auto"/>
        <w:ind w:left="720" w:hanging="360"/>
      </w:pPr>
      <w:r w:rsidDel="00000000" w:rsidR="00000000" w:rsidRPr="00000000">
        <w:rPr>
          <w:rtl w:val="0"/>
        </w:rPr>
        <w:t xml:space="preserve">startups</w:t>
      </w:r>
    </w:p>
    <w:p w:rsidR="00000000" w:rsidDel="00000000" w:rsidP="00000000" w:rsidRDefault="00000000" w:rsidRPr="00000000" w14:paraId="00000888">
      <w:pPr>
        <w:numPr>
          <w:ilvl w:val="0"/>
          <w:numId w:val="141"/>
        </w:numPr>
        <w:spacing w:after="0" w:afterAutospacing="0" w:before="0" w:beforeAutospacing="0" w:lineRule="auto"/>
        <w:ind w:left="720" w:hanging="360"/>
      </w:pPr>
      <w:r w:rsidDel="00000000" w:rsidR="00000000" w:rsidRPr="00000000">
        <w:rPr>
          <w:rtl w:val="0"/>
        </w:rPr>
        <w:t xml:space="preserve">venture capital firms</w:t>
      </w:r>
    </w:p>
    <w:p w:rsidR="00000000" w:rsidDel="00000000" w:rsidP="00000000" w:rsidRDefault="00000000" w:rsidRPr="00000000" w14:paraId="00000889">
      <w:pPr>
        <w:numPr>
          <w:ilvl w:val="0"/>
          <w:numId w:val="141"/>
        </w:numPr>
        <w:spacing w:after="280" w:before="0" w:beforeAutospacing="0" w:lineRule="auto"/>
        <w:ind w:left="720" w:hanging="360"/>
      </w:pPr>
      <w:r w:rsidDel="00000000" w:rsidR="00000000" w:rsidRPr="00000000">
        <w:rPr>
          <w:rtl w:val="0"/>
        </w:rPr>
        <w:t xml:space="preserve">government</w:t>
      </w:r>
    </w:p>
    <w:p w:rsidR="00000000" w:rsidDel="00000000" w:rsidP="00000000" w:rsidRDefault="00000000" w:rsidRPr="00000000" w14:paraId="0000088A">
      <w:pPr>
        <w:pStyle w:val="Heading3"/>
        <w:keepNext w:val="0"/>
        <w:keepLines w:val="0"/>
        <w:spacing w:before="280" w:lineRule="auto"/>
        <w:rPr>
          <w:b w:val="1"/>
          <w:bCs w:val="1"/>
          <w:color w:val="000000"/>
          <w:sz w:val="26"/>
          <w:szCs w:val="26"/>
        </w:rPr>
      </w:pPr>
      <w:bookmarkStart w:colFirst="0" w:colLast="0" w:name="_4gfm10tnd27n" w:id="146"/>
      <w:bookmarkEnd w:id="146"/>
      <w:r w:rsidDel="00000000" w:rsidR="00000000" w:rsidRPr="00000000">
        <w:rPr>
          <w:b w:val="1"/>
          <w:bCs w:val="1"/>
          <w:color w:val="000000"/>
          <w:sz w:val="26"/>
          <w:szCs w:val="26"/>
          <w:rtl w:val="0"/>
        </w:rPr>
        <w:t xml:space="preserve">Office Managers</w:t>
      </w:r>
    </w:p>
    <w:p w:rsidR="00000000" w:rsidDel="00000000" w:rsidP="00000000" w:rsidRDefault="00000000" w:rsidRPr="00000000" w14:paraId="0000088B">
      <w:pPr>
        <w:numPr>
          <w:ilvl w:val="0"/>
          <w:numId w:val="162"/>
        </w:numPr>
        <w:spacing w:after="0" w:afterAutospacing="0" w:before="280" w:lineRule="auto"/>
        <w:ind w:left="720" w:hanging="360"/>
      </w:pPr>
      <w:r w:rsidDel="00000000" w:rsidR="00000000" w:rsidRPr="00000000">
        <w:rPr>
          <w:rtl w:val="0"/>
        </w:rPr>
        <w:t xml:space="preserve">startups</w:t>
      </w:r>
    </w:p>
    <w:p w:rsidR="00000000" w:rsidDel="00000000" w:rsidP="00000000" w:rsidRDefault="00000000" w:rsidRPr="00000000" w14:paraId="0000088C">
      <w:pPr>
        <w:numPr>
          <w:ilvl w:val="0"/>
          <w:numId w:val="162"/>
        </w:numPr>
        <w:spacing w:after="0" w:afterAutospacing="0" w:before="0" w:beforeAutospacing="0" w:lineRule="auto"/>
        <w:ind w:left="720" w:hanging="360"/>
      </w:pPr>
      <w:r w:rsidDel="00000000" w:rsidR="00000000" w:rsidRPr="00000000">
        <w:rPr>
          <w:rtl w:val="0"/>
        </w:rPr>
        <w:t xml:space="preserve">agencies</w:t>
      </w:r>
    </w:p>
    <w:p w:rsidR="00000000" w:rsidDel="00000000" w:rsidP="00000000" w:rsidRDefault="00000000" w:rsidRPr="00000000" w14:paraId="0000088D">
      <w:pPr>
        <w:numPr>
          <w:ilvl w:val="0"/>
          <w:numId w:val="162"/>
        </w:numPr>
        <w:spacing w:after="0" w:afterAutospacing="0" w:before="0" w:beforeAutospacing="0" w:lineRule="auto"/>
        <w:ind w:left="720" w:hanging="360"/>
      </w:pPr>
      <w:r w:rsidDel="00000000" w:rsidR="00000000" w:rsidRPr="00000000">
        <w:rPr>
          <w:rtl w:val="0"/>
        </w:rPr>
        <w:t xml:space="preserve">nonprofits</w:t>
      </w:r>
    </w:p>
    <w:p w:rsidR="00000000" w:rsidDel="00000000" w:rsidP="00000000" w:rsidRDefault="00000000" w:rsidRPr="00000000" w14:paraId="0000088E">
      <w:pPr>
        <w:numPr>
          <w:ilvl w:val="0"/>
          <w:numId w:val="162"/>
        </w:numPr>
        <w:spacing w:after="280" w:before="0" w:beforeAutospacing="0" w:lineRule="auto"/>
        <w:ind w:left="720" w:hanging="360"/>
      </w:pPr>
      <w:r w:rsidDel="00000000" w:rsidR="00000000" w:rsidRPr="00000000">
        <w:rPr>
          <w:rtl w:val="0"/>
        </w:rPr>
        <w:t xml:space="preserve">small businesses</w:t>
      </w:r>
    </w:p>
    <w:p w:rsidR="00000000" w:rsidDel="00000000" w:rsidP="00000000" w:rsidRDefault="00000000" w:rsidRPr="00000000" w14:paraId="0000088F">
      <w:pPr>
        <w:pStyle w:val="Heading3"/>
        <w:keepNext w:val="0"/>
        <w:keepLines w:val="0"/>
        <w:spacing w:before="280" w:lineRule="auto"/>
        <w:rPr>
          <w:b w:val="1"/>
          <w:bCs w:val="1"/>
          <w:color w:val="000000"/>
          <w:sz w:val="26"/>
          <w:szCs w:val="26"/>
        </w:rPr>
      </w:pPr>
      <w:bookmarkStart w:colFirst="0" w:colLast="0" w:name="_maye2rv7rp45" w:id="147"/>
      <w:bookmarkEnd w:id="147"/>
      <w:r w:rsidDel="00000000" w:rsidR="00000000" w:rsidRPr="00000000">
        <w:rPr>
          <w:b w:val="1"/>
          <w:bCs w:val="1"/>
          <w:color w:val="000000"/>
          <w:sz w:val="26"/>
          <w:szCs w:val="26"/>
          <w:rtl w:val="0"/>
        </w:rPr>
        <w:t xml:space="preserve">Creatives</w:t>
      </w:r>
    </w:p>
    <w:p w:rsidR="00000000" w:rsidDel="00000000" w:rsidP="00000000" w:rsidRDefault="00000000" w:rsidRPr="00000000" w14:paraId="00000890">
      <w:pPr>
        <w:numPr>
          <w:ilvl w:val="0"/>
          <w:numId w:val="72"/>
        </w:numPr>
        <w:spacing w:after="0" w:afterAutospacing="0" w:before="280" w:lineRule="auto"/>
        <w:ind w:left="720" w:hanging="360"/>
      </w:pPr>
      <w:r w:rsidDel="00000000" w:rsidR="00000000" w:rsidRPr="00000000">
        <w:rPr>
          <w:rtl w:val="0"/>
        </w:rPr>
        <w:t xml:space="preserve">marketing agencies</w:t>
      </w:r>
    </w:p>
    <w:p w:rsidR="00000000" w:rsidDel="00000000" w:rsidP="00000000" w:rsidRDefault="00000000" w:rsidRPr="00000000" w14:paraId="00000891">
      <w:pPr>
        <w:numPr>
          <w:ilvl w:val="0"/>
          <w:numId w:val="72"/>
        </w:numPr>
        <w:spacing w:after="0" w:afterAutospacing="0" w:before="0" w:beforeAutospacing="0" w:lineRule="auto"/>
        <w:ind w:left="720" w:hanging="360"/>
      </w:pPr>
      <w:r w:rsidDel="00000000" w:rsidR="00000000" w:rsidRPr="00000000">
        <w:rPr>
          <w:rtl w:val="0"/>
        </w:rPr>
        <w:t xml:space="preserve">freelance creators</w:t>
      </w:r>
    </w:p>
    <w:p w:rsidR="00000000" w:rsidDel="00000000" w:rsidP="00000000" w:rsidRDefault="00000000" w:rsidRPr="00000000" w14:paraId="00000892">
      <w:pPr>
        <w:numPr>
          <w:ilvl w:val="0"/>
          <w:numId w:val="72"/>
        </w:numPr>
        <w:spacing w:after="0" w:afterAutospacing="0" w:before="0" w:beforeAutospacing="0" w:lineRule="auto"/>
        <w:ind w:left="720" w:hanging="360"/>
      </w:pPr>
      <w:r w:rsidDel="00000000" w:rsidR="00000000" w:rsidRPr="00000000">
        <w:rPr>
          <w:rtl w:val="0"/>
        </w:rPr>
        <w:t xml:space="preserve">brand teams</w:t>
      </w:r>
    </w:p>
    <w:p w:rsidR="00000000" w:rsidDel="00000000" w:rsidP="00000000" w:rsidRDefault="00000000" w:rsidRPr="00000000" w14:paraId="00000893">
      <w:pPr>
        <w:numPr>
          <w:ilvl w:val="0"/>
          <w:numId w:val="72"/>
        </w:numPr>
        <w:spacing w:after="280" w:before="0" w:beforeAutospacing="0" w:lineRule="auto"/>
        <w:ind w:left="720" w:hanging="360"/>
      </w:pPr>
      <w:r w:rsidDel="00000000" w:rsidR="00000000" w:rsidRPr="00000000">
        <w:rPr>
          <w:rtl w:val="0"/>
        </w:rPr>
        <w:t xml:space="preserve">content studios</w:t>
      </w:r>
    </w:p>
    <w:p w:rsidR="00000000" w:rsidDel="00000000" w:rsidP="00000000" w:rsidRDefault="00000000" w:rsidRPr="00000000" w14:paraId="0000089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95">
      <w:pPr>
        <w:pStyle w:val="Heading1"/>
        <w:keepNext w:val="0"/>
        <w:keepLines w:val="0"/>
        <w:spacing w:before="480" w:lineRule="auto"/>
        <w:rPr>
          <w:b w:val="1"/>
          <w:bCs w:val="1"/>
          <w:sz w:val="46"/>
          <w:szCs w:val="46"/>
        </w:rPr>
      </w:pPr>
      <w:bookmarkStart w:colFirst="0" w:colLast="0" w:name="_6set8k2okze9" w:id="148"/>
      <w:bookmarkEnd w:id="148"/>
      <w:r w:rsidDel="00000000" w:rsidR="00000000" w:rsidRPr="00000000">
        <w:rPr>
          <w:b w:val="1"/>
          <w:bCs w:val="1"/>
          <w:sz w:val="46"/>
          <w:szCs w:val="46"/>
          <w:rtl w:val="0"/>
        </w:rPr>
        <w:t xml:space="preserve">6. UX Design Shift</w:t>
      </w:r>
    </w:p>
    <w:p w:rsidR="00000000" w:rsidDel="00000000" w:rsidP="00000000" w:rsidRDefault="00000000" w:rsidRPr="00000000" w14:paraId="00000896">
      <w:pPr>
        <w:spacing w:after="280" w:before="280" w:lineRule="auto"/>
        <w:rPr/>
      </w:pPr>
      <w:r w:rsidDel="00000000" w:rsidR="00000000" w:rsidRPr="00000000">
        <w:rPr>
          <w:rtl w:val="0"/>
        </w:rPr>
        <w:t xml:space="preserve">You will need </w:t>
      </w:r>
      <w:r w:rsidDel="00000000" w:rsidR="00000000" w:rsidRPr="00000000">
        <w:rPr>
          <w:b w:val="1"/>
          <w:bCs w:val="1"/>
          <w:rtl w:val="0"/>
        </w:rPr>
        <w:t xml:space="preserve">role-based dashboards</w:t>
      </w:r>
      <w:r w:rsidDel="00000000" w:rsidR="00000000" w:rsidRPr="00000000">
        <w:rPr>
          <w:rtl w:val="0"/>
        </w:rPr>
        <w:t xml:space="preserve">.</w:t>
      </w:r>
    </w:p>
    <w:p w:rsidR="00000000" w:rsidDel="00000000" w:rsidP="00000000" w:rsidRDefault="00000000" w:rsidRPr="00000000" w14:paraId="00000897">
      <w:pPr>
        <w:pStyle w:val="Heading3"/>
        <w:keepNext w:val="0"/>
        <w:keepLines w:val="0"/>
        <w:spacing w:before="280" w:lineRule="auto"/>
        <w:rPr>
          <w:b w:val="1"/>
          <w:bCs w:val="1"/>
          <w:color w:val="000000"/>
          <w:sz w:val="26"/>
          <w:szCs w:val="26"/>
        </w:rPr>
      </w:pPr>
      <w:bookmarkStart w:colFirst="0" w:colLast="0" w:name="_kyvehilw1nb9" w:id="149"/>
      <w:bookmarkEnd w:id="149"/>
      <w:r w:rsidDel="00000000" w:rsidR="00000000" w:rsidRPr="00000000">
        <w:rPr>
          <w:b w:val="1"/>
          <w:bCs w:val="1"/>
          <w:color w:val="000000"/>
          <w:sz w:val="26"/>
          <w:szCs w:val="26"/>
          <w:rtl w:val="0"/>
        </w:rPr>
        <w:t xml:space="preserve">Executive Assistant UI</w:t>
      </w:r>
    </w:p>
    <w:p w:rsidR="00000000" w:rsidDel="00000000" w:rsidP="00000000" w:rsidRDefault="00000000" w:rsidRPr="00000000" w14:paraId="00000898">
      <w:pPr>
        <w:spacing w:after="280" w:before="280" w:lineRule="auto"/>
        <w:rPr/>
      </w:pPr>
      <w:r w:rsidDel="00000000" w:rsidR="00000000" w:rsidRPr="00000000">
        <w:rPr>
          <w:rtl w:val="0"/>
        </w:rPr>
        <w:t xml:space="preserve">Clean, priority-focused.</w:t>
      </w:r>
    </w:p>
    <w:p w:rsidR="00000000" w:rsidDel="00000000" w:rsidP="00000000" w:rsidRDefault="00000000" w:rsidRPr="00000000" w14:paraId="00000899">
      <w:pPr>
        <w:rPr/>
      </w:pPr>
      <w:r w:rsidDel="00000000" w:rsidR="00000000" w:rsidRPr="00000000">
        <w:rPr>
          <w:rtl w:val="0"/>
        </w:rPr>
        <w:t xml:space="preserve">Today's priorities</w:t>
      </w:r>
    </w:p>
    <w:p w:rsidR="00000000" w:rsidDel="00000000" w:rsidP="00000000" w:rsidRDefault="00000000" w:rsidRPr="00000000" w14:paraId="0000089A">
      <w:pPr>
        <w:rPr/>
      </w:pPr>
      <w:r w:rsidDel="00000000" w:rsidR="00000000" w:rsidRPr="00000000">
        <w:rPr>
          <w:rtl w:val="0"/>
        </w:rPr>
        <w:t xml:space="preserve">Meetings</w:t>
      </w:r>
    </w:p>
    <w:p w:rsidR="00000000" w:rsidDel="00000000" w:rsidP="00000000" w:rsidRDefault="00000000" w:rsidRPr="00000000" w14:paraId="0000089B">
      <w:pPr>
        <w:rPr/>
      </w:pPr>
      <w:r w:rsidDel="00000000" w:rsidR="00000000" w:rsidRPr="00000000">
        <w:rPr>
          <w:rtl w:val="0"/>
        </w:rPr>
        <w:t xml:space="preserve">Executive decisions</w:t>
      </w:r>
    </w:p>
    <w:p w:rsidR="00000000" w:rsidDel="00000000" w:rsidP="00000000" w:rsidRDefault="00000000" w:rsidRPr="00000000" w14:paraId="0000089C">
      <w:pPr>
        <w:rPr/>
      </w:pPr>
      <w:r w:rsidDel="00000000" w:rsidR="00000000" w:rsidRPr="00000000">
        <w:rPr>
          <w:rtl w:val="0"/>
        </w:rPr>
        <w:t xml:space="preserve">Follow-ups</w:t>
      </w:r>
    </w:p>
    <w:p w:rsidR="00000000" w:rsidDel="00000000" w:rsidP="00000000" w:rsidRDefault="00000000" w:rsidRPr="00000000" w14:paraId="0000089D">
      <w:pPr>
        <w:pStyle w:val="Heading3"/>
        <w:keepNext w:val="0"/>
        <w:keepLines w:val="0"/>
        <w:spacing w:before="280" w:lineRule="auto"/>
        <w:rPr>
          <w:b w:val="1"/>
          <w:bCs w:val="1"/>
          <w:color w:val="000000"/>
          <w:sz w:val="26"/>
          <w:szCs w:val="26"/>
        </w:rPr>
      </w:pPr>
      <w:bookmarkStart w:colFirst="0" w:colLast="0" w:name="_fbku28pgxpvk" w:id="150"/>
      <w:bookmarkEnd w:id="150"/>
      <w:r w:rsidDel="00000000" w:rsidR="00000000" w:rsidRPr="00000000">
        <w:rPr>
          <w:b w:val="1"/>
          <w:bCs w:val="1"/>
          <w:color w:val="000000"/>
          <w:sz w:val="26"/>
          <w:szCs w:val="26"/>
          <w:rtl w:val="0"/>
        </w:rPr>
        <w:t xml:space="preserve">Office Manager UI</w:t>
      </w:r>
    </w:p>
    <w:p w:rsidR="00000000" w:rsidDel="00000000" w:rsidP="00000000" w:rsidRDefault="00000000" w:rsidRPr="00000000" w14:paraId="0000089E">
      <w:pPr>
        <w:spacing w:after="280" w:before="280" w:lineRule="auto"/>
        <w:rPr/>
      </w:pPr>
      <w:r w:rsidDel="00000000" w:rsidR="00000000" w:rsidRPr="00000000">
        <w:rPr>
          <w:rtl w:val="0"/>
        </w:rPr>
        <w:t xml:space="preserve">Operational overview.</w:t>
      </w:r>
    </w:p>
    <w:p w:rsidR="00000000" w:rsidDel="00000000" w:rsidP="00000000" w:rsidRDefault="00000000" w:rsidRPr="00000000" w14:paraId="0000089F">
      <w:pPr>
        <w:rPr/>
      </w:pPr>
      <w:r w:rsidDel="00000000" w:rsidR="00000000" w:rsidRPr="00000000">
        <w:rPr>
          <w:rtl w:val="0"/>
        </w:rPr>
        <w:t xml:space="preserve">Office health</w:t>
      </w:r>
    </w:p>
    <w:p w:rsidR="00000000" w:rsidDel="00000000" w:rsidP="00000000" w:rsidRDefault="00000000" w:rsidRPr="00000000" w14:paraId="000008A0">
      <w:pPr>
        <w:rPr/>
      </w:pPr>
      <w:r w:rsidDel="00000000" w:rsidR="00000000" w:rsidRPr="00000000">
        <w:rPr>
          <w:rtl w:val="0"/>
        </w:rPr>
        <w:t xml:space="preserve">Tasks</w:t>
      </w:r>
    </w:p>
    <w:p w:rsidR="00000000" w:rsidDel="00000000" w:rsidP="00000000" w:rsidRDefault="00000000" w:rsidRPr="00000000" w14:paraId="000008A1">
      <w:pPr>
        <w:rPr/>
      </w:pPr>
      <w:r w:rsidDel="00000000" w:rsidR="00000000" w:rsidRPr="00000000">
        <w:rPr>
          <w:rtl w:val="0"/>
        </w:rPr>
        <w:t xml:space="preserve">Vendors</w:t>
      </w:r>
    </w:p>
    <w:p w:rsidR="00000000" w:rsidDel="00000000" w:rsidP="00000000" w:rsidRDefault="00000000" w:rsidRPr="00000000" w14:paraId="000008A2">
      <w:pPr>
        <w:rPr/>
      </w:pPr>
      <w:r w:rsidDel="00000000" w:rsidR="00000000" w:rsidRPr="00000000">
        <w:rPr>
          <w:rtl w:val="0"/>
        </w:rPr>
        <w:t xml:space="preserve">Issues</w:t>
      </w:r>
    </w:p>
    <w:p w:rsidR="00000000" w:rsidDel="00000000" w:rsidP="00000000" w:rsidRDefault="00000000" w:rsidRPr="00000000" w14:paraId="000008A3">
      <w:pPr>
        <w:rPr/>
      </w:pPr>
      <w:r w:rsidDel="00000000" w:rsidR="00000000" w:rsidRPr="00000000">
        <w:rPr>
          <w:rtl w:val="0"/>
        </w:rPr>
        <w:t xml:space="preserve">Budget</w:t>
      </w:r>
    </w:p>
    <w:p w:rsidR="00000000" w:rsidDel="00000000" w:rsidP="00000000" w:rsidRDefault="00000000" w:rsidRPr="00000000" w14:paraId="000008A4">
      <w:pPr>
        <w:pStyle w:val="Heading3"/>
        <w:keepNext w:val="0"/>
        <w:keepLines w:val="0"/>
        <w:spacing w:before="280" w:lineRule="auto"/>
        <w:rPr>
          <w:b w:val="1"/>
          <w:bCs w:val="1"/>
          <w:color w:val="000000"/>
          <w:sz w:val="26"/>
          <w:szCs w:val="26"/>
        </w:rPr>
      </w:pPr>
      <w:bookmarkStart w:colFirst="0" w:colLast="0" w:name="_u5ok3i5sgadm" w:id="151"/>
      <w:bookmarkEnd w:id="151"/>
      <w:r w:rsidDel="00000000" w:rsidR="00000000" w:rsidRPr="00000000">
        <w:rPr>
          <w:b w:val="1"/>
          <w:bCs w:val="1"/>
          <w:color w:val="000000"/>
          <w:sz w:val="26"/>
          <w:szCs w:val="26"/>
          <w:rtl w:val="0"/>
        </w:rPr>
        <w:t xml:space="preserve">Creative UI</w:t>
      </w:r>
    </w:p>
    <w:p w:rsidR="00000000" w:rsidDel="00000000" w:rsidP="00000000" w:rsidRDefault="00000000" w:rsidRPr="00000000" w14:paraId="000008A5">
      <w:pPr>
        <w:spacing w:after="280" w:before="280" w:lineRule="auto"/>
        <w:rPr/>
      </w:pPr>
      <w:r w:rsidDel="00000000" w:rsidR="00000000" w:rsidRPr="00000000">
        <w:rPr>
          <w:rtl w:val="0"/>
        </w:rPr>
        <w:t xml:space="preserve">Visual and flexible.</w:t>
      </w:r>
    </w:p>
    <w:p w:rsidR="00000000" w:rsidDel="00000000" w:rsidP="00000000" w:rsidRDefault="00000000" w:rsidRPr="00000000" w14:paraId="000008A6">
      <w:pPr>
        <w:rPr/>
      </w:pPr>
      <w:r w:rsidDel="00000000" w:rsidR="00000000" w:rsidRPr="00000000">
        <w:rPr>
          <w:rtl w:val="0"/>
        </w:rPr>
        <w:t xml:space="preserve">Projects</w:t>
      </w:r>
    </w:p>
    <w:p w:rsidR="00000000" w:rsidDel="00000000" w:rsidP="00000000" w:rsidRDefault="00000000" w:rsidRPr="00000000" w14:paraId="000008A7">
      <w:pPr>
        <w:rPr/>
      </w:pPr>
      <w:r w:rsidDel="00000000" w:rsidR="00000000" w:rsidRPr="00000000">
        <w:rPr>
          <w:rtl w:val="0"/>
        </w:rPr>
        <w:t xml:space="preserve">Ideas</w:t>
      </w:r>
    </w:p>
    <w:p w:rsidR="00000000" w:rsidDel="00000000" w:rsidP="00000000" w:rsidRDefault="00000000" w:rsidRPr="00000000" w14:paraId="000008A8">
      <w:pPr>
        <w:rPr/>
      </w:pPr>
      <w:r w:rsidDel="00000000" w:rsidR="00000000" w:rsidRPr="00000000">
        <w:rPr>
          <w:rtl w:val="0"/>
        </w:rPr>
        <w:t xml:space="preserve">Campaigns</w:t>
      </w:r>
    </w:p>
    <w:p w:rsidR="00000000" w:rsidDel="00000000" w:rsidP="00000000" w:rsidRDefault="00000000" w:rsidRPr="00000000" w14:paraId="000008A9">
      <w:pPr>
        <w:rPr/>
      </w:pPr>
      <w:r w:rsidDel="00000000" w:rsidR="00000000" w:rsidRPr="00000000">
        <w:rPr>
          <w:rtl w:val="0"/>
        </w:rPr>
        <w:t xml:space="preserve">Deadlines</w:t>
      </w:r>
    </w:p>
    <w:p w:rsidR="00000000" w:rsidDel="00000000" w:rsidP="00000000" w:rsidRDefault="00000000" w:rsidRPr="00000000" w14:paraId="000008A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AB">
      <w:pPr>
        <w:pStyle w:val="Heading1"/>
        <w:keepNext w:val="0"/>
        <w:keepLines w:val="0"/>
        <w:spacing w:before="480" w:lineRule="auto"/>
        <w:rPr>
          <w:b w:val="1"/>
          <w:bCs w:val="1"/>
          <w:sz w:val="46"/>
          <w:szCs w:val="46"/>
        </w:rPr>
      </w:pPr>
      <w:bookmarkStart w:colFirst="0" w:colLast="0" w:name="_ercu9ysl5ygs" w:id="152"/>
      <w:bookmarkEnd w:id="152"/>
      <w:r w:rsidDel="00000000" w:rsidR="00000000" w:rsidRPr="00000000">
        <w:rPr>
          <w:b w:val="1"/>
          <w:bCs w:val="1"/>
          <w:sz w:val="46"/>
          <w:szCs w:val="46"/>
          <w:rtl w:val="0"/>
        </w:rPr>
        <w:t xml:space="preserve">7. Pricing Expansion</w:t>
      </w:r>
    </w:p>
    <w:p w:rsidR="00000000" w:rsidDel="00000000" w:rsidP="00000000" w:rsidRDefault="00000000" w:rsidRPr="00000000" w14:paraId="000008AC">
      <w:pPr>
        <w:spacing w:after="280" w:before="280" w:lineRule="auto"/>
        <w:rPr/>
      </w:pPr>
      <w:r w:rsidDel="00000000" w:rsidR="00000000" w:rsidRPr="00000000">
        <w:rPr>
          <w:rtl w:val="0"/>
        </w:rPr>
        <w:t xml:space="preserve">New SaaS tiers:</w:t>
      </w:r>
    </w:p>
    <w:p w:rsidR="00000000" w:rsidDel="00000000" w:rsidP="00000000" w:rsidRDefault="00000000" w:rsidRPr="00000000" w14:paraId="000008AD">
      <w:pPr>
        <w:rPr/>
      </w:pPr>
      <w:r w:rsidDel="00000000" w:rsidR="00000000" w:rsidRPr="00000000">
        <w:rPr>
          <w:rFonts w:ascii="Arial Unicode MS" w:cs="Arial Unicode MS" w:eastAsia="Arial Unicode MS" w:hAnsi="Arial Unicode MS"/>
          <w:rtl w:val="0"/>
        </w:rPr>
        <w:t xml:space="preserve">Individual Creators → $15–25/month</w:t>
      </w:r>
    </w:p>
    <w:p w:rsidR="00000000" w:rsidDel="00000000" w:rsidP="00000000" w:rsidRDefault="00000000" w:rsidRPr="00000000" w14:paraId="000008AE">
      <w:pPr>
        <w:rPr/>
      </w:pPr>
      <w:r w:rsidDel="00000000" w:rsidR="00000000" w:rsidRPr="00000000">
        <w:rPr>
          <w:rFonts w:ascii="Arial Unicode MS" w:cs="Arial Unicode MS" w:eastAsia="Arial Unicode MS" w:hAnsi="Arial Unicode MS"/>
          <w:rtl w:val="0"/>
        </w:rPr>
        <w:t xml:space="preserve">Executive Assistants → $30–50/month</w:t>
      </w:r>
    </w:p>
    <w:p w:rsidR="00000000" w:rsidDel="00000000" w:rsidP="00000000" w:rsidRDefault="00000000" w:rsidRPr="00000000" w14:paraId="000008AF">
      <w:pPr>
        <w:rPr/>
      </w:pPr>
      <w:r w:rsidDel="00000000" w:rsidR="00000000" w:rsidRPr="00000000">
        <w:rPr>
          <w:rFonts w:ascii="Arial Unicode MS" w:cs="Arial Unicode MS" w:eastAsia="Arial Unicode MS" w:hAnsi="Arial Unicode MS"/>
          <w:rtl w:val="0"/>
        </w:rPr>
        <w:t xml:space="preserve">Office Managers → $40–70/month</w:t>
      </w:r>
    </w:p>
    <w:p w:rsidR="00000000" w:rsidDel="00000000" w:rsidP="00000000" w:rsidRDefault="00000000" w:rsidRPr="00000000" w14:paraId="000008B0">
      <w:pPr>
        <w:rPr/>
      </w:pPr>
      <w:r w:rsidDel="00000000" w:rsidR="00000000" w:rsidRPr="00000000">
        <w:rPr>
          <w:rFonts w:ascii="Arial Unicode MS" w:cs="Arial Unicode MS" w:eastAsia="Arial Unicode MS" w:hAnsi="Arial Unicode MS"/>
          <w:rtl w:val="0"/>
        </w:rPr>
        <w:t xml:space="preserve">Organizations → $100–300/month</w:t>
      </w:r>
    </w:p>
    <w:p w:rsidR="00000000" w:rsidDel="00000000" w:rsidP="00000000" w:rsidRDefault="00000000" w:rsidRPr="00000000" w14:paraId="000008B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2">
      <w:pPr>
        <w:pStyle w:val="Heading1"/>
        <w:keepNext w:val="0"/>
        <w:keepLines w:val="0"/>
        <w:spacing w:before="480" w:lineRule="auto"/>
        <w:rPr>
          <w:b w:val="1"/>
          <w:bCs w:val="1"/>
          <w:sz w:val="46"/>
          <w:szCs w:val="46"/>
        </w:rPr>
      </w:pPr>
      <w:bookmarkStart w:colFirst="0" w:colLast="0" w:name="_44l95tl6htas" w:id="153"/>
      <w:bookmarkEnd w:id="153"/>
      <w:r w:rsidDel="00000000" w:rsidR="00000000" w:rsidRPr="00000000">
        <w:rPr>
          <w:b w:val="1"/>
          <w:bCs w:val="1"/>
          <w:sz w:val="46"/>
          <w:szCs w:val="46"/>
          <w:rtl w:val="0"/>
        </w:rPr>
        <w:t xml:space="preserve">8. Long-Term Vision (Very Powerful)</w:t>
      </w:r>
    </w:p>
    <w:p w:rsidR="00000000" w:rsidDel="00000000" w:rsidP="00000000" w:rsidRDefault="00000000" w:rsidRPr="00000000" w14:paraId="000008B3">
      <w:pPr>
        <w:spacing w:after="280" w:before="280" w:lineRule="auto"/>
        <w:rPr/>
      </w:pPr>
      <w:r w:rsidDel="00000000" w:rsidR="00000000" w:rsidRPr="00000000">
        <w:rPr>
          <w:rtl w:val="0"/>
        </w:rPr>
        <w:t xml:space="preserve">Your app becomes:</w:t>
      </w:r>
    </w:p>
    <w:p w:rsidR="00000000" w:rsidDel="00000000" w:rsidP="00000000" w:rsidRDefault="00000000" w:rsidRPr="00000000" w14:paraId="000008B4">
      <w:pPr>
        <w:spacing w:after="280" w:before="280" w:lineRule="auto"/>
        <w:rPr>
          <w:b w:val="1"/>
          <w:bCs w:val="1"/>
        </w:rPr>
      </w:pPr>
      <w:r w:rsidDel="00000000" w:rsidR="00000000" w:rsidRPr="00000000">
        <w:rPr>
          <w:b w:val="1"/>
          <w:bCs w:val="1"/>
          <w:rtl w:val="0"/>
        </w:rPr>
        <w:t xml:space="preserve">The Operating System for Running Work</w:t>
      </w:r>
    </w:p>
    <w:p w:rsidR="00000000" w:rsidDel="00000000" w:rsidP="00000000" w:rsidRDefault="00000000" w:rsidRPr="00000000" w14:paraId="000008B5">
      <w:pPr>
        <w:spacing w:after="280" w:before="280" w:lineRule="auto"/>
        <w:rPr/>
      </w:pPr>
      <w:r w:rsidDel="00000000" w:rsidR="00000000" w:rsidRPr="00000000">
        <w:rPr>
          <w:rtl w:val="0"/>
        </w:rPr>
        <w:t xml:space="preserve">Used by:</w:t>
      </w:r>
    </w:p>
    <w:p w:rsidR="00000000" w:rsidDel="00000000" w:rsidP="00000000" w:rsidRDefault="00000000" w:rsidRPr="00000000" w14:paraId="000008B6">
      <w:pPr>
        <w:numPr>
          <w:ilvl w:val="0"/>
          <w:numId w:val="25"/>
        </w:numPr>
        <w:spacing w:after="0" w:afterAutospacing="0" w:before="280" w:lineRule="auto"/>
        <w:ind w:left="720" w:hanging="360"/>
      </w:pPr>
      <w:r w:rsidDel="00000000" w:rsidR="00000000" w:rsidRPr="00000000">
        <w:rPr>
          <w:rtl w:val="0"/>
        </w:rPr>
        <w:t xml:space="preserve">founders</w:t>
      </w:r>
    </w:p>
    <w:p w:rsidR="00000000" w:rsidDel="00000000" w:rsidP="00000000" w:rsidRDefault="00000000" w:rsidRPr="00000000" w14:paraId="000008B7">
      <w:pPr>
        <w:numPr>
          <w:ilvl w:val="0"/>
          <w:numId w:val="25"/>
        </w:numPr>
        <w:spacing w:after="0" w:afterAutospacing="0" w:before="0" w:beforeAutospacing="0" w:lineRule="auto"/>
        <w:ind w:left="720" w:hanging="360"/>
      </w:pPr>
      <w:r w:rsidDel="00000000" w:rsidR="00000000" w:rsidRPr="00000000">
        <w:rPr>
          <w:rtl w:val="0"/>
        </w:rPr>
        <w:t xml:space="preserve">executives</w:t>
      </w:r>
    </w:p>
    <w:p w:rsidR="00000000" w:rsidDel="00000000" w:rsidP="00000000" w:rsidRDefault="00000000" w:rsidRPr="00000000" w14:paraId="000008B8">
      <w:pPr>
        <w:numPr>
          <w:ilvl w:val="0"/>
          <w:numId w:val="25"/>
        </w:numPr>
        <w:spacing w:after="0" w:afterAutospacing="0" w:before="0" w:beforeAutospacing="0" w:lineRule="auto"/>
        <w:ind w:left="720" w:hanging="360"/>
      </w:pPr>
      <w:r w:rsidDel="00000000" w:rsidR="00000000" w:rsidRPr="00000000">
        <w:rPr>
          <w:rtl w:val="0"/>
        </w:rPr>
        <w:t xml:space="preserve">assistants</w:t>
      </w:r>
    </w:p>
    <w:p w:rsidR="00000000" w:rsidDel="00000000" w:rsidP="00000000" w:rsidRDefault="00000000" w:rsidRPr="00000000" w14:paraId="000008B9">
      <w:pPr>
        <w:numPr>
          <w:ilvl w:val="0"/>
          <w:numId w:val="25"/>
        </w:numPr>
        <w:spacing w:after="0" w:afterAutospacing="0" w:before="0" w:beforeAutospacing="0" w:lineRule="auto"/>
        <w:ind w:left="720" w:hanging="360"/>
      </w:pPr>
      <w:r w:rsidDel="00000000" w:rsidR="00000000" w:rsidRPr="00000000">
        <w:rPr>
          <w:rtl w:val="0"/>
        </w:rPr>
        <w:t xml:space="preserve">managers</w:t>
      </w:r>
    </w:p>
    <w:p w:rsidR="00000000" w:rsidDel="00000000" w:rsidP="00000000" w:rsidRDefault="00000000" w:rsidRPr="00000000" w14:paraId="000008BA">
      <w:pPr>
        <w:numPr>
          <w:ilvl w:val="0"/>
          <w:numId w:val="25"/>
        </w:numPr>
        <w:spacing w:after="280" w:before="0" w:beforeAutospacing="0" w:lineRule="auto"/>
        <w:ind w:left="720" w:hanging="360"/>
      </w:pPr>
      <w:r w:rsidDel="00000000" w:rsidR="00000000" w:rsidRPr="00000000">
        <w:rPr>
          <w:rtl w:val="0"/>
        </w:rPr>
        <w:t xml:space="preserve">creatives</w:t>
      </w:r>
    </w:p>
    <w:p w:rsidR="00000000" w:rsidDel="00000000" w:rsidP="00000000" w:rsidRDefault="00000000" w:rsidRPr="00000000" w14:paraId="000008BB">
      <w:pPr>
        <w:spacing w:after="280" w:before="280" w:lineRule="auto"/>
        <w:rPr/>
      </w:pPr>
      <w:r w:rsidDel="00000000" w:rsidR="00000000" w:rsidRPr="00000000">
        <w:rPr>
          <w:rtl w:val="0"/>
        </w:rPr>
        <w:t xml:space="preserve">Few tools do this.</w:t>
      </w:r>
    </w:p>
    <w:p w:rsidR="00000000" w:rsidDel="00000000" w:rsidP="00000000" w:rsidRDefault="00000000" w:rsidRPr="00000000" w14:paraId="000008BC">
      <w:pPr>
        <w:spacing w:after="280" w:before="280" w:lineRule="auto"/>
        <w:rPr/>
      </w:pPr>
      <w:r w:rsidDel="00000000" w:rsidR="00000000" w:rsidRPr="00000000">
        <w:rPr>
          <w:rtl w:val="0"/>
        </w:rPr>
        <w:t xml:space="preserve">Closest comparisons:</w:t>
      </w:r>
    </w:p>
    <w:p w:rsidR="00000000" w:rsidDel="00000000" w:rsidP="00000000" w:rsidRDefault="00000000" w:rsidRPr="00000000" w14:paraId="000008BD">
      <w:pPr>
        <w:numPr>
          <w:ilvl w:val="0"/>
          <w:numId w:val="111"/>
        </w:numPr>
        <w:spacing w:after="0" w:afterAutospacing="0" w:before="280" w:lineRule="auto"/>
        <w:ind w:left="720" w:hanging="360"/>
      </w:pPr>
      <w:r w:rsidDel="00000000" w:rsidR="00000000" w:rsidRPr="00000000">
        <w:rPr>
          <w:rtl w:val="0"/>
        </w:rPr>
        <w:t xml:space="preserve">Notion</w:t>
      </w:r>
    </w:p>
    <w:p w:rsidR="00000000" w:rsidDel="00000000" w:rsidP="00000000" w:rsidRDefault="00000000" w:rsidRPr="00000000" w14:paraId="000008BE">
      <w:pPr>
        <w:numPr>
          <w:ilvl w:val="0"/>
          <w:numId w:val="111"/>
        </w:numPr>
        <w:spacing w:after="0" w:afterAutospacing="0" w:before="0" w:beforeAutospacing="0" w:lineRule="auto"/>
        <w:ind w:left="720" w:hanging="360"/>
      </w:pPr>
      <w:r w:rsidDel="00000000" w:rsidR="00000000" w:rsidRPr="00000000">
        <w:rPr>
          <w:rtl w:val="0"/>
        </w:rPr>
        <w:t xml:space="preserve">ClickUp</w:t>
      </w:r>
    </w:p>
    <w:p w:rsidR="00000000" w:rsidDel="00000000" w:rsidP="00000000" w:rsidRDefault="00000000" w:rsidRPr="00000000" w14:paraId="000008BF">
      <w:pPr>
        <w:numPr>
          <w:ilvl w:val="0"/>
          <w:numId w:val="111"/>
        </w:numPr>
        <w:spacing w:after="280" w:before="0" w:beforeAutospacing="0" w:lineRule="auto"/>
        <w:ind w:left="720" w:hanging="360"/>
      </w:pPr>
      <w:r w:rsidDel="00000000" w:rsidR="00000000" w:rsidRPr="00000000">
        <w:rPr>
          <w:rtl w:val="0"/>
        </w:rPr>
        <w:t xml:space="preserve">Airtable</w:t>
      </w:r>
    </w:p>
    <w:p w:rsidR="00000000" w:rsidDel="00000000" w:rsidP="00000000" w:rsidRDefault="00000000" w:rsidRPr="00000000" w14:paraId="000008C0">
      <w:pPr>
        <w:spacing w:after="280" w:before="280" w:lineRule="auto"/>
        <w:rPr/>
      </w:pPr>
      <w:r w:rsidDel="00000000" w:rsidR="00000000" w:rsidRPr="00000000">
        <w:rPr>
          <w:rtl w:val="0"/>
        </w:rPr>
        <w:t xml:space="preserve">But your advantage:</w:t>
      </w:r>
    </w:p>
    <w:p w:rsidR="00000000" w:rsidDel="00000000" w:rsidP="00000000" w:rsidRDefault="00000000" w:rsidRPr="00000000" w14:paraId="000008C1">
      <w:pPr>
        <w:spacing w:after="280" w:before="280" w:lineRule="auto"/>
        <w:rPr/>
      </w:pPr>
      <w:r w:rsidDel="00000000" w:rsidR="00000000" w:rsidRPr="00000000">
        <w:rPr>
          <w:b w:val="1"/>
          <w:bCs w:val="1"/>
          <w:rtl w:val="0"/>
        </w:rPr>
        <w:t xml:space="preserve">AI-driven operational intelligence</w:t>
      </w:r>
      <w:r w:rsidDel="00000000" w:rsidR="00000000" w:rsidRPr="00000000">
        <w:rPr>
          <w:rtl w:val="0"/>
        </w:rPr>
        <w:t xml:space="preserve">.</w:t>
      </w:r>
    </w:p>
    <w:p w:rsidR="00000000" w:rsidDel="00000000" w:rsidP="00000000" w:rsidRDefault="00000000" w:rsidRPr="00000000" w14:paraId="000008C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C3">
      <w:pPr>
        <w:pStyle w:val="Heading1"/>
        <w:keepNext w:val="0"/>
        <w:keepLines w:val="0"/>
        <w:spacing w:before="480" w:lineRule="auto"/>
        <w:rPr>
          <w:b w:val="1"/>
          <w:bCs w:val="1"/>
          <w:sz w:val="46"/>
          <w:szCs w:val="46"/>
        </w:rPr>
      </w:pPr>
      <w:bookmarkStart w:colFirst="0" w:colLast="0" w:name="_9gromj5qbfk1" w:id="154"/>
      <w:bookmarkEnd w:id="154"/>
      <w:r w:rsidDel="00000000" w:rsidR="00000000" w:rsidRPr="00000000">
        <w:rPr>
          <w:b w:val="1"/>
          <w:bCs w:val="1"/>
          <w:sz w:val="46"/>
          <w:szCs w:val="46"/>
          <w:rtl w:val="0"/>
        </w:rPr>
        <w:t xml:space="preserve">9. The Most Important Feature to Add</w:t>
      </w:r>
    </w:p>
    <w:p w:rsidR="00000000" w:rsidDel="00000000" w:rsidP="00000000" w:rsidRDefault="00000000" w:rsidRPr="00000000" w14:paraId="000008C4">
      <w:pPr>
        <w:spacing w:after="280" w:before="280" w:lineRule="auto"/>
        <w:rPr/>
      </w:pPr>
      <w:r w:rsidDel="00000000" w:rsidR="00000000" w:rsidRPr="00000000">
        <w:rPr>
          <w:rtl w:val="0"/>
        </w:rPr>
        <w:t xml:space="preserve">To support all these roles:</w:t>
      </w:r>
    </w:p>
    <w:p w:rsidR="00000000" w:rsidDel="00000000" w:rsidP="00000000" w:rsidRDefault="00000000" w:rsidRPr="00000000" w14:paraId="000008C5">
      <w:pPr>
        <w:pStyle w:val="Heading3"/>
        <w:keepNext w:val="0"/>
        <w:keepLines w:val="0"/>
        <w:spacing w:before="280" w:lineRule="auto"/>
        <w:rPr>
          <w:b w:val="1"/>
          <w:bCs w:val="1"/>
          <w:color w:val="000000"/>
          <w:sz w:val="26"/>
          <w:szCs w:val="26"/>
        </w:rPr>
      </w:pPr>
      <w:bookmarkStart w:colFirst="0" w:colLast="0" w:name="_rw0orfzctwdq" w:id="155"/>
      <w:bookmarkEnd w:id="155"/>
      <w:r w:rsidDel="00000000" w:rsidR="00000000" w:rsidRPr="00000000">
        <w:rPr>
          <w:b w:val="1"/>
          <w:bCs w:val="1"/>
          <w:color w:val="000000"/>
          <w:sz w:val="26"/>
          <w:szCs w:val="26"/>
          <w:rtl w:val="0"/>
        </w:rPr>
        <w:t xml:space="preserve">AI Operational Advisor</w:t>
      </w:r>
    </w:p>
    <w:p w:rsidR="00000000" w:rsidDel="00000000" w:rsidP="00000000" w:rsidRDefault="00000000" w:rsidRPr="00000000" w14:paraId="000008C6">
      <w:pPr>
        <w:spacing w:after="280" w:before="280" w:lineRule="auto"/>
        <w:rPr/>
      </w:pPr>
      <w:r w:rsidDel="00000000" w:rsidR="00000000" w:rsidRPr="00000000">
        <w:rPr>
          <w:rtl w:val="0"/>
        </w:rPr>
        <w:t xml:space="preserve">The system analyzes:</w:t>
      </w:r>
    </w:p>
    <w:p w:rsidR="00000000" w:rsidDel="00000000" w:rsidP="00000000" w:rsidRDefault="00000000" w:rsidRPr="00000000" w14:paraId="000008C7">
      <w:pPr>
        <w:numPr>
          <w:ilvl w:val="0"/>
          <w:numId w:val="109"/>
        </w:numPr>
        <w:spacing w:after="0" w:afterAutospacing="0" w:before="280" w:lineRule="auto"/>
        <w:ind w:left="720" w:hanging="360"/>
      </w:pPr>
      <w:r w:rsidDel="00000000" w:rsidR="00000000" w:rsidRPr="00000000">
        <w:rPr>
          <w:rtl w:val="0"/>
        </w:rPr>
        <w:t xml:space="preserve">plans</w:t>
      </w:r>
    </w:p>
    <w:p w:rsidR="00000000" w:rsidDel="00000000" w:rsidP="00000000" w:rsidRDefault="00000000" w:rsidRPr="00000000" w14:paraId="000008C8">
      <w:pPr>
        <w:numPr>
          <w:ilvl w:val="0"/>
          <w:numId w:val="109"/>
        </w:numPr>
        <w:spacing w:after="0" w:afterAutospacing="0" w:before="0" w:beforeAutospacing="0" w:lineRule="auto"/>
        <w:ind w:left="720" w:hanging="360"/>
      </w:pPr>
      <w:r w:rsidDel="00000000" w:rsidR="00000000" w:rsidRPr="00000000">
        <w:rPr>
          <w:rtl w:val="0"/>
        </w:rPr>
        <w:t xml:space="preserve">projects</w:t>
      </w:r>
    </w:p>
    <w:p w:rsidR="00000000" w:rsidDel="00000000" w:rsidP="00000000" w:rsidRDefault="00000000" w:rsidRPr="00000000" w14:paraId="000008C9">
      <w:pPr>
        <w:numPr>
          <w:ilvl w:val="0"/>
          <w:numId w:val="109"/>
        </w:numPr>
        <w:spacing w:after="0" w:afterAutospacing="0" w:before="0" w:beforeAutospacing="0" w:lineRule="auto"/>
        <w:ind w:left="720" w:hanging="360"/>
      </w:pPr>
      <w:r w:rsidDel="00000000" w:rsidR="00000000" w:rsidRPr="00000000">
        <w:rPr>
          <w:rtl w:val="0"/>
        </w:rPr>
        <w:t xml:space="preserve">risks</w:t>
      </w:r>
    </w:p>
    <w:p w:rsidR="00000000" w:rsidDel="00000000" w:rsidP="00000000" w:rsidRDefault="00000000" w:rsidRPr="00000000" w14:paraId="000008CA">
      <w:pPr>
        <w:numPr>
          <w:ilvl w:val="0"/>
          <w:numId w:val="109"/>
        </w:numPr>
        <w:spacing w:after="280" w:before="0" w:beforeAutospacing="0" w:lineRule="auto"/>
        <w:ind w:left="720" w:hanging="360"/>
      </w:pPr>
      <w:r w:rsidDel="00000000" w:rsidR="00000000" w:rsidRPr="00000000">
        <w:rPr>
          <w:rtl w:val="0"/>
        </w:rPr>
        <w:t xml:space="preserve">priorities</w:t>
      </w:r>
    </w:p>
    <w:p w:rsidR="00000000" w:rsidDel="00000000" w:rsidP="00000000" w:rsidRDefault="00000000" w:rsidRPr="00000000" w14:paraId="000008CB">
      <w:pPr>
        <w:spacing w:after="280" w:before="280" w:lineRule="auto"/>
        <w:rPr/>
      </w:pPr>
      <w:r w:rsidDel="00000000" w:rsidR="00000000" w:rsidRPr="00000000">
        <w:rPr>
          <w:rtl w:val="0"/>
        </w:rPr>
        <w:t xml:space="preserve">And suggests:</w:t>
      </w:r>
    </w:p>
    <w:p w:rsidR="00000000" w:rsidDel="00000000" w:rsidP="00000000" w:rsidRDefault="00000000" w:rsidRPr="00000000" w14:paraId="000008CC">
      <w:pPr>
        <w:rPr/>
      </w:pPr>
      <w:r w:rsidDel="00000000" w:rsidR="00000000" w:rsidRPr="00000000">
        <w:rPr>
          <w:rtl w:val="0"/>
        </w:rPr>
        <w:t xml:space="preserve">• next actions</w:t>
      </w:r>
    </w:p>
    <w:p w:rsidR="00000000" w:rsidDel="00000000" w:rsidP="00000000" w:rsidRDefault="00000000" w:rsidRPr="00000000" w14:paraId="000008CD">
      <w:pPr>
        <w:rPr/>
      </w:pPr>
      <w:r w:rsidDel="00000000" w:rsidR="00000000" w:rsidRPr="00000000">
        <w:rPr>
          <w:rtl w:val="0"/>
        </w:rPr>
        <w:t xml:space="preserve">• improvements</w:t>
      </w:r>
    </w:p>
    <w:p w:rsidR="00000000" w:rsidDel="00000000" w:rsidP="00000000" w:rsidRDefault="00000000" w:rsidRPr="00000000" w14:paraId="000008CE">
      <w:pPr>
        <w:rPr/>
      </w:pPr>
      <w:r w:rsidDel="00000000" w:rsidR="00000000" w:rsidRPr="00000000">
        <w:rPr>
          <w:rtl w:val="0"/>
        </w:rPr>
        <w:t xml:space="preserve">• missing steps</w:t>
      </w:r>
    </w:p>
    <w:p w:rsidR="00000000" w:rsidDel="00000000" w:rsidP="00000000" w:rsidRDefault="00000000" w:rsidRPr="00000000" w14:paraId="000008CF">
      <w:pPr>
        <w:rPr/>
      </w:pPr>
      <w:r w:rsidDel="00000000" w:rsidR="00000000" w:rsidRPr="00000000">
        <w:rPr>
          <w:rtl w:val="0"/>
        </w:rPr>
        <w:t xml:space="preserve">• potential risks</w:t>
      </w:r>
    </w:p>
    <w:p w:rsidR="00000000" w:rsidDel="00000000" w:rsidP="00000000" w:rsidRDefault="00000000" w:rsidRPr="00000000" w14:paraId="000008D0">
      <w:pPr>
        <w:spacing w:after="280" w:before="280" w:lineRule="auto"/>
        <w:rPr>
          <w:b w:val="1"/>
          <w:bCs w:val="1"/>
        </w:rPr>
      </w:pPr>
      <w:r w:rsidDel="00000000" w:rsidR="00000000" w:rsidRPr="00000000">
        <w:rPr>
          <w:rtl w:val="0"/>
        </w:rPr>
        <w:t xml:space="preserve">This becomes the </w:t>
      </w:r>
      <w:r w:rsidDel="00000000" w:rsidR="00000000" w:rsidRPr="00000000">
        <w:rPr>
          <w:b w:val="1"/>
          <w:bCs w:val="1"/>
          <w:rtl w:val="0"/>
        </w:rPr>
        <w:t xml:space="preserve">“AI Chief of Staff.”</w:t>
      </w:r>
    </w:p>
    <w:p w:rsidR="00000000" w:rsidDel="00000000" w:rsidP="00000000" w:rsidRDefault="00000000" w:rsidRPr="00000000" w14:paraId="000008D1">
      <w:pPr>
        <w:rPr/>
      </w:pPr>
      <w:r w:rsidDel="00000000" w:rsidR="00000000" w:rsidRPr="00000000">
        <w:pict>
          <v:rect style="width:0.0pt;height:1.5pt" o:hr="t" o:hrstd="t" o:hralign="center" fillcolor="#A0A0A0" stroked="f"/>
        </w:pict>
      </w:r>
      <w:r w:rsidDel="00000000" w:rsidR="00000000" w:rsidRPr="00000000">
        <w:rPr>
          <w:rtl w:val="0"/>
        </w:rPr>
        <w:br w:type="textWrapping"/>
        <w:br w:type="textWrapping"/>
        <w:t xml:space="preserve">​​dding a feature that </w:t>
      </w:r>
      <w:r w:rsidDel="00000000" w:rsidR="00000000" w:rsidRPr="00000000">
        <w:rPr>
          <w:b w:val="1"/>
          <w:bCs w:val="1"/>
          <w:rtl w:val="0"/>
        </w:rPr>
        <w:t xml:space="preserve">reads emails and documents and feeds them into the Operational Brain</w:t>
      </w:r>
      <w:r w:rsidDel="00000000" w:rsidR="00000000" w:rsidRPr="00000000">
        <w:rPr>
          <w:rtl w:val="0"/>
        </w:rPr>
        <w:t xml:space="preserve"> is one of the </w:t>
      </w:r>
      <w:r w:rsidDel="00000000" w:rsidR="00000000" w:rsidRPr="00000000">
        <w:rPr>
          <w:b w:val="1"/>
          <w:bCs w:val="1"/>
          <w:rtl w:val="0"/>
        </w:rPr>
        <w:t xml:space="preserve">most powerful expansions you could build</w:t>
      </w:r>
      <w:r w:rsidDel="00000000" w:rsidR="00000000" w:rsidRPr="00000000">
        <w:rPr>
          <w:rtl w:val="0"/>
        </w:rPr>
        <w:t xml:space="preserve">. It essentially turns the app into an </w:t>
      </w:r>
      <w:r w:rsidDel="00000000" w:rsidR="00000000" w:rsidRPr="00000000">
        <w:rPr>
          <w:b w:val="1"/>
          <w:bCs w:val="1"/>
          <w:rtl w:val="0"/>
        </w:rPr>
        <w:t xml:space="preserve">AI Chief of Staff / Knowledge Processor</w:t>
      </w:r>
      <w:r w:rsidDel="00000000" w:rsidR="00000000" w:rsidRPr="00000000">
        <w:rPr>
          <w:rtl w:val="0"/>
        </w:rPr>
        <w:t xml:space="preserve">instead of just a planning tool.</w:t>
      </w:r>
    </w:p>
    <w:p w:rsidR="00000000" w:rsidDel="00000000" w:rsidP="00000000" w:rsidRDefault="00000000" w:rsidRPr="00000000" w14:paraId="000008D2">
      <w:pPr>
        <w:spacing w:after="280" w:before="280" w:lineRule="auto"/>
        <w:rPr/>
      </w:pPr>
      <w:r w:rsidDel="00000000" w:rsidR="00000000" w:rsidRPr="00000000">
        <w:rPr>
          <w:rtl w:val="0"/>
        </w:rPr>
        <w:t xml:space="preserve">This capability is what tools like Notion AI, Microsoft Copilot, and Google Gemini are trying to do — but they usually </w:t>
      </w:r>
      <w:r w:rsidDel="00000000" w:rsidR="00000000" w:rsidRPr="00000000">
        <w:rPr>
          <w:b w:val="1"/>
          <w:bCs w:val="1"/>
          <w:rtl w:val="0"/>
        </w:rPr>
        <w:t xml:space="preserve">lack a structured operational framework</w:t>
      </w:r>
      <w:r w:rsidDel="00000000" w:rsidR="00000000" w:rsidRPr="00000000">
        <w:rPr>
          <w:rtl w:val="0"/>
        </w:rPr>
        <w:t xml:space="preserve">, which is where your system would differentiate.</w:t>
      </w:r>
    </w:p>
    <w:p w:rsidR="00000000" w:rsidDel="00000000" w:rsidP="00000000" w:rsidRDefault="00000000" w:rsidRPr="00000000" w14:paraId="000008D3">
      <w:pPr>
        <w:spacing w:after="280" w:before="280" w:lineRule="auto"/>
        <w:rPr/>
      </w:pPr>
      <w:r w:rsidDel="00000000" w:rsidR="00000000" w:rsidRPr="00000000">
        <w:rPr>
          <w:rtl w:val="0"/>
        </w:rPr>
        <w:t xml:space="preserve">Below is how to design it so it fits your </w:t>
      </w:r>
      <w:r w:rsidDel="00000000" w:rsidR="00000000" w:rsidRPr="00000000">
        <w:rPr>
          <w:b w:val="1"/>
          <w:bCs w:val="1"/>
          <w:rtl w:val="0"/>
        </w:rPr>
        <w:t xml:space="preserve">Operational Brain / PMO Command Center architecture</w:t>
      </w:r>
      <w:r w:rsidDel="00000000" w:rsidR="00000000" w:rsidRPr="00000000">
        <w:rPr>
          <w:rtl w:val="0"/>
        </w:rPr>
        <w:t xml:space="preserve">.</w:t>
      </w:r>
    </w:p>
    <w:p w:rsidR="00000000" w:rsidDel="00000000" w:rsidP="00000000" w:rsidRDefault="00000000" w:rsidRPr="00000000" w14:paraId="000008D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D5">
      <w:pPr>
        <w:pStyle w:val="Heading1"/>
        <w:keepNext w:val="0"/>
        <w:keepLines w:val="0"/>
        <w:spacing w:before="480" w:lineRule="auto"/>
        <w:rPr>
          <w:b w:val="1"/>
          <w:bCs w:val="1"/>
          <w:sz w:val="46"/>
          <w:szCs w:val="46"/>
        </w:rPr>
      </w:pPr>
      <w:bookmarkStart w:colFirst="0" w:colLast="0" w:name="_59thl72z1lny" w:id="156"/>
      <w:bookmarkEnd w:id="156"/>
      <w:r w:rsidDel="00000000" w:rsidR="00000000" w:rsidRPr="00000000">
        <w:rPr>
          <w:b w:val="1"/>
          <w:bCs w:val="1"/>
          <w:sz w:val="46"/>
          <w:szCs w:val="46"/>
          <w:rtl w:val="0"/>
        </w:rPr>
        <w:t xml:space="preserve">1. Feature Concept: Operational Intelligence Ingestion</w:t>
      </w:r>
    </w:p>
    <w:p w:rsidR="00000000" w:rsidDel="00000000" w:rsidP="00000000" w:rsidRDefault="00000000" w:rsidRPr="00000000" w14:paraId="000008D6">
      <w:pPr>
        <w:pStyle w:val="Heading3"/>
        <w:keepNext w:val="0"/>
        <w:keepLines w:val="0"/>
        <w:spacing w:before="280" w:lineRule="auto"/>
        <w:rPr>
          <w:b w:val="1"/>
          <w:bCs w:val="1"/>
          <w:color w:val="000000"/>
          <w:sz w:val="26"/>
          <w:szCs w:val="26"/>
        </w:rPr>
      </w:pPr>
      <w:bookmarkStart w:colFirst="0" w:colLast="0" w:name="_6oi4eqoi4me2" w:id="157"/>
      <w:bookmarkEnd w:id="157"/>
      <w:r w:rsidDel="00000000" w:rsidR="00000000" w:rsidRPr="00000000">
        <w:rPr>
          <w:b w:val="1"/>
          <w:bCs w:val="1"/>
          <w:color w:val="000000"/>
          <w:sz w:val="26"/>
          <w:szCs w:val="26"/>
          <w:rtl w:val="0"/>
        </w:rPr>
        <w:t xml:space="preserve">Core Idea</w:t>
      </w:r>
    </w:p>
    <w:p w:rsidR="00000000" w:rsidDel="00000000" w:rsidP="00000000" w:rsidRDefault="00000000" w:rsidRPr="00000000" w14:paraId="000008D7">
      <w:pPr>
        <w:spacing w:after="280" w:before="280" w:lineRule="auto"/>
        <w:rPr/>
      </w:pPr>
      <w:r w:rsidDel="00000000" w:rsidR="00000000" w:rsidRPr="00000000">
        <w:rPr>
          <w:rtl w:val="0"/>
        </w:rPr>
        <w:t xml:space="preserve">The system automatically </w:t>
      </w:r>
      <w:r w:rsidDel="00000000" w:rsidR="00000000" w:rsidRPr="00000000">
        <w:rPr>
          <w:b w:val="1"/>
          <w:bCs w:val="1"/>
          <w:rtl w:val="0"/>
        </w:rPr>
        <w:t xml:space="preserve">reads unstructured information</w:t>
      </w:r>
      <w:r w:rsidDel="00000000" w:rsidR="00000000" w:rsidRPr="00000000">
        <w:rPr>
          <w:rtl w:val="0"/>
        </w:rPr>
        <w:t xml:space="preserve"> and converts it into </w:t>
      </w:r>
      <w:r w:rsidDel="00000000" w:rsidR="00000000" w:rsidRPr="00000000">
        <w:rPr>
          <w:b w:val="1"/>
          <w:bCs w:val="1"/>
          <w:rtl w:val="0"/>
        </w:rPr>
        <w:t xml:space="preserve">structured operational data</w:t>
      </w:r>
      <w:r w:rsidDel="00000000" w:rsidR="00000000" w:rsidRPr="00000000">
        <w:rPr>
          <w:rtl w:val="0"/>
        </w:rPr>
        <w:t xml:space="preserve">.</w:t>
      </w:r>
    </w:p>
    <w:p w:rsidR="00000000" w:rsidDel="00000000" w:rsidP="00000000" w:rsidRDefault="00000000" w:rsidRPr="00000000" w14:paraId="000008D8">
      <w:pPr>
        <w:spacing w:after="280" w:before="280" w:lineRule="auto"/>
        <w:rPr/>
      </w:pPr>
      <w:r w:rsidDel="00000000" w:rsidR="00000000" w:rsidRPr="00000000">
        <w:rPr>
          <w:rtl w:val="0"/>
        </w:rPr>
        <w:t xml:space="preserve">Sources:</w:t>
      </w:r>
    </w:p>
    <w:p w:rsidR="00000000" w:rsidDel="00000000" w:rsidP="00000000" w:rsidRDefault="00000000" w:rsidRPr="00000000" w14:paraId="000008D9">
      <w:pPr>
        <w:numPr>
          <w:ilvl w:val="0"/>
          <w:numId w:val="104"/>
        </w:numPr>
        <w:spacing w:after="0" w:afterAutospacing="0" w:before="280" w:lineRule="auto"/>
        <w:ind w:left="720" w:hanging="360"/>
      </w:pPr>
      <w:r w:rsidDel="00000000" w:rsidR="00000000" w:rsidRPr="00000000">
        <w:rPr>
          <w:rtl w:val="0"/>
        </w:rPr>
        <w:t xml:space="preserve">Email</w:t>
      </w:r>
    </w:p>
    <w:p w:rsidR="00000000" w:rsidDel="00000000" w:rsidP="00000000" w:rsidRDefault="00000000" w:rsidRPr="00000000" w14:paraId="000008DA">
      <w:pPr>
        <w:numPr>
          <w:ilvl w:val="0"/>
          <w:numId w:val="104"/>
        </w:numPr>
        <w:spacing w:after="0" w:afterAutospacing="0" w:before="0" w:beforeAutospacing="0" w:lineRule="auto"/>
        <w:ind w:left="720" w:hanging="360"/>
      </w:pPr>
      <w:r w:rsidDel="00000000" w:rsidR="00000000" w:rsidRPr="00000000">
        <w:rPr>
          <w:rtl w:val="0"/>
        </w:rPr>
        <w:t xml:space="preserve">Documents</w:t>
      </w:r>
    </w:p>
    <w:p w:rsidR="00000000" w:rsidDel="00000000" w:rsidP="00000000" w:rsidRDefault="00000000" w:rsidRPr="00000000" w14:paraId="000008DB">
      <w:pPr>
        <w:numPr>
          <w:ilvl w:val="0"/>
          <w:numId w:val="104"/>
        </w:numPr>
        <w:spacing w:after="0" w:afterAutospacing="0" w:before="0" w:beforeAutospacing="0" w:lineRule="auto"/>
        <w:ind w:left="720" w:hanging="360"/>
      </w:pPr>
      <w:r w:rsidDel="00000000" w:rsidR="00000000" w:rsidRPr="00000000">
        <w:rPr>
          <w:rtl w:val="0"/>
        </w:rPr>
        <w:t xml:space="preserve">Meeting transcripts</w:t>
      </w:r>
    </w:p>
    <w:p w:rsidR="00000000" w:rsidDel="00000000" w:rsidP="00000000" w:rsidRDefault="00000000" w:rsidRPr="00000000" w14:paraId="000008DC">
      <w:pPr>
        <w:numPr>
          <w:ilvl w:val="0"/>
          <w:numId w:val="104"/>
        </w:numPr>
        <w:spacing w:after="0" w:afterAutospacing="0" w:before="0" w:beforeAutospacing="0" w:lineRule="auto"/>
        <w:ind w:left="720" w:hanging="360"/>
      </w:pPr>
      <w:r w:rsidDel="00000000" w:rsidR="00000000" w:rsidRPr="00000000">
        <w:rPr>
          <w:rtl w:val="0"/>
        </w:rPr>
        <w:t xml:space="preserve">Slack messages</w:t>
      </w:r>
    </w:p>
    <w:p w:rsidR="00000000" w:rsidDel="00000000" w:rsidP="00000000" w:rsidRDefault="00000000" w:rsidRPr="00000000" w14:paraId="000008DD">
      <w:pPr>
        <w:numPr>
          <w:ilvl w:val="0"/>
          <w:numId w:val="104"/>
        </w:numPr>
        <w:spacing w:after="0" w:afterAutospacing="0" w:before="0" w:beforeAutospacing="0" w:lineRule="auto"/>
        <w:ind w:left="720" w:hanging="360"/>
      </w:pPr>
      <w:r w:rsidDel="00000000" w:rsidR="00000000" w:rsidRPr="00000000">
        <w:rPr>
          <w:rtl w:val="0"/>
        </w:rPr>
        <w:t xml:space="preserve">PDFs</w:t>
      </w:r>
    </w:p>
    <w:p w:rsidR="00000000" w:rsidDel="00000000" w:rsidP="00000000" w:rsidRDefault="00000000" w:rsidRPr="00000000" w14:paraId="000008DE">
      <w:pPr>
        <w:numPr>
          <w:ilvl w:val="0"/>
          <w:numId w:val="104"/>
        </w:numPr>
        <w:spacing w:after="0" w:afterAutospacing="0" w:before="0" w:beforeAutospacing="0" w:lineRule="auto"/>
        <w:ind w:left="720" w:hanging="360"/>
      </w:pPr>
      <w:r w:rsidDel="00000000" w:rsidR="00000000" w:rsidRPr="00000000">
        <w:rPr>
          <w:rtl w:val="0"/>
        </w:rPr>
        <w:t xml:space="preserve">Proposals</w:t>
      </w:r>
    </w:p>
    <w:p w:rsidR="00000000" w:rsidDel="00000000" w:rsidP="00000000" w:rsidRDefault="00000000" w:rsidRPr="00000000" w14:paraId="000008DF">
      <w:pPr>
        <w:numPr>
          <w:ilvl w:val="0"/>
          <w:numId w:val="104"/>
        </w:numPr>
        <w:spacing w:after="0" w:afterAutospacing="0" w:before="0" w:beforeAutospacing="0" w:lineRule="auto"/>
        <w:ind w:left="720" w:hanging="360"/>
      </w:pPr>
      <w:r w:rsidDel="00000000" w:rsidR="00000000" w:rsidRPr="00000000">
        <w:rPr>
          <w:rtl w:val="0"/>
        </w:rPr>
        <w:t xml:space="preserve">Strategy docs</w:t>
      </w:r>
    </w:p>
    <w:p w:rsidR="00000000" w:rsidDel="00000000" w:rsidP="00000000" w:rsidRDefault="00000000" w:rsidRPr="00000000" w14:paraId="000008E0">
      <w:pPr>
        <w:numPr>
          <w:ilvl w:val="0"/>
          <w:numId w:val="104"/>
        </w:numPr>
        <w:spacing w:after="280" w:before="0" w:beforeAutospacing="0" w:lineRule="auto"/>
        <w:ind w:left="720" w:hanging="360"/>
      </w:pPr>
      <w:r w:rsidDel="00000000" w:rsidR="00000000" w:rsidRPr="00000000">
        <w:rPr>
          <w:rtl w:val="0"/>
        </w:rPr>
        <w:t xml:space="preserve">Contracts</w:t>
      </w:r>
    </w:p>
    <w:p w:rsidR="00000000" w:rsidDel="00000000" w:rsidP="00000000" w:rsidRDefault="00000000" w:rsidRPr="00000000" w14:paraId="000008E1">
      <w:pPr>
        <w:spacing w:after="280" w:before="280" w:lineRule="auto"/>
        <w:rPr/>
      </w:pPr>
      <w:r w:rsidDel="00000000" w:rsidR="00000000" w:rsidRPr="00000000">
        <w:rPr>
          <w:rtl w:val="0"/>
        </w:rPr>
        <w:t xml:space="preserve">The AI extracts:</w:t>
      </w:r>
    </w:p>
    <w:p w:rsidR="00000000" w:rsidDel="00000000" w:rsidP="00000000" w:rsidRDefault="00000000" w:rsidRPr="00000000" w14:paraId="000008E2">
      <w:pPr>
        <w:numPr>
          <w:ilvl w:val="0"/>
          <w:numId w:val="205"/>
        </w:numPr>
        <w:spacing w:after="0" w:afterAutospacing="0" w:before="280" w:lineRule="auto"/>
        <w:ind w:left="720" w:hanging="360"/>
      </w:pPr>
      <w:r w:rsidDel="00000000" w:rsidR="00000000" w:rsidRPr="00000000">
        <w:rPr>
          <w:rtl w:val="0"/>
        </w:rPr>
        <w:t xml:space="preserve">tasks</w:t>
      </w:r>
    </w:p>
    <w:p w:rsidR="00000000" w:rsidDel="00000000" w:rsidP="00000000" w:rsidRDefault="00000000" w:rsidRPr="00000000" w14:paraId="000008E3">
      <w:pPr>
        <w:numPr>
          <w:ilvl w:val="0"/>
          <w:numId w:val="205"/>
        </w:numPr>
        <w:spacing w:after="0" w:afterAutospacing="0" w:before="0" w:beforeAutospacing="0" w:lineRule="auto"/>
        <w:ind w:left="720" w:hanging="360"/>
      </w:pPr>
      <w:r w:rsidDel="00000000" w:rsidR="00000000" w:rsidRPr="00000000">
        <w:rPr>
          <w:rtl w:val="0"/>
        </w:rPr>
        <w:t xml:space="preserve">decisions</w:t>
      </w:r>
    </w:p>
    <w:p w:rsidR="00000000" w:rsidDel="00000000" w:rsidP="00000000" w:rsidRDefault="00000000" w:rsidRPr="00000000" w14:paraId="000008E4">
      <w:pPr>
        <w:numPr>
          <w:ilvl w:val="0"/>
          <w:numId w:val="205"/>
        </w:numPr>
        <w:spacing w:after="0" w:afterAutospacing="0" w:before="0" w:beforeAutospacing="0" w:lineRule="auto"/>
        <w:ind w:left="720" w:hanging="360"/>
      </w:pPr>
      <w:r w:rsidDel="00000000" w:rsidR="00000000" w:rsidRPr="00000000">
        <w:rPr>
          <w:rtl w:val="0"/>
        </w:rPr>
        <w:t xml:space="preserve">risks</w:t>
      </w:r>
    </w:p>
    <w:p w:rsidR="00000000" w:rsidDel="00000000" w:rsidP="00000000" w:rsidRDefault="00000000" w:rsidRPr="00000000" w14:paraId="000008E5">
      <w:pPr>
        <w:numPr>
          <w:ilvl w:val="0"/>
          <w:numId w:val="205"/>
        </w:numPr>
        <w:spacing w:after="0" w:afterAutospacing="0" w:before="0" w:beforeAutospacing="0" w:lineRule="auto"/>
        <w:ind w:left="720" w:hanging="360"/>
      </w:pPr>
      <w:r w:rsidDel="00000000" w:rsidR="00000000" w:rsidRPr="00000000">
        <w:rPr>
          <w:rtl w:val="0"/>
        </w:rPr>
        <w:t xml:space="preserve">deadlines</w:t>
      </w:r>
    </w:p>
    <w:p w:rsidR="00000000" w:rsidDel="00000000" w:rsidP="00000000" w:rsidRDefault="00000000" w:rsidRPr="00000000" w14:paraId="000008E6">
      <w:pPr>
        <w:numPr>
          <w:ilvl w:val="0"/>
          <w:numId w:val="205"/>
        </w:numPr>
        <w:spacing w:after="0" w:afterAutospacing="0" w:before="0" w:beforeAutospacing="0" w:lineRule="auto"/>
        <w:ind w:left="720" w:hanging="360"/>
      </w:pPr>
      <w:r w:rsidDel="00000000" w:rsidR="00000000" w:rsidRPr="00000000">
        <w:rPr>
          <w:rtl w:val="0"/>
        </w:rPr>
        <w:t xml:space="preserve">stakeholders</w:t>
      </w:r>
    </w:p>
    <w:p w:rsidR="00000000" w:rsidDel="00000000" w:rsidP="00000000" w:rsidRDefault="00000000" w:rsidRPr="00000000" w14:paraId="000008E7">
      <w:pPr>
        <w:numPr>
          <w:ilvl w:val="0"/>
          <w:numId w:val="205"/>
        </w:numPr>
        <w:spacing w:after="280" w:before="0" w:beforeAutospacing="0" w:lineRule="auto"/>
        <w:ind w:left="720" w:hanging="360"/>
      </w:pPr>
      <w:r w:rsidDel="00000000" w:rsidR="00000000" w:rsidRPr="00000000">
        <w:rPr>
          <w:rtl w:val="0"/>
        </w:rPr>
        <w:t xml:space="preserve">projects</w:t>
      </w:r>
    </w:p>
    <w:p w:rsidR="00000000" w:rsidDel="00000000" w:rsidP="00000000" w:rsidRDefault="00000000" w:rsidRPr="00000000" w14:paraId="000008E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E9">
      <w:pPr>
        <w:pStyle w:val="Heading1"/>
        <w:keepNext w:val="0"/>
        <w:keepLines w:val="0"/>
        <w:spacing w:before="480" w:lineRule="auto"/>
        <w:rPr>
          <w:b w:val="1"/>
          <w:bCs w:val="1"/>
          <w:sz w:val="46"/>
          <w:szCs w:val="46"/>
        </w:rPr>
      </w:pPr>
      <w:bookmarkStart w:colFirst="0" w:colLast="0" w:name="_fgntdffy9ge2" w:id="158"/>
      <w:bookmarkEnd w:id="158"/>
      <w:r w:rsidDel="00000000" w:rsidR="00000000" w:rsidRPr="00000000">
        <w:rPr>
          <w:b w:val="1"/>
          <w:bCs w:val="1"/>
          <w:sz w:val="46"/>
          <w:szCs w:val="46"/>
          <w:rtl w:val="0"/>
        </w:rPr>
        <w:t xml:space="preserve">2. Email Intelligence Engine</w:t>
      </w:r>
    </w:p>
    <w:p w:rsidR="00000000" w:rsidDel="00000000" w:rsidP="00000000" w:rsidRDefault="00000000" w:rsidRPr="00000000" w14:paraId="000008EA">
      <w:pPr>
        <w:spacing w:after="280" w:before="280" w:lineRule="auto"/>
        <w:rPr/>
      </w:pPr>
      <w:r w:rsidDel="00000000" w:rsidR="00000000" w:rsidRPr="00000000">
        <w:rPr>
          <w:rtl w:val="0"/>
        </w:rPr>
        <w:t xml:space="preserve">Integrations could include:</w:t>
      </w:r>
    </w:p>
    <w:p w:rsidR="00000000" w:rsidDel="00000000" w:rsidP="00000000" w:rsidRDefault="00000000" w:rsidRPr="00000000" w14:paraId="000008EB">
      <w:pPr>
        <w:numPr>
          <w:ilvl w:val="0"/>
          <w:numId w:val="253"/>
        </w:numPr>
        <w:spacing w:after="0" w:afterAutospacing="0" w:before="280" w:lineRule="auto"/>
        <w:ind w:left="720" w:hanging="360"/>
      </w:pPr>
      <w:r w:rsidDel="00000000" w:rsidR="00000000" w:rsidRPr="00000000">
        <w:rPr>
          <w:rtl w:val="0"/>
        </w:rPr>
        <w:t xml:space="preserve">Gmail</w:t>
      </w:r>
    </w:p>
    <w:p w:rsidR="00000000" w:rsidDel="00000000" w:rsidP="00000000" w:rsidRDefault="00000000" w:rsidRPr="00000000" w14:paraId="000008EC">
      <w:pPr>
        <w:numPr>
          <w:ilvl w:val="0"/>
          <w:numId w:val="253"/>
        </w:numPr>
        <w:spacing w:after="280" w:before="0" w:beforeAutospacing="0" w:lineRule="auto"/>
        <w:ind w:left="720" w:hanging="360"/>
      </w:pPr>
      <w:r w:rsidDel="00000000" w:rsidR="00000000" w:rsidRPr="00000000">
        <w:rPr>
          <w:rtl w:val="0"/>
        </w:rPr>
        <w:t xml:space="preserve">Microsoft Outlook</w:t>
      </w:r>
    </w:p>
    <w:p w:rsidR="00000000" w:rsidDel="00000000" w:rsidP="00000000" w:rsidRDefault="00000000" w:rsidRPr="00000000" w14:paraId="000008ED">
      <w:pPr>
        <w:pStyle w:val="Heading3"/>
        <w:keepNext w:val="0"/>
        <w:keepLines w:val="0"/>
        <w:spacing w:before="280" w:lineRule="auto"/>
        <w:rPr>
          <w:b w:val="1"/>
          <w:bCs w:val="1"/>
          <w:color w:val="000000"/>
          <w:sz w:val="26"/>
          <w:szCs w:val="26"/>
        </w:rPr>
      </w:pPr>
      <w:bookmarkStart w:colFirst="0" w:colLast="0" w:name="_qhe4fapp6r2a" w:id="159"/>
      <w:bookmarkEnd w:id="159"/>
      <w:r w:rsidDel="00000000" w:rsidR="00000000" w:rsidRPr="00000000">
        <w:rPr>
          <w:b w:val="1"/>
          <w:bCs w:val="1"/>
          <w:color w:val="000000"/>
          <w:sz w:val="26"/>
          <w:szCs w:val="26"/>
          <w:rtl w:val="0"/>
        </w:rPr>
        <w:t xml:space="preserve">Example</w:t>
      </w:r>
    </w:p>
    <w:p w:rsidR="00000000" w:rsidDel="00000000" w:rsidP="00000000" w:rsidRDefault="00000000" w:rsidRPr="00000000" w14:paraId="000008EE">
      <w:pPr>
        <w:spacing w:after="280" w:before="280" w:lineRule="auto"/>
        <w:rPr/>
      </w:pPr>
      <w:r w:rsidDel="00000000" w:rsidR="00000000" w:rsidRPr="00000000">
        <w:rPr>
          <w:rtl w:val="0"/>
        </w:rPr>
        <w:t xml:space="preserve">User connects inbox.</w:t>
      </w:r>
    </w:p>
    <w:p w:rsidR="00000000" w:rsidDel="00000000" w:rsidP="00000000" w:rsidRDefault="00000000" w:rsidRPr="00000000" w14:paraId="000008EF">
      <w:pPr>
        <w:spacing w:after="280" w:before="280" w:lineRule="auto"/>
        <w:rPr/>
      </w:pPr>
      <w:r w:rsidDel="00000000" w:rsidR="00000000" w:rsidRPr="00000000">
        <w:rPr>
          <w:rtl w:val="0"/>
        </w:rPr>
        <w:t xml:space="preserve">AI scans email:</w:t>
      </w:r>
    </w:p>
    <w:p w:rsidR="00000000" w:rsidDel="00000000" w:rsidP="00000000" w:rsidRDefault="00000000" w:rsidRPr="00000000" w14:paraId="000008F0">
      <w:pPr>
        <w:rPr/>
      </w:pPr>
      <w:r w:rsidDel="00000000" w:rsidR="00000000" w:rsidRPr="00000000">
        <w:rPr>
          <w:rtl w:val="0"/>
        </w:rPr>
        <w:t xml:space="preserve">Subject: Marketing campaign launch</w:t>
      </w:r>
    </w:p>
    <w:p w:rsidR="00000000" w:rsidDel="00000000" w:rsidP="00000000" w:rsidRDefault="00000000" w:rsidRPr="00000000" w14:paraId="000008F1">
      <w:pPr>
        <w:rPr/>
      </w:pPr>
      <w:r w:rsidDel="00000000" w:rsidR="00000000" w:rsidRPr="00000000">
        <w:rPr>
          <w:rtl w:val="0"/>
        </w:rPr>
      </w:r>
    </w:p>
    <w:p w:rsidR="00000000" w:rsidDel="00000000" w:rsidP="00000000" w:rsidRDefault="00000000" w:rsidRPr="00000000" w14:paraId="000008F2">
      <w:pPr>
        <w:rPr/>
      </w:pPr>
      <w:r w:rsidDel="00000000" w:rsidR="00000000" w:rsidRPr="00000000">
        <w:rPr>
          <w:rtl w:val="0"/>
        </w:rPr>
        <w:t xml:space="preserve">Hi team,</w:t>
      </w:r>
    </w:p>
    <w:p w:rsidR="00000000" w:rsidDel="00000000" w:rsidP="00000000" w:rsidRDefault="00000000" w:rsidRPr="00000000" w14:paraId="000008F3">
      <w:pPr>
        <w:rPr/>
      </w:pPr>
      <w:r w:rsidDel="00000000" w:rsidR="00000000" w:rsidRPr="00000000">
        <w:rPr>
          <w:rtl w:val="0"/>
        </w:rPr>
        <w:t xml:space="preserve">We need the campaign ready by May 15.</w:t>
      </w:r>
    </w:p>
    <w:p w:rsidR="00000000" w:rsidDel="00000000" w:rsidP="00000000" w:rsidRDefault="00000000" w:rsidRPr="00000000" w14:paraId="000008F4">
      <w:pPr>
        <w:rPr/>
      </w:pPr>
      <w:r w:rsidDel="00000000" w:rsidR="00000000" w:rsidRPr="00000000">
        <w:rPr>
          <w:rtl w:val="0"/>
        </w:rPr>
        <w:t xml:space="preserve">Sarah will handle the design.</w:t>
      </w:r>
    </w:p>
    <w:p w:rsidR="00000000" w:rsidDel="00000000" w:rsidP="00000000" w:rsidRDefault="00000000" w:rsidRPr="00000000" w14:paraId="000008F5">
      <w:pPr>
        <w:rPr/>
      </w:pPr>
      <w:r w:rsidDel="00000000" w:rsidR="00000000" w:rsidRPr="00000000">
        <w:rPr>
          <w:rtl w:val="0"/>
        </w:rPr>
        <w:t xml:space="preserve">John will manage the ad spend.</w:t>
      </w:r>
    </w:p>
    <w:p w:rsidR="00000000" w:rsidDel="00000000" w:rsidP="00000000" w:rsidRDefault="00000000" w:rsidRPr="00000000" w14:paraId="000008F6">
      <w:pPr>
        <w:rPr/>
      </w:pPr>
      <w:r w:rsidDel="00000000" w:rsidR="00000000" w:rsidRPr="00000000">
        <w:rPr>
          <w:rtl w:val="0"/>
        </w:rPr>
      </w:r>
    </w:p>
    <w:p w:rsidR="00000000" w:rsidDel="00000000" w:rsidP="00000000" w:rsidRDefault="00000000" w:rsidRPr="00000000" w14:paraId="000008F7">
      <w:pPr>
        <w:rPr/>
      </w:pPr>
      <w:r w:rsidDel="00000000" w:rsidR="00000000" w:rsidRPr="00000000">
        <w:rPr>
          <w:rtl w:val="0"/>
        </w:rPr>
        <w:t xml:space="preserve">Budget is $40k.</w:t>
      </w:r>
    </w:p>
    <w:p w:rsidR="00000000" w:rsidDel="00000000" w:rsidP="00000000" w:rsidRDefault="00000000" w:rsidRPr="00000000" w14:paraId="000008F8">
      <w:pPr>
        <w:spacing w:after="280" w:before="280" w:lineRule="auto"/>
        <w:rPr/>
      </w:pPr>
      <w:r w:rsidDel="00000000" w:rsidR="00000000" w:rsidRPr="00000000">
        <w:rPr>
          <w:rtl w:val="0"/>
        </w:rPr>
        <w:t xml:space="preserve">The system converts it into structured data.</w:t>
      </w:r>
    </w:p>
    <w:p w:rsidR="00000000" w:rsidDel="00000000" w:rsidP="00000000" w:rsidRDefault="00000000" w:rsidRPr="00000000" w14:paraId="000008F9">
      <w:pPr>
        <w:pStyle w:val="Heading3"/>
        <w:keepNext w:val="0"/>
        <w:keepLines w:val="0"/>
        <w:spacing w:before="280" w:lineRule="auto"/>
        <w:rPr>
          <w:b w:val="1"/>
          <w:bCs w:val="1"/>
          <w:color w:val="000000"/>
          <w:sz w:val="26"/>
          <w:szCs w:val="26"/>
        </w:rPr>
      </w:pPr>
      <w:bookmarkStart w:colFirst="0" w:colLast="0" w:name="_o347j2j75c1j" w:id="160"/>
      <w:bookmarkEnd w:id="160"/>
      <w:r w:rsidDel="00000000" w:rsidR="00000000" w:rsidRPr="00000000">
        <w:rPr>
          <w:b w:val="1"/>
          <w:bCs w:val="1"/>
          <w:color w:val="000000"/>
          <w:sz w:val="26"/>
          <w:szCs w:val="26"/>
          <w:rtl w:val="0"/>
        </w:rPr>
        <w:t xml:space="preserve">Extracted Data</w:t>
      </w:r>
    </w:p>
    <w:p w:rsidR="00000000" w:rsidDel="00000000" w:rsidP="00000000" w:rsidRDefault="00000000" w:rsidRPr="00000000" w14:paraId="000008FA">
      <w:pPr>
        <w:spacing w:after="280" w:before="280" w:lineRule="auto"/>
        <w:rPr/>
      </w:pPr>
      <w:r w:rsidDel="00000000" w:rsidR="00000000" w:rsidRPr="00000000">
        <w:rPr>
          <w:b w:val="1"/>
          <w:bCs w:val="1"/>
          <w:rtl w:val="0"/>
        </w:rPr>
        <w:t xml:space="preserve">Project</w:t>
        <w:br w:type="textWrapping"/>
      </w:r>
      <w:r w:rsidDel="00000000" w:rsidR="00000000" w:rsidRPr="00000000">
        <w:rPr>
          <w:rtl w:val="0"/>
        </w:rPr>
        <w:t xml:space="preserve">Marketing Campaign Launch</w:t>
      </w:r>
    </w:p>
    <w:p w:rsidR="00000000" w:rsidDel="00000000" w:rsidP="00000000" w:rsidRDefault="00000000" w:rsidRPr="00000000" w14:paraId="000008FB">
      <w:pPr>
        <w:spacing w:after="280" w:before="280" w:lineRule="auto"/>
        <w:rPr/>
      </w:pPr>
      <w:r w:rsidDel="00000000" w:rsidR="00000000" w:rsidRPr="00000000">
        <w:rPr>
          <w:b w:val="1"/>
          <w:bCs w:val="1"/>
          <w:rtl w:val="0"/>
        </w:rPr>
        <w:t xml:space="preserve">Deadline</w:t>
        <w:br w:type="textWrapping"/>
      </w:r>
      <w:r w:rsidDel="00000000" w:rsidR="00000000" w:rsidRPr="00000000">
        <w:rPr>
          <w:rtl w:val="0"/>
        </w:rPr>
        <w:t xml:space="preserve">May 15</w:t>
      </w:r>
    </w:p>
    <w:p w:rsidR="00000000" w:rsidDel="00000000" w:rsidP="00000000" w:rsidRDefault="00000000" w:rsidRPr="00000000" w14:paraId="000008FC">
      <w:pPr>
        <w:spacing w:after="280" w:before="280" w:lineRule="auto"/>
        <w:rPr/>
      </w:pPr>
      <w:r w:rsidDel="00000000" w:rsidR="00000000" w:rsidRPr="00000000">
        <w:rPr>
          <w:b w:val="1"/>
          <w:bCs w:val="1"/>
          <w:rtl w:val="0"/>
        </w:rPr>
        <w:t xml:space="preserve">Roles</w:t>
        <w:br w:type="textWrapping"/>
      </w:r>
      <w:r w:rsidDel="00000000" w:rsidR="00000000" w:rsidRPr="00000000">
        <w:rPr>
          <w:rtl w:val="0"/>
        </w:rPr>
        <w:t xml:space="preserve">Sarah — Design</w:t>
        <w:br w:type="textWrapping"/>
        <w:t xml:space="preserve">John — Paid Ads</w:t>
      </w:r>
    </w:p>
    <w:p w:rsidR="00000000" w:rsidDel="00000000" w:rsidP="00000000" w:rsidRDefault="00000000" w:rsidRPr="00000000" w14:paraId="000008FD">
      <w:pPr>
        <w:spacing w:after="280" w:before="280" w:lineRule="auto"/>
        <w:rPr/>
      </w:pPr>
      <w:r w:rsidDel="00000000" w:rsidR="00000000" w:rsidRPr="00000000">
        <w:rPr>
          <w:b w:val="1"/>
          <w:bCs w:val="1"/>
          <w:rtl w:val="0"/>
        </w:rPr>
        <w:t xml:space="preserve">Budget</w:t>
        <w:br w:type="textWrapping"/>
      </w:r>
      <w:r w:rsidDel="00000000" w:rsidR="00000000" w:rsidRPr="00000000">
        <w:rPr>
          <w:rtl w:val="0"/>
        </w:rPr>
        <w:t xml:space="preserve">$40k</w:t>
      </w:r>
    </w:p>
    <w:p w:rsidR="00000000" w:rsidDel="00000000" w:rsidP="00000000" w:rsidRDefault="00000000" w:rsidRPr="00000000" w14:paraId="000008FE">
      <w:pPr>
        <w:spacing w:after="280" w:before="280" w:lineRule="auto"/>
        <w:rPr>
          <w:b w:val="1"/>
          <w:bCs w:val="1"/>
        </w:rPr>
      </w:pPr>
      <w:r w:rsidDel="00000000" w:rsidR="00000000" w:rsidRPr="00000000">
        <w:rPr>
          <w:b w:val="1"/>
          <w:bCs w:val="1"/>
          <w:rtl w:val="0"/>
        </w:rPr>
        <w:t xml:space="preserve">Tasks Generated</w:t>
      </w:r>
    </w:p>
    <w:p w:rsidR="00000000" w:rsidDel="00000000" w:rsidP="00000000" w:rsidRDefault="00000000" w:rsidRPr="00000000" w14:paraId="000008FF">
      <w:pPr>
        <w:numPr>
          <w:ilvl w:val="0"/>
          <w:numId w:val="183"/>
        </w:numPr>
        <w:spacing w:after="0" w:afterAutospacing="0" w:before="280" w:lineRule="auto"/>
        <w:ind w:left="720" w:hanging="360"/>
      </w:pPr>
      <w:r w:rsidDel="00000000" w:rsidR="00000000" w:rsidRPr="00000000">
        <w:rPr>
          <w:rtl w:val="0"/>
        </w:rPr>
        <w:t xml:space="preserve">create campaign assets</w:t>
      </w:r>
    </w:p>
    <w:p w:rsidR="00000000" w:rsidDel="00000000" w:rsidP="00000000" w:rsidRDefault="00000000" w:rsidRPr="00000000" w14:paraId="00000900">
      <w:pPr>
        <w:numPr>
          <w:ilvl w:val="0"/>
          <w:numId w:val="183"/>
        </w:numPr>
        <w:spacing w:after="0" w:afterAutospacing="0" w:before="0" w:beforeAutospacing="0" w:lineRule="auto"/>
        <w:ind w:left="720" w:hanging="360"/>
      </w:pPr>
      <w:r w:rsidDel="00000000" w:rsidR="00000000" w:rsidRPr="00000000">
        <w:rPr>
          <w:rtl w:val="0"/>
        </w:rPr>
        <w:t xml:space="preserve">finalize ad budget</w:t>
      </w:r>
    </w:p>
    <w:p w:rsidR="00000000" w:rsidDel="00000000" w:rsidP="00000000" w:rsidRDefault="00000000" w:rsidRPr="00000000" w14:paraId="00000901">
      <w:pPr>
        <w:numPr>
          <w:ilvl w:val="0"/>
          <w:numId w:val="183"/>
        </w:numPr>
        <w:spacing w:after="280" w:before="0" w:beforeAutospacing="0" w:lineRule="auto"/>
        <w:ind w:left="720" w:hanging="360"/>
      </w:pPr>
      <w:r w:rsidDel="00000000" w:rsidR="00000000" w:rsidRPr="00000000">
        <w:rPr>
          <w:rtl w:val="0"/>
        </w:rPr>
        <w:t xml:space="preserve">launch ads</w:t>
      </w:r>
    </w:p>
    <w:p w:rsidR="00000000" w:rsidDel="00000000" w:rsidP="00000000" w:rsidRDefault="00000000" w:rsidRPr="00000000" w14:paraId="0000090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3">
      <w:pPr>
        <w:pStyle w:val="Heading1"/>
        <w:keepNext w:val="0"/>
        <w:keepLines w:val="0"/>
        <w:spacing w:before="480" w:lineRule="auto"/>
        <w:rPr>
          <w:b w:val="1"/>
          <w:bCs w:val="1"/>
          <w:sz w:val="46"/>
          <w:szCs w:val="46"/>
        </w:rPr>
      </w:pPr>
      <w:bookmarkStart w:colFirst="0" w:colLast="0" w:name="_251v61iu9ygj" w:id="161"/>
      <w:bookmarkEnd w:id="161"/>
      <w:r w:rsidDel="00000000" w:rsidR="00000000" w:rsidRPr="00000000">
        <w:rPr>
          <w:b w:val="1"/>
          <w:bCs w:val="1"/>
          <w:sz w:val="46"/>
          <w:szCs w:val="46"/>
          <w:rtl w:val="0"/>
        </w:rPr>
        <w:t xml:space="preserve">3. Document Intelligence</w:t>
      </w:r>
    </w:p>
    <w:p w:rsidR="00000000" w:rsidDel="00000000" w:rsidP="00000000" w:rsidRDefault="00000000" w:rsidRPr="00000000" w14:paraId="00000904">
      <w:pPr>
        <w:spacing w:after="280" w:before="280" w:lineRule="auto"/>
        <w:rPr/>
      </w:pPr>
      <w:r w:rsidDel="00000000" w:rsidR="00000000" w:rsidRPr="00000000">
        <w:rPr>
          <w:rtl w:val="0"/>
        </w:rPr>
        <w:t xml:space="preserve">Users upload files such as:</w:t>
      </w:r>
    </w:p>
    <w:p w:rsidR="00000000" w:rsidDel="00000000" w:rsidP="00000000" w:rsidRDefault="00000000" w:rsidRPr="00000000" w14:paraId="00000905">
      <w:pPr>
        <w:numPr>
          <w:ilvl w:val="0"/>
          <w:numId w:val="59"/>
        </w:numPr>
        <w:spacing w:after="0" w:afterAutospacing="0" w:before="280" w:lineRule="auto"/>
        <w:ind w:left="720" w:hanging="360"/>
      </w:pPr>
      <w:r w:rsidDel="00000000" w:rsidR="00000000" w:rsidRPr="00000000">
        <w:rPr>
          <w:rtl w:val="0"/>
        </w:rPr>
        <w:t xml:space="preserve">strategy docs</w:t>
      </w:r>
    </w:p>
    <w:p w:rsidR="00000000" w:rsidDel="00000000" w:rsidP="00000000" w:rsidRDefault="00000000" w:rsidRPr="00000000" w14:paraId="00000906">
      <w:pPr>
        <w:numPr>
          <w:ilvl w:val="0"/>
          <w:numId w:val="59"/>
        </w:numPr>
        <w:spacing w:after="0" w:afterAutospacing="0" w:before="0" w:beforeAutospacing="0" w:lineRule="auto"/>
        <w:ind w:left="720" w:hanging="360"/>
      </w:pPr>
      <w:r w:rsidDel="00000000" w:rsidR="00000000" w:rsidRPr="00000000">
        <w:rPr>
          <w:rtl w:val="0"/>
        </w:rPr>
        <w:t xml:space="preserve">meeting notes</w:t>
      </w:r>
    </w:p>
    <w:p w:rsidR="00000000" w:rsidDel="00000000" w:rsidP="00000000" w:rsidRDefault="00000000" w:rsidRPr="00000000" w14:paraId="00000907">
      <w:pPr>
        <w:numPr>
          <w:ilvl w:val="0"/>
          <w:numId w:val="59"/>
        </w:numPr>
        <w:spacing w:after="0" w:afterAutospacing="0" w:before="0" w:beforeAutospacing="0" w:lineRule="auto"/>
        <w:ind w:left="720" w:hanging="360"/>
      </w:pPr>
      <w:r w:rsidDel="00000000" w:rsidR="00000000" w:rsidRPr="00000000">
        <w:rPr>
          <w:rtl w:val="0"/>
        </w:rPr>
        <w:t xml:space="preserve">proposals</w:t>
      </w:r>
    </w:p>
    <w:p w:rsidR="00000000" w:rsidDel="00000000" w:rsidP="00000000" w:rsidRDefault="00000000" w:rsidRPr="00000000" w14:paraId="00000908">
      <w:pPr>
        <w:numPr>
          <w:ilvl w:val="0"/>
          <w:numId w:val="59"/>
        </w:numPr>
        <w:spacing w:after="0" w:afterAutospacing="0" w:before="0" w:beforeAutospacing="0" w:lineRule="auto"/>
        <w:ind w:left="720" w:hanging="360"/>
      </w:pPr>
      <w:r w:rsidDel="00000000" w:rsidR="00000000" w:rsidRPr="00000000">
        <w:rPr>
          <w:rtl w:val="0"/>
        </w:rPr>
        <w:t xml:space="preserve">research papers</w:t>
      </w:r>
    </w:p>
    <w:p w:rsidR="00000000" w:rsidDel="00000000" w:rsidP="00000000" w:rsidRDefault="00000000" w:rsidRPr="00000000" w14:paraId="00000909">
      <w:pPr>
        <w:numPr>
          <w:ilvl w:val="0"/>
          <w:numId w:val="59"/>
        </w:numPr>
        <w:spacing w:after="280" w:before="0" w:beforeAutospacing="0" w:lineRule="auto"/>
        <w:ind w:left="720" w:hanging="360"/>
      </w:pPr>
      <w:r w:rsidDel="00000000" w:rsidR="00000000" w:rsidRPr="00000000">
        <w:rPr>
          <w:rtl w:val="0"/>
        </w:rPr>
        <w:t xml:space="preserve">client contracts</w:t>
      </w:r>
    </w:p>
    <w:p w:rsidR="00000000" w:rsidDel="00000000" w:rsidP="00000000" w:rsidRDefault="00000000" w:rsidRPr="00000000" w14:paraId="0000090A">
      <w:pPr>
        <w:spacing w:after="280" w:before="280" w:lineRule="auto"/>
        <w:rPr/>
      </w:pPr>
      <w:r w:rsidDel="00000000" w:rsidR="00000000" w:rsidRPr="00000000">
        <w:rPr>
          <w:rtl w:val="0"/>
        </w:rPr>
        <w:t xml:space="preserve">The AI converts them into operational knowledge.</w:t>
      </w:r>
    </w:p>
    <w:p w:rsidR="00000000" w:rsidDel="00000000" w:rsidP="00000000" w:rsidRDefault="00000000" w:rsidRPr="00000000" w14:paraId="0000090B">
      <w:pPr>
        <w:spacing w:after="280" w:before="280" w:lineRule="auto"/>
        <w:rPr/>
      </w:pPr>
      <w:r w:rsidDel="00000000" w:rsidR="00000000" w:rsidRPr="00000000">
        <w:rPr>
          <w:rtl w:val="0"/>
        </w:rPr>
        <w:t xml:space="preserve">Example input:</w:t>
      </w:r>
    </w:p>
    <w:p w:rsidR="00000000" w:rsidDel="00000000" w:rsidP="00000000" w:rsidRDefault="00000000" w:rsidRPr="00000000" w14:paraId="0000090C">
      <w:pPr>
        <w:rPr/>
      </w:pPr>
      <w:r w:rsidDel="00000000" w:rsidR="00000000" w:rsidRPr="00000000">
        <w:rPr>
          <w:rtl w:val="0"/>
        </w:rPr>
        <w:t xml:space="preserve">2026 Product Expansion Plan.pdf</w:t>
      </w:r>
    </w:p>
    <w:p w:rsidR="00000000" w:rsidDel="00000000" w:rsidP="00000000" w:rsidRDefault="00000000" w:rsidRPr="00000000" w14:paraId="0000090D">
      <w:pPr>
        <w:spacing w:after="280" w:before="280" w:lineRule="auto"/>
        <w:rPr/>
      </w:pPr>
      <w:r w:rsidDel="00000000" w:rsidR="00000000" w:rsidRPr="00000000">
        <w:rPr>
          <w:rtl w:val="0"/>
        </w:rPr>
        <w:t xml:space="preserve">Output:</w:t>
      </w:r>
    </w:p>
    <w:p w:rsidR="00000000" w:rsidDel="00000000" w:rsidP="00000000" w:rsidRDefault="00000000" w:rsidRPr="00000000" w14:paraId="0000090E">
      <w:pPr>
        <w:spacing w:after="280" w:before="280" w:lineRule="auto"/>
        <w:rPr/>
      </w:pPr>
      <w:r w:rsidDel="00000000" w:rsidR="00000000" w:rsidRPr="00000000">
        <w:rPr>
          <w:b w:val="1"/>
          <w:bCs w:val="1"/>
          <w:rtl w:val="0"/>
        </w:rPr>
        <w:t xml:space="preserve">Strategy Summary</w:t>
        <w:br w:type="textWrapping"/>
      </w:r>
      <w:r w:rsidDel="00000000" w:rsidR="00000000" w:rsidRPr="00000000">
        <w:rPr>
          <w:rtl w:val="0"/>
        </w:rPr>
        <w:t xml:space="preserve">Key objectives</w:t>
      </w:r>
    </w:p>
    <w:p w:rsidR="00000000" w:rsidDel="00000000" w:rsidP="00000000" w:rsidRDefault="00000000" w:rsidRPr="00000000" w14:paraId="0000090F">
      <w:pPr>
        <w:spacing w:after="280" w:before="280" w:lineRule="auto"/>
        <w:rPr/>
      </w:pPr>
      <w:r w:rsidDel="00000000" w:rsidR="00000000" w:rsidRPr="00000000">
        <w:rPr>
          <w:b w:val="1"/>
          <w:bCs w:val="1"/>
          <w:rtl w:val="0"/>
        </w:rPr>
        <w:t xml:space="preserve">Operational Plan</w:t>
        <w:br w:type="textWrapping"/>
      </w:r>
      <w:r w:rsidDel="00000000" w:rsidR="00000000" w:rsidRPr="00000000">
        <w:rPr>
          <w:rtl w:val="0"/>
        </w:rPr>
        <w:t xml:space="preserve">Departments involved</w:t>
      </w:r>
    </w:p>
    <w:p w:rsidR="00000000" w:rsidDel="00000000" w:rsidP="00000000" w:rsidRDefault="00000000" w:rsidRPr="00000000" w14:paraId="00000910">
      <w:pPr>
        <w:spacing w:after="280" w:before="280" w:lineRule="auto"/>
        <w:rPr/>
      </w:pPr>
      <w:r w:rsidDel="00000000" w:rsidR="00000000" w:rsidRPr="00000000">
        <w:rPr>
          <w:b w:val="1"/>
          <w:bCs w:val="1"/>
          <w:rtl w:val="0"/>
        </w:rPr>
        <w:t xml:space="preserve">Dependencies</w:t>
        <w:br w:type="textWrapping"/>
      </w:r>
      <w:r w:rsidDel="00000000" w:rsidR="00000000" w:rsidRPr="00000000">
        <w:rPr>
          <w:rtl w:val="0"/>
        </w:rPr>
        <w:t xml:space="preserve">Product + marketing + finance</w:t>
      </w:r>
    </w:p>
    <w:p w:rsidR="00000000" w:rsidDel="00000000" w:rsidP="00000000" w:rsidRDefault="00000000" w:rsidRPr="00000000" w14:paraId="00000911">
      <w:pPr>
        <w:spacing w:after="280" w:before="280" w:lineRule="auto"/>
        <w:rPr/>
      </w:pPr>
      <w:r w:rsidDel="00000000" w:rsidR="00000000" w:rsidRPr="00000000">
        <w:rPr>
          <w:b w:val="1"/>
          <w:bCs w:val="1"/>
          <w:rtl w:val="0"/>
        </w:rPr>
        <w:t xml:space="preserve">Risks</w:t>
        <w:br w:type="textWrapping"/>
      </w:r>
      <w:r w:rsidDel="00000000" w:rsidR="00000000" w:rsidRPr="00000000">
        <w:rPr>
          <w:rtl w:val="0"/>
        </w:rPr>
        <w:t xml:space="preserve">Market competition</w:t>
      </w:r>
    </w:p>
    <w:p w:rsidR="00000000" w:rsidDel="00000000" w:rsidP="00000000" w:rsidRDefault="00000000" w:rsidRPr="00000000" w14:paraId="00000912">
      <w:pPr>
        <w:spacing w:after="280" w:before="280" w:lineRule="auto"/>
        <w:rPr/>
      </w:pPr>
      <w:r w:rsidDel="00000000" w:rsidR="00000000" w:rsidRPr="00000000">
        <w:rPr>
          <w:b w:val="1"/>
          <w:bCs w:val="1"/>
          <w:rtl w:val="0"/>
        </w:rPr>
        <w:t xml:space="preserve">Action items</w:t>
        <w:br w:type="textWrapping"/>
      </w:r>
      <w:r w:rsidDel="00000000" w:rsidR="00000000" w:rsidRPr="00000000">
        <w:rPr>
          <w:rtl w:val="0"/>
        </w:rPr>
        <w:t xml:space="preserve">Task list automatically generated.</w:t>
      </w:r>
    </w:p>
    <w:p w:rsidR="00000000" w:rsidDel="00000000" w:rsidP="00000000" w:rsidRDefault="00000000" w:rsidRPr="00000000" w14:paraId="0000091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14">
      <w:pPr>
        <w:pStyle w:val="Heading1"/>
        <w:keepNext w:val="0"/>
        <w:keepLines w:val="0"/>
        <w:spacing w:before="480" w:lineRule="auto"/>
        <w:rPr>
          <w:b w:val="1"/>
          <w:bCs w:val="1"/>
          <w:sz w:val="46"/>
          <w:szCs w:val="46"/>
        </w:rPr>
      </w:pPr>
      <w:bookmarkStart w:colFirst="0" w:colLast="0" w:name="_hkxnfkowwbx1" w:id="162"/>
      <w:bookmarkEnd w:id="162"/>
      <w:r w:rsidDel="00000000" w:rsidR="00000000" w:rsidRPr="00000000">
        <w:rPr>
          <w:b w:val="1"/>
          <w:bCs w:val="1"/>
          <w:sz w:val="46"/>
          <w:szCs w:val="46"/>
          <w:rtl w:val="0"/>
        </w:rPr>
        <w:t xml:space="preserve">4. Operational Brain Knowledge Graph</w:t>
      </w:r>
    </w:p>
    <w:p w:rsidR="00000000" w:rsidDel="00000000" w:rsidP="00000000" w:rsidRDefault="00000000" w:rsidRPr="00000000" w14:paraId="00000915">
      <w:pPr>
        <w:spacing w:after="280" w:before="280" w:lineRule="auto"/>
        <w:rPr/>
      </w:pPr>
      <w:r w:rsidDel="00000000" w:rsidR="00000000" w:rsidRPr="00000000">
        <w:rPr>
          <w:rtl w:val="0"/>
        </w:rPr>
        <w:t xml:space="preserve">This is the </w:t>
      </w:r>
      <w:r w:rsidDel="00000000" w:rsidR="00000000" w:rsidRPr="00000000">
        <w:rPr>
          <w:b w:val="1"/>
          <w:bCs w:val="1"/>
          <w:rtl w:val="0"/>
        </w:rPr>
        <w:t xml:space="preserve">real long-term power</w:t>
      </w:r>
      <w:r w:rsidDel="00000000" w:rsidR="00000000" w:rsidRPr="00000000">
        <w:rPr>
          <w:rtl w:val="0"/>
        </w:rPr>
        <w:t xml:space="preserve">.</w:t>
      </w:r>
    </w:p>
    <w:p w:rsidR="00000000" w:rsidDel="00000000" w:rsidP="00000000" w:rsidRDefault="00000000" w:rsidRPr="00000000" w14:paraId="00000916">
      <w:pPr>
        <w:spacing w:after="280" w:before="280" w:lineRule="auto"/>
        <w:rPr/>
      </w:pPr>
      <w:r w:rsidDel="00000000" w:rsidR="00000000" w:rsidRPr="00000000">
        <w:rPr>
          <w:rtl w:val="0"/>
        </w:rPr>
        <w:t xml:space="preserve">Every piece of information connects to the system.</w:t>
      </w:r>
    </w:p>
    <w:p w:rsidR="00000000" w:rsidDel="00000000" w:rsidP="00000000" w:rsidRDefault="00000000" w:rsidRPr="00000000" w14:paraId="00000917">
      <w:pPr>
        <w:spacing w:after="280" w:before="280" w:lineRule="auto"/>
        <w:rPr/>
      </w:pPr>
      <w:r w:rsidDel="00000000" w:rsidR="00000000" w:rsidRPr="00000000">
        <w:rPr>
          <w:rtl w:val="0"/>
        </w:rPr>
        <w:t xml:space="preserve">Example structure:</w:t>
      </w:r>
    </w:p>
    <w:p w:rsidR="00000000" w:rsidDel="00000000" w:rsidP="00000000" w:rsidRDefault="00000000" w:rsidRPr="00000000" w14:paraId="00000918">
      <w:pPr>
        <w:rPr/>
      </w:pPr>
      <w:r w:rsidDel="00000000" w:rsidR="00000000" w:rsidRPr="00000000">
        <w:rPr>
          <w:rtl w:val="0"/>
        </w:rPr>
        <w:t xml:space="preserve">Email</w:t>
      </w:r>
    </w:p>
    <w:p w:rsidR="00000000" w:rsidDel="00000000" w:rsidP="00000000" w:rsidRDefault="00000000" w:rsidRPr="00000000" w14:paraId="00000919">
      <w:pPr>
        <w:rPr/>
      </w:pP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91A">
      <w:pPr>
        <w:rPr/>
      </w:pPr>
      <w:r w:rsidDel="00000000" w:rsidR="00000000" w:rsidRPr="00000000">
        <w:rPr>
          <w:rtl w:val="0"/>
        </w:rPr>
        <w:t xml:space="preserve">Project</w:t>
      </w:r>
    </w:p>
    <w:p w:rsidR="00000000" w:rsidDel="00000000" w:rsidP="00000000" w:rsidRDefault="00000000" w:rsidRPr="00000000" w14:paraId="0000091B">
      <w:pPr>
        <w:rPr/>
      </w:pP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91C">
      <w:pPr>
        <w:rPr/>
      </w:pPr>
      <w:r w:rsidDel="00000000" w:rsidR="00000000" w:rsidRPr="00000000">
        <w:rPr>
          <w:rtl w:val="0"/>
        </w:rPr>
        <w:t xml:space="preserve">Tasks</w:t>
      </w:r>
    </w:p>
    <w:p w:rsidR="00000000" w:rsidDel="00000000" w:rsidP="00000000" w:rsidRDefault="00000000" w:rsidRPr="00000000" w14:paraId="0000091D">
      <w:pPr>
        <w:rPr/>
      </w:pP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91E">
      <w:pPr>
        <w:rPr/>
      </w:pPr>
      <w:r w:rsidDel="00000000" w:rsidR="00000000" w:rsidRPr="00000000">
        <w:rPr>
          <w:rtl w:val="0"/>
        </w:rPr>
        <w:t xml:space="preserve">Department</w:t>
      </w:r>
    </w:p>
    <w:p w:rsidR="00000000" w:rsidDel="00000000" w:rsidP="00000000" w:rsidRDefault="00000000" w:rsidRPr="00000000" w14:paraId="0000091F">
      <w:pPr>
        <w:rPr/>
      </w:pP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920">
      <w:pPr>
        <w:rPr/>
      </w:pPr>
      <w:r w:rsidDel="00000000" w:rsidR="00000000" w:rsidRPr="00000000">
        <w:rPr>
          <w:rtl w:val="0"/>
        </w:rPr>
        <w:t xml:space="preserve">Owner</w:t>
      </w:r>
    </w:p>
    <w:p w:rsidR="00000000" w:rsidDel="00000000" w:rsidP="00000000" w:rsidRDefault="00000000" w:rsidRPr="00000000" w14:paraId="00000921">
      <w:pPr>
        <w:rPr/>
      </w:pP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922">
      <w:pPr>
        <w:rPr/>
      </w:pPr>
      <w:r w:rsidDel="00000000" w:rsidR="00000000" w:rsidRPr="00000000">
        <w:rPr>
          <w:rtl w:val="0"/>
        </w:rPr>
        <w:t xml:space="preserve">Deadline</w:t>
      </w:r>
    </w:p>
    <w:p w:rsidR="00000000" w:rsidDel="00000000" w:rsidP="00000000" w:rsidRDefault="00000000" w:rsidRPr="00000000" w14:paraId="00000923">
      <w:pPr>
        <w:rPr/>
      </w:pP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924">
      <w:pPr>
        <w:rPr/>
      </w:pPr>
      <w:r w:rsidDel="00000000" w:rsidR="00000000" w:rsidRPr="00000000">
        <w:rPr>
          <w:rtl w:val="0"/>
        </w:rPr>
        <w:t xml:space="preserve">Risk</w:t>
      </w:r>
    </w:p>
    <w:p w:rsidR="00000000" w:rsidDel="00000000" w:rsidP="00000000" w:rsidRDefault="00000000" w:rsidRPr="00000000" w14:paraId="00000925">
      <w:pPr>
        <w:spacing w:after="280" w:before="280" w:lineRule="auto"/>
        <w:rPr/>
      </w:pPr>
      <w:r w:rsidDel="00000000" w:rsidR="00000000" w:rsidRPr="00000000">
        <w:rPr>
          <w:rtl w:val="0"/>
        </w:rPr>
        <w:t xml:space="preserve">The app gradually builds a </w:t>
      </w:r>
      <w:r w:rsidDel="00000000" w:rsidR="00000000" w:rsidRPr="00000000">
        <w:rPr>
          <w:b w:val="1"/>
          <w:bCs w:val="1"/>
          <w:rtl w:val="0"/>
        </w:rPr>
        <w:t xml:space="preserve">living map of the organization</w:t>
      </w:r>
      <w:r w:rsidDel="00000000" w:rsidR="00000000" w:rsidRPr="00000000">
        <w:rPr>
          <w:rtl w:val="0"/>
        </w:rPr>
        <w:t xml:space="preserve">.</w:t>
      </w:r>
    </w:p>
    <w:p w:rsidR="00000000" w:rsidDel="00000000" w:rsidP="00000000" w:rsidRDefault="00000000" w:rsidRPr="00000000" w14:paraId="00000926">
      <w:pPr>
        <w:spacing w:after="280" w:before="280" w:lineRule="auto"/>
        <w:rPr/>
      </w:pPr>
      <w:r w:rsidDel="00000000" w:rsidR="00000000" w:rsidRPr="00000000">
        <w:rPr>
          <w:rtl w:val="0"/>
        </w:rPr>
        <w:t xml:space="preserve">This is similar to the concept behind tools like:</w:t>
      </w:r>
    </w:p>
    <w:p w:rsidR="00000000" w:rsidDel="00000000" w:rsidP="00000000" w:rsidRDefault="00000000" w:rsidRPr="00000000" w14:paraId="00000927">
      <w:pPr>
        <w:numPr>
          <w:ilvl w:val="0"/>
          <w:numId w:val="201"/>
        </w:numPr>
        <w:spacing w:after="0" w:afterAutospacing="0" w:before="280" w:lineRule="auto"/>
        <w:ind w:left="720" w:hanging="360"/>
      </w:pPr>
      <w:r w:rsidDel="00000000" w:rsidR="00000000" w:rsidRPr="00000000">
        <w:rPr>
          <w:rtl w:val="0"/>
        </w:rPr>
        <w:t xml:space="preserve">Mem.ai</w:t>
      </w:r>
    </w:p>
    <w:p w:rsidR="00000000" w:rsidDel="00000000" w:rsidP="00000000" w:rsidRDefault="00000000" w:rsidRPr="00000000" w14:paraId="00000928">
      <w:pPr>
        <w:numPr>
          <w:ilvl w:val="0"/>
          <w:numId w:val="201"/>
        </w:numPr>
        <w:spacing w:after="280" w:before="0" w:beforeAutospacing="0" w:lineRule="auto"/>
        <w:ind w:left="720" w:hanging="360"/>
      </w:pPr>
      <w:r w:rsidDel="00000000" w:rsidR="00000000" w:rsidRPr="00000000">
        <w:rPr>
          <w:rtl w:val="0"/>
        </w:rPr>
        <w:t xml:space="preserve">Obsidian</w:t>
      </w:r>
    </w:p>
    <w:p w:rsidR="00000000" w:rsidDel="00000000" w:rsidP="00000000" w:rsidRDefault="00000000" w:rsidRPr="00000000" w14:paraId="00000929">
      <w:pPr>
        <w:spacing w:after="280" w:before="280" w:lineRule="auto"/>
        <w:rPr/>
      </w:pPr>
      <w:r w:rsidDel="00000000" w:rsidR="00000000" w:rsidRPr="00000000">
        <w:rPr>
          <w:rtl w:val="0"/>
        </w:rPr>
        <w:t xml:space="preserve">But applied to </w:t>
      </w:r>
      <w:r w:rsidDel="00000000" w:rsidR="00000000" w:rsidRPr="00000000">
        <w:rPr>
          <w:b w:val="1"/>
          <w:bCs w:val="1"/>
          <w:rtl w:val="0"/>
        </w:rPr>
        <w:t xml:space="preserve">operations and strategy</w:t>
      </w:r>
      <w:r w:rsidDel="00000000" w:rsidR="00000000" w:rsidRPr="00000000">
        <w:rPr>
          <w:rtl w:val="0"/>
        </w:rPr>
        <w:t xml:space="preserve">.</w:t>
      </w:r>
    </w:p>
    <w:p w:rsidR="00000000" w:rsidDel="00000000" w:rsidP="00000000" w:rsidRDefault="00000000" w:rsidRPr="00000000" w14:paraId="0000092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B">
      <w:pPr>
        <w:pStyle w:val="Heading1"/>
        <w:keepNext w:val="0"/>
        <w:keepLines w:val="0"/>
        <w:spacing w:before="480" w:lineRule="auto"/>
        <w:rPr>
          <w:b w:val="1"/>
          <w:bCs w:val="1"/>
          <w:sz w:val="46"/>
          <w:szCs w:val="46"/>
        </w:rPr>
      </w:pPr>
      <w:bookmarkStart w:colFirst="0" w:colLast="0" w:name="_rtzhabnnpghc" w:id="163"/>
      <w:bookmarkEnd w:id="163"/>
      <w:r w:rsidDel="00000000" w:rsidR="00000000" w:rsidRPr="00000000">
        <w:rPr>
          <w:b w:val="1"/>
          <w:bCs w:val="1"/>
          <w:sz w:val="46"/>
          <w:szCs w:val="46"/>
          <w:rtl w:val="0"/>
        </w:rPr>
        <w:t xml:space="preserve">5. “Ask the Organization” Feature</w:t>
      </w:r>
    </w:p>
    <w:p w:rsidR="00000000" w:rsidDel="00000000" w:rsidP="00000000" w:rsidRDefault="00000000" w:rsidRPr="00000000" w14:paraId="0000092C">
      <w:pPr>
        <w:spacing w:after="280" w:before="280" w:lineRule="auto"/>
        <w:rPr/>
      </w:pPr>
      <w:r w:rsidDel="00000000" w:rsidR="00000000" w:rsidRPr="00000000">
        <w:rPr>
          <w:rtl w:val="0"/>
        </w:rPr>
        <w:t xml:space="preserve">Once documents and emails are ingested, users can ask questions.</w:t>
      </w:r>
    </w:p>
    <w:p w:rsidR="00000000" w:rsidDel="00000000" w:rsidP="00000000" w:rsidRDefault="00000000" w:rsidRPr="00000000" w14:paraId="0000092D">
      <w:pPr>
        <w:spacing w:after="280" w:before="280" w:lineRule="auto"/>
        <w:rPr/>
      </w:pPr>
      <w:r w:rsidDel="00000000" w:rsidR="00000000" w:rsidRPr="00000000">
        <w:rPr>
          <w:rtl w:val="0"/>
        </w:rPr>
        <w:t xml:space="preserve">Example:</w:t>
      </w:r>
    </w:p>
    <w:p w:rsidR="00000000" w:rsidDel="00000000" w:rsidP="00000000" w:rsidRDefault="00000000" w:rsidRPr="00000000" w14:paraId="0000092E">
      <w:pPr>
        <w:rPr/>
      </w:pPr>
      <w:r w:rsidDel="00000000" w:rsidR="00000000" w:rsidRPr="00000000">
        <w:rPr>
          <w:rtl w:val="0"/>
        </w:rPr>
        <w:t xml:space="preserve">What projects involve the marketing team?</w:t>
      </w:r>
    </w:p>
    <w:p w:rsidR="00000000" w:rsidDel="00000000" w:rsidP="00000000" w:rsidRDefault="00000000" w:rsidRPr="00000000" w14:paraId="0000092F">
      <w:pPr>
        <w:spacing w:after="280" w:before="280" w:lineRule="auto"/>
        <w:rPr/>
      </w:pPr>
      <w:r w:rsidDel="00000000" w:rsidR="00000000" w:rsidRPr="00000000">
        <w:rPr>
          <w:rtl w:val="0"/>
        </w:rPr>
        <w:t xml:space="preserve">or</w:t>
      </w:r>
    </w:p>
    <w:p w:rsidR="00000000" w:rsidDel="00000000" w:rsidP="00000000" w:rsidRDefault="00000000" w:rsidRPr="00000000" w14:paraId="00000930">
      <w:pPr>
        <w:rPr/>
      </w:pPr>
      <w:r w:rsidDel="00000000" w:rsidR="00000000" w:rsidRPr="00000000">
        <w:rPr>
          <w:rtl w:val="0"/>
        </w:rPr>
        <w:t xml:space="preserve">What deadlines are coming up this month?</w:t>
      </w:r>
    </w:p>
    <w:p w:rsidR="00000000" w:rsidDel="00000000" w:rsidP="00000000" w:rsidRDefault="00000000" w:rsidRPr="00000000" w14:paraId="00000931">
      <w:pPr>
        <w:spacing w:after="280" w:before="280" w:lineRule="auto"/>
        <w:rPr/>
      </w:pPr>
      <w:r w:rsidDel="00000000" w:rsidR="00000000" w:rsidRPr="00000000">
        <w:rPr>
          <w:rtl w:val="0"/>
        </w:rPr>
        <w:t xml:space="preserve">or</w:t>
      </w:r>
    </w:p>
    <w:p w:rsidR="00000000" w:rsidDel="00000000" w:rsidP="00000000" w:rsidRDefault="00000000" w:rsidRPr="00000000" w14:paraId="00000932">
      <w:pPr>
        <w:rPr/>
      </w:pPr>
      <w:r w:rsidDel="00000000" w:rsidR="00000000" w:rsidRPr="00000000">
        <w:rPr>
          <w:rtl w:val="0"/>
        </w:rPr>
        <w:t xml:space="preserve">What decisions were made in the Q2 strategy document?</w:t>
      </w:r>
    </w:p>
    <w:p w:rsidR="00000000" w:rsidDel="00000000" w:rsidP="00000000" w:rsidRDefault="00000000" w:rsidRPr="00000000" w14:paraId="0000093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34">
      <w:pPr>
        <w:pStyle w:val="Heading1"/>
        <w:keepNext w:val="0"/>
        <w:keepLines w:val="0"/>
        <w:spacing w:before="480" w:lineRule="auto"/>
        <w:rPr>
          <w:b w:val="1"/>
          <w:bCs w:val="1"/>
          <w:sz w:val="46"/>
          <w:szCs w:val="46"/>
        </w:rPr>
      </w:pPr>
      <w:bookmarkStart w:colFirst="0" w:colLast="0" w:name="_rg6yo5306plo" w:id="164"/>
      <w:bookmarkEnd w:id="164"/>
      <w:r w:rsidDel="00000000" w:rsidR="00000000" w:rsidRPr="00000000">
        <w:rPr>
          <w:b w:val="1"/>
          <w:bCs w:val="1"/>
          <w:sz w:val="46"/>
          <w:szCs w:val="46"/>
          <w:rtl w:val="0"/>
        </w:rPr>
        <w:t xml:space="preserve">6. Automatic Task Creation</w:t>
      </w:r>
    </w:p>
    <w:p w:rsidR="00000000" w:rsidDel="00000000" w:rsidP="00000000" w:rsidRDefault="00000000" w:rsidRPr="00000000" w14:paraId="00000935">
      <w:pPr>
        <w:spacing w:after="280" w:before="280" w:lineRule="auto"/>
        <w:rPr/>
      </w:pPr>
      <w:r w:rsidDel="00000000" w:rsidR="00000000" w:rsidRPr="00000000">
        <w:rPr>
          <w:rtl w:val="0"/>
        </w:rPr>
        <w:t xml:space="preserve">AI identifies </w:t>
      </w:r>
      <w:r w:rsidDel="00000000" w:rsidR="00000000" w:rsidRPr="00000000">
        <w:rPr>
          <w:b w:val="1"/>
          <w:bCs w:val="1"/>
          <w:rtl w:val="0"/>
        </w:rPr>
        <w:t xml:space="preserve">implicit tasks</w:t>
      </w:r>
      <w:r w:rsidDel="00000000" w:rsidR="00000000" w:rsidRPr="00000000">
        <w:rPr>
          <w:rtl w:val="0"/>
        </w:rPr>
        <w:t xml:space="preserve">.</w:t>
      </w:r>
    </w:p>
    <w:p w:rsidR="00000000" w:rsidDel="00000000" w:rsidP="00000000" w:rsidRDefault="00000000" w:rsidRPr="00000000" w14:paraId="00000936">
      <w:pPr>
        <w:spacing w:after="280" w:before="280" w:lineRule="auto"/>
        <w:rPr/>
      </w:pPr>
      <w:r w:rsidDel="00000000" w:rsidR="00000000" w:rsidRPr="00000000">
        <w:rPr>
          <w:rtl w:val="0"/>
        </w:rPr>
        <w:t xml:space="preserve">Example email:</w:t>
      </w:r>
    </w:p>
    <w:p w:rsidR="00000000" w:rsidDel="00000000" w:rsidP="00000000" w:rsidRDefault="00000000" w:rsidRPr="00000000" w14:paraId="00000937">
      <w:pPr>
        <w:rPr/>
      </w:pPr>
      <w:r w:rsidDel="00000000" w:rsidR="00000000" w:rsidRPr="00000000">
        <w:rPr>
          <w:rtl w:val="0"/>
        </w:rPr>
        <w:t xml:space="preserve">Can someone send the proposal to the client tomorrow?</w:t>
      </w:r>
    </w:p>
    <w:p w:rsidR="00000000" w:rsidDel="00000000" w:rsidP="00000000" w:rsidRDefault="00000000" w:rsidRPr="00000000" w14:paraId="00000938">
      <w:pPr>
        <w:spacing w:after="280" w:before="280" w:lineRule="auto"/>
        <w:rPr/>
      </w:pPr>
      <w:r w:rsidDel="00000000" w:rsidR="00000000" w:rsidRPr="00000000">
        <w:rPr>
          <w:rtl w:val="0"/>
        </w:rPr>
        <w:t xml:space="preserve">System response:</w:t>
      </w:r>
    </w:p>
    <w:p w:rsidR="00000000" w:rsidDel="00000000" w:rsidP="00000000" w:rsidRDefault="00000000" w:rsidRPr="00000000" w14:paraId="00000939">
      <w:pPr>
        <w:rPr/>
      </w:pPr>
      <w:r w:rsidDel="00000000" w:rsidR="00000000" w:rsidRPr="00000000">
        <w:rPr>
          <w:rtl w:val="0"/>
        </w:rPr>
        <w:t xml:space="preserve">Task Created</w:t>
      </w:r>
    </w:p>
    <w:p w:rsidR="00000000" w:rsidDel="00000000" w:rsidP="00000000" w:rsidRDefault="00000000" w:rsidRPr="00000000" w14:paraId="0000093A">
      <w:pPr>
        <w:rPr/>
      </w:pPr>
      <w:r w:rsidDel="00000000" w:rsidR="00000000" w:rsidRPr="00000000">
        <w:rPr>
          <w:rtl w:val="0"/>
        </w:rPr>
        <w:t xml:space="preserve">Send proposal to client</w:t>
      </w:r>
    </w:p>
    <w:p w:rsidR="00000000" w:rsidDel="00000000" w:rsidP="00000000" w:rsidRDefault="00000000" w:rsidRPr="00000000" w14:paraId="0000093B">
      <w:pPr>
        <w:rPr/>
      </w:pPr>
      <w:r w:rsidDel="00000000" w:rsidR="00000000" w:rsidRPr="00000000">
        <w:rPr>
          <w:rtl w:val="0"/>
        </w:rPr>
      </w:r>
    </w:p>
    <w:p w:rsidR="00000000" w:rsidDel="00000000" w:rsidP="00000000" w:rsidRDefault="00000000" w:rsidRPr="00000000" w14:paraId="0000093C">
      <w:pPr>
        <w:rPr/>
      </w:pPr>
      <w:r w:rsidDel="00000000" w:rsidR="00000000" w:rsidRPr="00000000">
        <w:rPr>
          <w:rtl w:val="0"/>
        </w:rPr>
        <w:t xml:space="preserve">Owner: Unassigned</w:t>
      </w:r>
    </w:p>
    <w:p w:rsidR="00000000" w:rsidDel="00000000" w:rsidP="00000000" w:rsidRDefault="00000000" w:rsidRPr="00000000" w14:paraId="0000093D">
      <w:pPr>
        <w:rPr/>
      </w:pPr>
      <w:r w:rsidDel="00000000" w:rsidR="00000000" w:rsidRPr="00000000">
        <w:rPr>
          <w:rtl w:val="0"/>
        </w:rPr>
        <w:t xml:space="preserve">Deadline: Tomorrow</w:t>
      </w:r>
    </w:p>
    <w:p w:rsidR="00000000" w:rsidDel="00000000" w:rsidP="00000000" w:rsidRDefault="00000000" w:rsidRPr="00000000" w14:paraId="0000093E">
      <w:pPr>
        <w:rPr/>
      </w:pPr>
      <w:r w:rsidDel="00000000" w:rsidR="00000000" w:rsidRPr="00000000">
        <w:rPr>
          <w:rtl w:val="0"/>
        </w:rPr>
        <w:t xml:space="preserve">Source: Email</w:t>
      </w:r>
    </w:p>
    <w:p w:rsidR="00000000" w:rsidDel="00000000" w:rsidP="00000000" w:rsidRDefault="00000000" w:rsidRPr="00000000" w14:paraId="0000093F">
      <w:pPr>
        <w:spacing w:after="280" w:before="280" w:lineRule="auto"/>
        <w:rPr/>
      </w:pPr>
      <w:r w:rsidDel="00000000" w:rsidR="00000000" w:rsidRPr="00000000">
        <w:rPr>
          <w:rtl w:val="0"/>
        </w:rPr>
        <w:t xml:space="preserve">User just confirms.</w:t>
      </w:r>
    </w:p>
    <w:p w:rsidR="00000000" w:rsidDel="00000000" w:rsidP="00000000" w:rsidRDefault="00000000" w:rsidRPr="00000000" w14:paraId="0000094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41">
      <w:pPr>
        <w:pStyle w:val="Heading1"/>
        <w:keepNext w:val="0"/>
        <w:keepLines w:val="0"/>
        <w:spacing w:before="480" w:lineRule="auto"/>
        <w:rPr>
          <w:b w:val="1"/>
          <w:bCs w:val="1"/>
          <w:sz w:val="46"/>
          <w:szCs w:val="46"/>
        </w:rPr>
      </w:pPr>
      <w:bookmarkStart w:colFirst="0" w:colLast="0" w:name="_82ib4xztl6z" w:id="165"/>
      <w:bookmarkEnd w:id="165"/>
      <w:r w:rsidDel="00000000" w:rsidR="00000000" w:rsidRPr="00000000">
        <w:rPr>
          <w:b w:val="1"/>
          <w:bCs w:val="1"/>
          <w:sz w:val="46"/>
          <w:szCs w:val="46"/>
          <w:rtl w:val="0"/>
        </w:rPr>
        <w:t xml:space="preserve">7. Decision Tracking (Very Powerful)</w:t>
      </w:r>
    </w:p>
    <w:p w:rsidR="00000000" w:rsidDel="00000000" w:rsidP="00000000" w:rsidRDefault="00000000" w:rsidRPr="00000000" w14:paraId="00000942">
      <w:pPr>
        <w:spacing w:after="280" w:before="280" w:lineRule="auto"/>
        <w:rPr/>
      </w:pPr>
      <w:r w:rsidDel="00000000" w:rsidR="00000000" w:rsidRPr="00000000">
        <w:rPr>
          <w:rtl w:val="0"/>
        </w:rPr>
        <w:t xml:space="preserve">Executives constantly make decisions in:</w:t>
      </w:r>
    </w:p>
    <w:p w:rsidR="00000000" w:rsidDel="00000000" w:rsidP="00000000" w:rsidRDefault="00000000" w:rsidRPr="00000000" w14:paraId="00000943">
      <w:pPr>
        <w:numPr>
          <w:ilvl w:val="0"/>
          <w:numId w:val="46"/>
        </w:numPr>
        <w:spacing w:after="0" w:afterAutospacing="0" w:before="280" w:lineRule="auto"/>
        <w:ind w:left="720" w:hanging="360"/>
      </w:pPr>
      <w:r w:rsidDel="00000000" w:rsidR="00000000" w:rsidRPr="00000000">
        <w:rPr>
          <w:rtl w:val="0"/>
        </w:rPr>
        <w:t xml:space="preserve">emails</w:t>
      </w:r>
    </w:p>
    <w:p w:rsidR="00000000" w:rsidDel="00000000" w:rsidP="00000000" w:rsidRDefault="00000000" w:rsidRPr="00000000" w14:paraId="00000944">
      <w:pPr>
        <w:numPr>
          <w:ilvl w:val="0"/>
          <w:numId w:val="46"/>
        </w:numPr>
        <w:spacing w:after="0" w:afterAutospacing="0" w:before="0" w:beforeAutospacing="0" w:lineRule="auto"/>
        <w:ind w:left="720" w:hanging="360"/>
      </w:pPr>
      <w:r w:rsidDel="00000000" w:rsidR="00000000" w:rsidRPr="00000000">
        <w:rPr>
          <w:rtl w:val="0"/>
        </w:rPr>
        <w:t xml:space="preserve">meetings</w:t>
      </w:r>
    </w:p>
    <w:p w:rsidR="00000000" w:rsidDel="00000000" w:rsidP="00000000" w:rsidRDefault="00000000" w:rsidRPr="00000000" w14:paraId="00000945">
      <w:pPr>
        <w:numPr>
          <w:ilvl w:val="0"/>
          <w:numId w:val="46"/>
        </w:numPr>
        <w:spacing w:after="280" w:before="0" w:beforeAutospacing="0" w:lineRule="auto"/>
        <w:ind w:left="720" w:hanging="360"/>
      </w:pPr>
      <w:r w:rsidDel="00000000" w:rsidR="00000000" w:rsidRPr="00000000">
        <w:rPr>
          <w:rtl w:val="0"/>
        </w:rPr>
        <w:t xml:space="preserve">docs</w:t>
      </w:r>
    </w:p>
    <w:p w:rsidR="00000000" w:rsidDel="00000000" w:rsidP="00000000" w:rsidRDefault="00000000" w:rsidRPr="00000000" w14:paraId="00000946">
      <w:pPr>
        <w:spacing w:after="280" w:before="280" w:lineRule="auto"/>
        <w:rPr/>
      </w:pPr>
      <w:r w:rsidDel="00000000" w:rsidR="00000000" w:rsidRPr="00000000">
        <w:rPr>
          <w:rtl w:val="0"/>
        </w:rPr>
        <w:t xml:space="preserve">Your system should capture them.</w:t>
      </w:r>
    </w:p>
    <w:p w:rsidR="00000000" w:rsidDel="00000000" w:rsidP="00000000" w:rsidRDefault="00000000" w:rsidRPr="00000000" w14:paraId="00000947">
      <w:pPr>
        <w:spacing w:after="280" w:before="280" w:lineRule="auto"/>
        <w:rPr/>
      </w:pPr>
      <w:r w:rsidDel="00000000" w:rsidR="00000000" w:rsidRPr="00000000">
        <w:rPr>
          <w:rtl w:val="0"/>
        </w:rPr>
        <w:t xml:space="preserve">Example:</w:t>
      </w:r>
    </w:p>
    <w:p w:rsidR="00000000" w:rsidDel="00000000" w:rsidP="00000000" w:rsidRDefault="00000000" w:rsidRPr="00000000" w14:paraId="00000948">
      <w:pPr>
        <w:rPr/>
      </w:pPr>
      <w:r w:rsidDel="00000000" w:rsidR="00000000" w:rsidRPr="00000000">
        <w:rPr>
          <w:rtl w:val="0"/>
        </w:rPr>
        <w:t xml:space="preserve">We decided to pause the product launch.</w:t>
      </w:r>
    </w:p>
    <w:p w:rsidR="00000000" w:rsidDel="00000000" w:rsidP="00000000" w:rsidRDefault="00000000" w:rsidRPr="00000000" w14:paraId="00000949">
      <w:pPr>
        <w:spacing w:after="280" w:before="280" w:lineRule="auto"/>
        <w:rPr/>
      </w:pPr>
      <w:r w:rsidDel="00000000" w:rsidR="00000000" w:rsidRPr="00000000">
        <w:rPr>
          <w:rtl w:val="0"/>
        </w:rPr>
        <w:t xml:space="preserve">System logs:</w:t>
      </w:r>
    </w:p>
    <w:p w:rsidR="00000000" w:rsidDel="00000000" w:rsidP="00000000" w:rsidRDefault="00000000" w:rsidRPr="00000000" w14:paraId="0000094A">
      <w:pPr>
        <w:spacing w:after="280" w:before="280" w:lineRule="auto"/>
        <w:rPr/>
      </w:pPr>
      <w:r w:rsidDel="00000000" w:rsidR="00000000" w:rsidRPr="00000000">
        <w:rPr>
          <w:b w:val="1"/>
          <w:bCs w:val="1"/>
          <w:rtl w:val="0"/>
        </w:rPr>
        <w:t xml:space="preserve">Decision</w:t>
        <w:br w:type="textWrapping"/>
      </w:r>
      <w:r w:rsidDel="00000000" w:rsidR="00000000" w:rsidRPr="00000000">
        <w:rPr>
          <w:rtl w:val="0"/>
        </w:rPr>
        <w:t xml:space="preserve">Pause product launch</w:t>
      </w:r>
    </w:p>
    <w:p w:rsidR="00000000" w:rsidDel="00000000" w:rsidP="00000000" w:rsidRDefault="00000000" w:rsidRPr="00000000" w14:paraId="0000094B">
      <w:pPr>
        <w:spacing w:after="280" w:before="280" w:lineRule="auto"/>
        <w:rPr/>
      </w:pPr>
      <w:r w:rsidDel="00000000" w:rsidR="00000000" w:rsidRPr="00000000">
        <w:rPr>
          <w:b w:val="1"/>
          <w:bCs w:val="1"/>
          <w:rtl w:val="0"/>
        </w:rPr>
        <w:t xml:space="preserve">Decision Maker</w:t>
        <w:br w:type="textWrapping"/>
      </w:r>
      <w:r w:rsidDel="00000000" w:rsidR="00000000" w:rsidRPr="00000000">
        <w:rPr>
          <w:rtl w:val="0"/>
        </w:rPr>
        <w:t xml:space="preserve">CEO</w:t>
      </w:r>
    </w:p>
    <w:p w:rsidR="00000000" w:rsidDel="00000000" w:rsidP="00000000" w:rsidRDefault="00000000" w:rsidRPr="00000000" w14:paraId="0000094C">
      <w:pPr>
        <w:spacing w:after="280" w:before="280" w:lineRule="auto"/>
        <w:rPr/>
      </w:pPr>
      <w:r w:rsidDel="00000000" w:rsidR="00000000" w:rsidRPr="00000000">
        <w:rPr>
          <w:b w:val="1"/>
          <w:bCs w:val="1"/>
          <w:rtl w:val="0"/>
        </w:rPr>
        <w:t xml:space="preserve">Date</w:t>
        <w:br w:type="textWrapping"/>
      </w:r>
      <w:r w:rsidDel="00000000" w:rsidR="00000000" w:rsidRPr="00000000">
        <w:rPr>
          <w:rtl w:val="0"/>
        </w:rPr>
        <w:t xml:space="preserve">March 5</w:t>
      </w:r>
    </w:p>
    <w:p w:rsidR="00000000" w:rsidDel="00000000" w:rsidP="00000000" w:rsidRDefault="00000000" w:rsidRPr="00000000" w14:paraId="0000094D">
      <w:pPr>
        <w:spacing w:after="280" w:before="280" w:lineRule="auto"/>
        <w:rPr/>
      </w:pPr>
      <w:r w:rsidDel="00000000" w:rsidR="00000000" w:rsidRPr="00000000">
        <w:rPr>
          <w:b w:val="1"/>
          <w:bCs w:val="1"/>
          <w:rtl w:val="0"/>
        </w:rPr>
        <w:t xml:space="preserve">Reason</w:t>
        <w:br w:type="textWrapping"/>
      </w:r>
      <w:r w:rsidDel="00000000" w:rsidR="00000000" w:rsidRPr="00000000">
        <w:rPr>
          <w:rtl w:val="0"/>
        </w:rPr>
        <w:t xml:space="preserve">Budget constraints</w:t>
      </w:r>
    </w:p>
    <w:p w:rsidR="00000000" w:rsidDel="00000000" w:rsidP="00000000" w:rsidRDefault="00000000" w:rsidRPr="00000000" w14:paraId="0000094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4F">
      <w:pPr>
        <w:pStyle w:val="Heading1"/>
        <w:keepNext w:val="0"/>
        <w:keepLines w:val="0"/>
        <w:spacing w:before="480" w:lineRule="auto"/>
        <w:rPr>
          <w:b w:val="1"/>
          <w:bCs w:val="1"/>
          <w:sz w:val="46"/>
          <w:szCs w:val="46"/>
        </w:rPr>
      </w:pPr>
      <w:bookmarkStart w:colFirst="0" w:colLast="0" w:name="_j4o2ulmsrpai" w:id="166"/>
      <w:bookmarkEnd w:id="166"/>
      <w:r w:rsidDel="00000000" w:rsidR="00000000" w:rsidRPr="00000000">
        <w:rPr>
          <w:b w:val="1"/>
          <w:bCs w:val="1"/>
          <w:sz w:val="46"/>
          <w:szCs w:val="46"/>
          <w:rtl w:val="0"/>
        </w:rPr>
        <w:t xml:space="preserve">8. Meeting Intelligence</w:t>
      </w:r>
    </w:p>
    <w:p w:rsidR="00000000" w:rsidDel="00000000" w:rsidP="00000000" w:rsidRDefault="00000000" w:rsidRPr="00000000" w14:paraId="00000950">
      <w:pPr>
        <w:spacing w:after="280" w:before="280" w:lineRule="auto"/>
        <w:rPr/>
      </w:pPr>
      <w:r w:rsidDel="00000000" w:rsidR="00000000" w:rsidRPr="00000000">
        <w:rPr>
          <w:rtl w:val="0"/>
        </w:rPr>
        <w:t xml:space="preserve">If the user uploads transcripts (like from):</w:t>
      </w:r>
    </w:p>
    <w:p w:rsidR="00000000" w:rsidDel="00000000" w:rsidP="00000000" w:rsidRDefault="00000000" w:rsidRPr="00000000" w14:paraId="00000951">
      <w:pPr>
        <w:numPr>
          <w:ilvl w:val="0"/>
          <w:numId w:val="202"/>
        </w:numPr>
        <w:spacing w:after="0" w:afterAutospacing="0" w:before="280" w:lineRule="auto"/>
        <w:ind w:left="720" w:hanging="360"/>
      </w:pPr>
      <w:r w:rsidDel="00000000" w:rsidR="00000000" w:rsidRPr="00000000">
        <w:rPr>
          <w:rtl w:val="0"/>
        </w:rPr>
        <w:t xml:space="preserve">Otter.ai</w:t>
      </w:r>
    </w:p>
    <w:p w:rsidR="00000000" w:rsidDel="00000000" w:rsidP="00000000" w:rsidRDefault="00000000" w:rsidRPr="00000000" w14:paraId="00000952">
      <w:pPr>
        <w:numPr>
          <w:ilvl w:val="0"/>
          <w:numId w:val="202"/>
        </w:numPr>
        <w:spacing w:after="280" w:before="0" w:beforeAutospacing="0" w:lineRule="auto"/>
        <w:ind w:left="720" w:hanging="360"/>
      </w:pPr>
      <w:r w:rsidDel="00000000" w:rsidR="00000000" w:rsidRPr="00000000">
        <w:rPr>
          <w:rtl w:val="0"/>
        </w:rPr>
        <w:t xml:space="preserve">Zoom</w:t>
      </w:r>
    </w:p>
    <w:p w:rsidR="00000000" w:rsidDel="00000000" w:rsidP="00000000" w:rsidRDefault="00000000" w:rsidRPr="00000000" w14:paraId="00000953">
      <w:pPr>
        <w:spacing w:after="280" w:before="280" w:lineRule="auto"/>
        <w:rPr/>
      </w:pPr>
      <w:r w:rsidDel="00000000" w:rsidR="00000000" w:rsidRPr="00000000">
        <w:rPr>
          <w:rtl w:val="0"/>
        </w:rPr>
        <w:t xml:space="preserve">AI extracts:</w:t>
      </w:r>
    </w:p>
    <w:p w:rsidR="00000000" w:rsidDel="00000000" w:rsidP="00000000" w:rsidRDefault="00000000" w:rsidRPr="00000000" w14:paraId="00000954">
      <w:pPr>
        <w:numPr>
          <w:ilvl w:val="0"/>
          <w:numId w:val="118"/>
        </w:numPr>
        <w:spacing w:after="0" w:afterAutospacing="0" w:before="280" w:lineRule="auto"/>
        <w:ind w:left="720" w:hanging="360"/>
      </w:pPr>
      <w:r w:rsidDel="00000000" w:rsidR="00000000" w:rsidRPr="00000000">
        <w:rPr>
          <w:rtl w:val="0"/>
        </w:rPr>
        <w:t xml:space="preserve">decisions</w:t>
      </w:r>
    </w:p>
    <w:p w:rsidR="00000000" w:rsidDel="00000000" w:rsidP="00000000" w:rsidRDefault="00000000" w:rsidRPr="00000000" w14:paraId="00000955">
      <w:pPr>
        <w:numPr>
          <w:ilvl w:val="0"/>
          <w:numId w:val="118"/>
        </w:numPr>
        <w:spacing w:after="0" w:afterAutospacing="0" w:before="0" w:beforeAutospacing="0" w:lineRule="auto"/>
        <w:ind w:left="720" w:hanging="360"/>
      </w:pPr>
      <w:r w:rsidDel="00000000" w:rsidR="00000000" w:rsidRPr="00000000">
        <w:rPr>
          <w:rtl w:val="0"/>
        </w:rPr>
        <w:t xml:space="preserve">action items</w:t>
      </w:r>
    </w:p>
    <w:p w:rsidR="00000000" w:rsidDel="00000000" w:rsidP="00000000" w:rsidRDefault="00000000" w:rsidRPr="00000000" w14:paraId="00000956">
      <w:pPr>
        <w:numPr>
          <w:ilvl w:val="0"/>
          <w:numId w:val="118"/>
        </w:numPr>
        <w:spacing w:after="0" w:afterAutospacing="0" w:before="0" w:beforeAutospacing="0" w:lineRule="auto"/>
        <w:ind w:left="720" w:hanging="360"/>
      </w:pPr>
      <w:r w:rsidDel="00000000" w:rsidR="00000000" w:rsidRPr="00000000">
        <w:rPr>
          <w:rtl w:val="0"/>
        </w:rPr>
        <w:t xml:space="preserve">risks</w:t>
      </w:r>
    </w:p>
    <w:p w:rsidR="00000000" w:rsidDel="00000000" w:rsidP="00000000" w:rsidRDefault="00000000" w:rsidRPr="00000000" w14:paraId="00000957">
      <w:pPr>
        <w:numPr>
          <w:ilvl w:val="0"/>
          <w:numId w:val="118"/>
        </w:numPr>
        <w:spacing w:after="280" w:before="0" w:beforeAutospacing="0" w:lineRule="auto"/>
        <w:ind w:left="720" w:hanging="360"/>
      </w:pPr>
      <w:r w:rsidDel="00000000" w:rsidR="00000000" w:rsidRPr="00000000">
        <w:rPr>
          <w:rtl w:val="0"/>
        </w:rPr>
        <w:t xml:space="preserve">follow-ups</w:t>
      </w:r>
    </w:p>
    <w:p w:rsidR="00000000" w:rsidDel="00000000" w:rsidP="00000000" w:rsidRDefault="00000000" w:rsidRPr="00000000" w14:paraId="0000095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59">
      <w:pPr>
        <w:pStyle w:val="Heading1"/>
        <w:keepNext w:val="0"/>
        <w:keepLines w:val="0"/>
        <w:spacing w:before="480" w:lineRule="auto"/>
        <w:rPr>
          <w:b w:val="1"/>
          <w:bCs w:val="1"/>
          <w:sz w:val="46"/>
          <w:szCs w:val="46"/>
        </w:rPr>
      </w:pPr>
      <w:bookmarkStart w:colFirst="0" w:colLast="0" w:name="_yl9pr7k64k7d" w:id="167"/>
      <w:bookmarkEnd w:id="167"/>
      <w:r w:rsidDel="00000000" w:rsidR="00000000" w:rsidRPr="00000000">
        <w:rPr>
          <w:b w:val="1"/>
          <w:bCs w:val="1"/>
          <w:sz w:val="46"/>
          <w:szCs w:val="46"/>
          <w:rtl w:val="0"/>
        </w:rPr>
        <w:t xml:space="preserve">9. UX Design (Important)</w:t>
      </w:r>
    </w:p>
    <w:p w:rsidR="00000000" w:rsidDel="00000000" w:rsidP="00000000" w:rsidRDefault="00000000" w:rsidRPr="00000000" w14:paraId="0000095A">
      <w:pPr>
        <w:spacing w:after="280" w:before="280" w:lineRule="auto"/>
        <w:rPr/>
      </w:pPr>
      <w:r w:rsidDel="00000000" w:rsidR="00000000" w:rsidRPr="00000000">
        <w:rPr>
          <w:rtl w:val="0"/>
        </w:rPr>
        <w:t xml:space="preserve">Add an </w:t>
      </w:r>
      <w:r w:rsidDel="00000000" w:rsidR="00000000" w:rsidRPr="00000000">
        <w:rPr>
          <w:b w:val="1"/>
          <w:bCs w:val="1"/>
          <w:rtl w:val="0"/>
        </w:rPr>
        <w:t xml:space="preserve">Ingestion Panel</w:t>
      </w:r>
      <w:r w:rsidDel="00000000" w:rsidR="00000000" w:rsidRPr="00000000">
        <w:rPr>
          <w:rtl w:val="0"/>
        </w:rPr>
        <w:t xml:space="preserve">.</w:t>
      </w:r>
    </w:p>
    <w:p w:rsidR="00000000" w:rsidDel="00000000" w:rsidP="00000000" w:rsidRDefault="00000000" w:rsidRPr="00000000" w14:paraId="0000095B">
      <w:pPr>
        <w:pStyle w:val="Heading3"/>
        <w:keepNext w:val="0"/>
        <w:keepLines w:val="0"/>
        <w:spacing w:before="280" w:lineRule="auto"/>
        <w:rPr>
          <w:b w:val="1"/>
          <w:bCs w:val="1"/>
          <w:color w:val="000000"/>
          <w:sz w:val="26"/>
          <w:szCs w:val="26"/>
        </w:rPr>
      </w:pPr>
      <w:bookmarkStart w:colFirst="0" w:colLast="0" w:name="_tir981c0q32z" w:id="168"/>
      <w:bookmarkEnd w:id="168"/>
      <w:r w:rsidDel="00000000" w:rsidR="00000000" w:rsidRPr="00000000">
        <w:rPr>
          <w:b w:val="1"/>
          <w:bCs w:val="1"/>
          <w:color w:val="000000"/>
          <w:sz w:val="26"/>
          <w:szCs w:val="26"/>
          <w:rtl w:val="0"/>
        </w:rPr>
        <w:t xml:space="preserve">Example Dashboard</w:t>
      </w:r>
    </w:p>
    <w:p w:rsidR="00000000" w:rsidDel="00000000" w:rsidP="00000000" w:rsidRDefault="00000000" w:rsidRPr="00000000" w14:paraId="0000095C">
      <w:pPr>
        <w:rPr/>
      </w:pPr>
      <w:r w:rsidDel="00000000" w:rsidR="00000000" w:rsidRPr="00000000">
        <w:rPr>
          <w:rtl w:val="0"/>
        </w:rPr>
        <w:t xml:space="preserve">Operational Brain</w:t>
      </w:r>
    </w:p>
    <w:p w:rsidR="00000000" w:rsidDel="00000000" w:rsidP="00000000" w:rsidRDefault="00000000" w:rsidRPr="00000000" w14:paraId="0000095D">
      <w:pPr>
        <w:rPr/>
      </w:pPr>
      <w:r w:rsidDel="00000000" w:rsidR="00000000" w:rsidRPr="00000000">
        <w:rPr>
          <w:rtl w:val="0"/>
        </w:rPr>
      </w:r>
    </w:p>
    <w:p w:rsidR="00000000" w:rsidDel="00000000" w:rsidP="00000000" w:rsidRDefault="00000000" w:rsidRPr="00000000" w14:paraId="0000095E">
      <w:pPr>
        <w:rPr/>
      </w:pPr>
      <w:r w:rsidDel="00000000" w:rsidR="00000000" w:rsidRPr="00000000">
        <w:rPr>
          <w:rtl w:val="0"/>
        </w:rPr>
        <w:t xml:space="preserve">New Information Detected</w:t>
      </w:r>
    </w:p>
    <w:p w:rsidR="00000000" w:rsidDel="00000000" w:rsidP="00000000" w:rsidRDefault="00000000" w:rsidRPr="00000000" w14:paraId="0000095F">
      <w:pPr>
        <w:rPr/>
      </w:pPr>
      <w:r w:rsidDel="00000000" w:rsidR="00000000" w:rsidRPr="00000000">
        <w:rPr>
          <w:rtl w:val="0"/>
        </w:rPr>
        <w:t xml:space="preserve">--------------------------------</w:t>
      </w:r>
    </w:p>
    <w:p w:rsidR="00000000" w:rsidDel="00000000" w:rsidP="00000000" w:rsidRDefault="00000000" w:rsidRPr="00000000" w14:paraId="00000960">
      <w:pPr>
        <w:rPr/>
      </w:pPr>
      <w:r w:rsidDel="00000000" w:rsidR="00000000" w:rsidRPr="00000000">
        <w:rPr>
          <w:rtl w:val="0"/>
        </w:rPr>
      </w:r>
    </w:p>
    <w:p w:rsidR="00000000" w:rsidDel="00000000" w:rsidP="00000000" w:rsidRDefault="00000000" w:rsidRPr="00000000" w14:paraId="00000961">
      <w:pPr>
        <w:rPr/>
      </w:pPr>
      <w:r w:rsidDel="00000000" w:rsidR="00000000" w:rsidRPr="00000000">
        <w:rPr>
          <w:rtl w:val="0"/>
        </w:rPr>
        <w:t xml:space="preserve">3 emails with tasks</w:t>
      </w:r>
    </w:p>
    <w:p w:rsidR="00000000" w:rsidDel="00000000" w:rsidP="00000000" w:rsidRDefault="00000000" w:rsidRPr="00000000" w14:paraId="00000962">
      <w:pPr>
        <w:rPr/>
      </w:pPr>
      <w:r w:rsidDel="00000000" w:rsidR="00000000" w:rsidRPr="00000000">
        <w:rPr>
          <w:rtl w:val="0"/>
        </w:rPr>
        <w:t xml:space="preserve">1 document with strategy insights</w:t>
      </w:r>
    </w:p>
    <w:p w:rsidR="00000000" w:rsidDel="00000000" w:rsidP="00000000" w:rsidRDefault="00000000" w:rsidRPr="00000000" w14:paraId="00000963">
      <w:pPr>
        <w:rPr/>
      </w:pPr>
      <w:r w:rsidDel="00000000" w:rsidR="00000000" w:rsidRPr="00000000">
        <w:rPr>
          <w:rtl w:val="0"/>
        </w:rPr>
        <w:t xml:space="preserve">2 meetings with action items</w:t>
      </w:r>
    </w:p>
    <w:p w:rsidR="00000000" w:rsidDel="00000000" w:rsidP="00000000" w:rsidRDefault="00000000" w:rsidRPr="00000000" w14:paraId="00000964">
      <w:pPr>
        <w:rPr/>
      </w:pPr>
      <w:r w:rsidDel="00000000" w:rsidR="00000000" w:rsidRPr="00000000">
        <w:rPr>
          <w:rtl w:val="0"/>
        </w:rPr>
      </w:r>
    </w:p>
    <w:p w:rsidR="00000000" w:rsidDel="00000000" w:rsidP="00000000" w:rsidRDefault="00000000" w:rsidRPr="00000000" w14:paraId="00000965">
      <w:pPr>
        <w:rPr/>
      </w:pPr>
      <w:r w:rsidDel="00000000" w:rsidR="00000000" w:rsidRPr="00000000">
        <w:rPr>
          <w:rtl w:val="0"/>
        </w:rPr>
        <w:t xml:space="preserve">Review and confirm?</w:t>
      </w:r>
    </w:p>
    <w:p w:rsidR="00000000" w:rsidDel="00000000" w:rsidP="00000000" w:rsidRDefault="00000000" w:rsidRPr="00000000" w14:paraId="00000966">
      <w:pPr>
        <w:spacing w:after="280" w:before="280" w:lineRule="auto"/>
        <w:rPr/>
      </w:pPr>
      <w:r w:rsidDel="00000000" w:rsidR="00000000" w:rsidRPr="00000000">
        <w:rPr>
          <w:rtl w:val="0"/>
        </w:rPr>
        <w:t xml:space="preserve">User approves.</w:t>
      </w:r>
    </w:p>
    <w:p w:rsidR="00000000" w:rsidDel="00000000" w:rsidP="00000000" w:rsidRDefault="00000000" w:rsidRPr="00000000" w14:paraId="0000096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68">
      <w:pPr>
        <w:pStyle w:val="Heading1"/>
        <w:keepNext w:val="0"/>
        <w:keepLines w:val="0"/>
        <w:spacing w:before="480" w:lineRule="auto"/>
        <w:rPr>
          <w:b w:val="1"/>
          <w:bCs w:val="1"/>
          <w:sz w:val="46"/>
          <w:szCs w:val="46"/>
        </w:rPr>
      </w:pPr>
      <w:bookmarkStart w:colFirst="0" w:colLast="0" w:name="_2huygdtwdfh" w:id="169"/>
      <w:bookmarkEnd w:id="169"/>
      <w:r w:rsidDel="00000000" w:rsidR="00000000" w:rsidRPr="00000000">
        <w:rPr>
          <w:b w:val="1"/>
          <w:bCs w:val="1"/>
          <w:sz w:val="46"/>
          <w:szCs w:val="46"/>
          <w:rtl w:val="0"/>
        </w:rPr>
        <w:t xml:space="preserve">10. Data Structure to Store</w:t>
      </w:r>
    </w:p>
    <w:p w:rsidR="00000000" w:rsidDel="00000000" w:rsidP="00000000" w:rsidRDefault="00000000" w:rsidRPr="00000000" w14:paraId="00000969">
      <w:pPr>
        <w:spacing w:after="280" w:before="280" w:lineRule="auto"/>
        <w:rPr/>
      </w:pPr>
      <w:r w:rsidDel="00000000" w:rsidR="00000000" w:rsidRPr="00000000">
        <w:rPr>
          <w:rtl w:val="0"/>
        </w:rPr>
        <w:t xml:space="preserve">Key entities:</w:t>
      </w:r>
    </w:p>
    <w:p w:rsidR="00000000" w:rsidDel="00000000" w:rsidP="00000000" w:rsidRDefault="00000000" w:rsidRPr="00000000" w14:paraId="0000096A">
      <w:pPr>
        <w:rPr/>
      </w:pPr>
      <w:r w:rsidDel="00000000" w:rsidR="00000000" w:rsidRPr="00000000">
        <w:rPr>
          <w:rtl w:val="0"/>
        </w:rPr>
        <w:t xml:space="preserve">Information Source</w:t>
      </w:r>
    </w:p>
    <w:p w:rsidR="00000000" w:rsidDel="00000000" w:rsidP="00000000" w:rsidRDefault="00000000" w:rsidRPr="00000000" w14:paraId="0000096B">
      <w:pPr>
        <w:rPr/>
      </w:pPr>
      <w:r w:rsidDel="00000000" w:rsidR="00000000" w:rsidRPr="00000000">
        <w:rPr>
          <w:rtl w:val="0"/>
        </w:rPr>
        <w:t xml:space="preserve">- email</w:t>
      </w:r>
    </w:p>
    <w:p w:rsidR="00000000" w:rsidDel="00000000" w:rsidP="00000000" w:rsidRDefault="00000000" w:rsidRPr="00000000" w14:paraId="0000096C">
      <w:pPr>
        <w:rPr/>
      </w:pPr>
      <w:r w:rsidDel="00000000" w:rsidR="00000000" w:rsidRPr="00000000">
        <w:rPr>
          <w:rtl w:val="0"/>
        </w:rPr>
        <w:t xml:space="preserve">- document</w:t>
      </w:r>
    </w:p>
    <w:p w:rsidR="00000000" w:rsidDel="00000000" w:rsidP="00000000" w:rsidRDefault="00000000" w:rsidRPr="00000000" w14:paraId="0000096D">
      <w:pPr>
        <w:rPr/>
      </w:pPr>
      <w:r w:rsidDel="00000000" w:rsidR="00000000" w:rsidRPr="00000000">
        <w:rPr>
          <w:rtl w:val="0"/>
        </w:rPr>
        <w:t xml:space="preserve">- meeting</w:t>
      </w:r>
    </w:p>
    <w:p w:rsidR="00000000" w:rsidDel="00000000" w:rsidP="00000000" w:rsidRDefault="00000000" w:rsidRPr="00000000" w14:paraId="0000096E">
      <w:pPr>
        <w:rPr/>
      </w:pPr>
      <w:r w:rsidDel="00000000" w:rsidR="00000000" w:rsidRPr="00000000">
        <w:rPr>
          <w:rtl w:val="0"/>
        </w:rPr>
        <w:t xml:space="preserve">- chat</w:t>
      </w:r>
    </w:p>
    <w:p w:rsidR="00000000" w:rsidDel="00000000" w:rsidP="00000000" w:rsidRDefault="00000000" w:rsidRPr="00000000" w14:paraId="0000096F">
      <w:pPr>
        <w:rPr/>
      </w:pPr>
      <w:r w:rsidDel="00000000" w:rsidR="00000000" w:rsidRPr="00000000">
        <w:rPr>
          <w:rtl w:val="0"/>
        </w:rPr>
      </w:r>
    </w:p>
    <w:p w:rsidR="00000000" w:rsidDel="00000000" w:rsidP="00000000" w:rsidRDefault="00000000" w:rsidRPr="00000000" w14:paraId="00000970">
      <w:pPr>
        <w:rPr/>
      </w:pPr>
      <w:r w:rsidDel="00000000" w:rsidR="00000000" w:rsidRPr="00000000">
        <w:rPr>
          <w:rtl w:val="0"/>
        </w:rPr>
        <w:t xml:space="preserve">Extracted Elements</w:t>
      </w:r>
    </w:p>
    <w:p w:rsidR="00000000" w:rsidDel="00000000" w:rsidP="00000000" w:rsidRDefault="00000000" w:rsidRPr="00000000" w14:paraId="00000971">
      <w:pPr>
        <w:rPr/>
      </w:pPr>
      <w:r w:rsidDel="00000000" w:rsidR="00000000" w:rsidRPr="00000000">
        <w:rPr>
          <w:rtl w:val="0"/>
        </w:rPr>
        <w:t xml:space="preserve">- tasks</w:t>
      </w:r>
    </w:p>
    <w:p w:rsidR="00000000" w:rsidDel="00000000" w:rsidP="00000000" w:rsidRDefault="00000000" w:rsidRPr="00000000" w14:paraId="00000972">
      <w:pPr>
        <w:rPr/>
      </w:pPr>
      <w:r w:rsidDel="00000000" w:rsidR="00000000" w:rsidRPr="00000000">
        <w:rPr>
          <w:rtl w:val="0"/>
        </w:rPr>
        <w:t xml:space="preserve">- projects</w:t>
      </w:r>
    </w:p>
    <w:p w:rsidR="00000000" w:rsidDel="00000000" w:rsidP="00000000" w:rsidRDefault="00000000" w:rsidRPr="00000000" w14:paraId="00000973">
      <w:pPr>
        <w:rPr/>
      </w:pPr>
      <w:r w:rsidDel="00000000" w:rsidR="00000000" w:rsidRPr="00000000">
        <w:rPr>
          <w:rtl w:val="0"/>
        </w:rPr>
        <w:t xml:space="preserve">- risks</w:t>
      </w:r>
    </w:p>
    <w:p w:rsidR="00000000" w:rsidDel="00000000" w:rsidP="00000000" w:rsidRDefault="00000000" w:rsidRPr="00000000" w14:paraId="00000974">
      <w:pPr>
        <w:rPr/>
      </w:pPr>
      <w:r w:rsidDel="00000000" w:rsidR="00000000" w:rsidRPr="00000000">
        <w:rPr>
          <w:rtl w:val="0"/>
        </w:rPr>
        <w:t xml:space="preserve">- decisions</w:t>
      </w:r>
    </w:p>
    <w:p w:rsidR="00000000" w:rsidDel="00000000" w:rsidP="00000000" w:rsidRDefault="00000000" w:rsidRPr="00000000" w14:paraId="00000975">
      <w:pPr>
        <w:rPr/>
      </w:pPr>
      <w:r w:rsidDel="00000000" w:rsidR="00000000" w:rsidRPr="00000000">
        <w:rPr>
          <w:rtl w:val="0"/>
        </w:rPr>
        <w:t xml:space="preserve">- deadlines</w:t>
      </w:r>
    </w:p>
    <w:p w:rsidR="00000000" w:rsidDel="00000000" w:rsidP="00000000" w:rsidRDefault="00000000" w:rsidRPr="00000000" w14:paraId="00000976">
      <w:pPr>
        <w:rPr/>
      </w:pPr>
      <w:r w:rsidDel="00000000" w:rsidR="00000000" w:rsidRPr="00000000">
        <w:rPr>
          <w:rtl w:val="0"/>
        </w:rPr>
        <w:t xml:space="preserve">- stakeholders</w:t>
      </w:r>
    </w:p>
    <w:p w:rsidR="00000000" w:rsidDel="00000000" w:rsidP="00000000" w:rsidRDefault="00000000" w:rsidRPr="00000000" w14:paraId="0000097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78">
      <w:pPr>
        <w:pStyle w:val="Heading1"/>
        <w:keepNext w:val="0"/>
        <w:keepLines w:val="0"/>
        <w:spacing w:before="480" w:lineRule="auto"/>
        <w:rPr>
          <w:b w:val="1"/>
          <w:bCs w:val="1"/>
          <w:sz w:val="46"/>
          <w:szCs w:val="46"/>
        </w:rPr>
      </w:pPr>
      <w:bookmarkStart w:colFirst="0" w:colLast="0" w:name="_jh2b9a58ole" w:id="170"/>
      <w:bookmarkEnd w:id="170"/>
      <w:r w:rsidDel="00000000" w:rsidR="00000000" w:rsidRPr="00000000">
        <w:rPr>
          <w:b w:val="1"/>
          <w:bCs w:val="1"/>
          <w:sz w:val="46"/>
          <w:szCs w:val="46"/>
          <w:rtl w:val="0"/>
        </w:rPr>
        <w:t xml:space="preserve">11. Competitive Advantage</w:t>
      </w:r>
    </w:p>
    <w:p w:rsidR="00000000" w:rsidDel="00000000" w:rsidP="00000000" w:rsidRDefault="00000000" w:rsidRPr="00000000" w14:paraId="00000979">
      <w:pPr>
        <w:spacing w:after="280" w:before="280" w:lineRule="auto"/>
        <w:rPr/>
      </w:pPr>
      <w:r w:rsidDel="00000000" w:rsidR="00000000" w:rsidRPr="00000000">
        <w:rPr>
          <w:rtl w:val="0"/>
        </w:rPr>
        <w:t xml:space="preserve">Your differentiation becomes:</w:t>
      </w:r>
    </w:p>
    <w:p w:rsidR="00000000" w:rsidDel="00000000" w:rsidP="00000000" w:rsidRDefault="00000000" w:rsidRPr="00000000" w14:paraId="0000097A">
      <w:pPr>
        <w:spacing w:after="280" w:before="280" w:lineRule="auto"/>
        <w:rPr/>
      </w:pPr>
      <w:r w:rsidDel="00000000" w:rsidR="00000000" w:rsidRPr="00000000">
        <w:rPr>
          <w:rtl w:val="0"/>
        </w:rPr>
        <w:t xml:space="preserve">Most tools store </w:t>
      </w:r>
      <w:r w:rsidDel="00000000" w:rsidR="00000000" w:rsidRPr="00000000">
        <w:rPr>
          <w:b w:val="1"/>
          <w:bCs w:val="1"/>
          <w:rtl w:val="0"/>
        </w:rPr>
        <w:t xml:space="preserve">information</w:t>
      </w:r>
      <w:r w:rsidDel="00000000" w:rsidR="00000000" w:rsidRPr="00000000">
        <w:rPr>
          <w:rtl w:val="0"/>
        </w:rPr>
        <w:t xml:space="preserve">.</w:t>
      </w:r>
    </w:p>
    <w:p w:rsidR="00000000" w:rsidDel="00000000" w:rsidP="00000000" w:rsidRDefault="00000000" w:rsidRPr="00000000" w14:paraId="0000097B">
      <w:pPr>
        <w:spacing w:after="280" w:before="280" w:lineRule="auto"/>
        <w:rPr/>
      </w:pPr>
      <w:r w:rsidDel="00000000" w:rsidR="00000000" w:rsidRPr="00000000">
        <w:rPr>
          <w:rtl w:val="0"/>
        </w:rPr>
        <w:t xml:space="preserve">Your app converts information into:</w:t>
      </w:r>
    </w:p>
    <w:p w:rsidR="00000000" w:rsidDel="00000000" w:rsidP="00000000" w:rsidRDefault="00000000" w:rsidRPr="00000000" w14:paraId="0000097C">
      <w:pPr>
        <w:rPr/>
      </w:pPr>
      <w:r w:rsidDel="00000000" w:rsidR="00000000" w:rsidRPr="00000000">
        <w:rPr>
          <w:rtl w:val="0"/>
        </w:rPr>
        <w:t xml:space="preserve">knowledge</w:t>
      </w:r>
    </w:p>
    <w:p w:rsidR="00000000" w:rsidDel="00000000" w:rsidP="00000000" w:rsidRDefault="00000000" w:rsidRPr="00000000" w14:paraId="0000097D">
      <w:pPr>
        <w:rPr/>
      </w:pP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97E">
      <w:pPr>
        <w:rPr/>
      </w:pPr>
      <w:r w:rsidDel="00000000" w:rsidR="00000000" w:rsidRPr="00000000">
        <w:rPr>
          <w:rtl w:val="0"/>
        </w:rPr>
        <w:t xml:space="preserve">structure</w:t>
      </w:r>
    </w:p>
    <w:p w:rsidR="00000000" w:rsidDel="00000000" w:rsidP="00000000" w:rsidRDefault="00000000" w:rsidRPr="00000000" w14:paraId="0000097F">
      <w:pPr>
        <w:rPr/>
      </w:pP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980">
      <w:pPr>
        <w:rPr/>
      </w:pPr>
      <w:r w:rsidDel="00000000" w:rsidR="00000000" w:rsidRPr="00000000">
        <w:rPr>
          <w:rtl w:val="0"/>
        </w:rPr>
        <w:t xml:space="preserve">operations</w:t>
      </w:r>
    </w:p>
    <w:p w:rsidR="00000000" w:rsidDel="00000000" w:rsidP="00000000" w:rsidRDefault="00000000" w:rsidRPr="00000000" w14:paraId="00000981">
      <w:pPr>
        <w:rPr/>
      </w:pPr>
      <w:r w:rsidDel="00000000" w:rsidR="00000000" w:rsidRPr="00000000">
        <w:rPr>
          <w:rFonts w:ascii="Arial Unicode MS" w:cs="Arial Unicode MS" w:eastAsia="Arial Unicode MS" w:hAnsi="Arial Unicode MS"/>
          <w:rtl w:val="0"/>
        </w:rPr>
        <w:t xml:space="preserve">↓</w:t>
      </w:r>
    </w:p>
    <w:p w:rsidR="00000000" w:rsidDel="00000000" w:rsidP="00000000" w:rsidRDefault="00000000" w:rsidRPr="00000000" w14:paraId="00000982">
      <w:pPr>
        <w:rPr/>
      </w:pPr>
      <w:r w:rsidDel="00000000" w:rsidR="00000000" w:rsidRPr="00000000">
        <w:rPr>
          <w:rtl w:val="0"/>
        </w:rPr>
        <w:t xml:space="preserve">execution</w:t>
      </w:r>
    </w:p>
    <w:p w:rsidR="00000000" w:rsidDel="00000000" w:rsidP="00000000" w:rsidRDefault="00000000" w:rsidRPr="00000000" w14:paraId="00000983">
      <w:pPr>
        <w:spacing w:after="280" w:before="280" w:lineRule="auto"/>
        <w:rPr/>
      </w:pPr>
      <w:r w:rsidDel="00000000" w:rsidR="00000000" w:rsidRPr="00000000">
        <w:rPr>
          <w:rtl w:val="0"/>
        </w:rPr>
        <w:t xml:space="preserve">That is a </w:t>
      </w:r>
      <w:r w:rsidDel="00000000" w:rsidR="00000000" w:rsidRPr="00000000">
        <w:rPr>
          <w:b w:val="1"/>
          <w:bCs w:val="1"/>
          <w:rtl w:val="0"/>
        </w:rPr>
        <w:t xml:space="preserve">huge difference</w:t>
      </w:r>
      <w:r w:rsidDel="00000000" w:rsidR="00000000" w:rsidRPr="00000000">
        <w:rPr>
          <w:rtl w:val="0"/>
        </w:rPr>
        <w:t xml:space="preserve">.</w:t>
      </w:r>
    </w:p>
    <w:p w:rsidR="00000000" w:rsidDel="00000000" w:rsidP="00000000" w:rsidRDefault="00000000" w:rsidRPr="00000000" w14:paraId="0000098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85">
      <w:pPr>
        <w:pStyle w:val="Heading1"/>
        <w:keepNext w:val="0"/>
        <w:keepLines w:val="0"/>
        <w:spacing w:before="480" w:lineRule="auto"/>
        <w:rPr>
          <w:b w:val="1"/>
          <w:bCs w:val="1"/>
          <w:sz w:val="46"/>
          <w:szCs w:val="46"/>
        </w:rPr>
      </w:pPr>
      <w:bookmarkStart w:colFirst="0" w:colLast="0" w:name="_bxmtzmjnyoyo" w:id="171"/>
      <w:bookmarkEnd w:id="171"/>
      <w:r w:rsidDel="00000000" w:rsidR="00000000" w:rsidRPr="00000000">
        <w:rPr>
          <w:b w:val="1"/>
          <w:bCs w:val="1"/>
          <w:sz w:val="46"/>
          <w:szCs w:val="46"/>
          <w:rtl w:val="0"/>
        </w:rPr>
        <w:t xml:space="preserve">12. Future Feature: Predictive Operations</w:t>
      </w:r>
    </w:p>
    <w:p w:rsidR="00000000" w:rsidDel="00000000" w:rsidP="00000000" w:rsidRDefault="00000000" w:rsidRPr="00000000" w14:paraId="00000986">
      <w:pPr>
        <w:spacing w:after="280" w:before="280" w:lineRule="auto"/>
        <w:rPr/>
      </w:pPr>
      <w:r w:rsidDel="00000000" w:rsidR="00000000" w:rsidRPr="00000000">
        <w:rPr>
          <w:rtl w:val="0"/>
        </w:rPr>
        <w:t xml:space="preserve">Once enough data is ingested, the AI can predict:</w:t>
      </w:r>
    </w:p>
    <w:p w:rsidR="00000000" w:rsidDel="00000000" w:rsidP="00000000" w:rsidRDefault="00000000" w:rsidRPr="00000000" w14:paraId="00000987">
      <w:pPr>
        <w:numPr>
          <w:ilvl w:val="0"/>
          <w:numId w:val="31"/>
        </w:numPr>
        <w:spacing w:after="0" w:afterAutospacing="0" w:before="280" w:lineRule="auto"/>
        <w:ind w:left="720" w:hanging="360"/>
      </w:pPr>
      <w:r w:rsidDel="00000000" w:rsidR="00000000" w:rsidRPr="00000000">
        <w:rPr>
          <w:rtl w:val="0"/>
        </w:rPr>
        <w:t xml:space="preserve">missed deadlines</w:t>
      </w:r>
    </w:p>
    <w:p w:rsidR="00000000" w:rsidDel="00000000" w:rsidP="00000000" w:rsidRDefault="00000000" w:rsidRPr="00000000" w14:paraId="00000988">
      <w:pPr>
        <w:numPr>
          <w:ilvl w:val="0"/>
          <w:numId w:val="31"/>
        </w:numPr>
        <w:spacing w:after="0" w:afterAutospacing="0" w:before="0" w:beforeAutospacing="0" w:lineRule="auto"/>
        <w:ind w:left="720" w:hanging="360"/>
      </w:pPr>
      <w:r w:rsidDel="00000000" w:rsidR="00000000" w:rsidRPr="00000000">
        <w:rPr>
          <w:rtl w:val="0"/>
        </w:rPr>
        <w:t xml:space="preserve">overloaded employees</w:t>
      </w:r>
    </w:p>
    <w:p w:rsidR="00000000" w:rsidDel="00000000" w:rsidP="00000000" w:rsidRDefault="00000000" w:rsidRPr="00000000" w14:paraId="00000989">
      <w:pPr>
        <w:numPr>
          <w:ilvl w:val="0"/>
          <w:numId w:val="31"/>
        </w:numPr>
        <w:spacing w:after="0" w:afterAutospacing="0" w:before="0" w:beforeAutospacing="0" w:lineRule="auto"/>
        <w:ind w:left="720" w:hanging="360"/>
      </w:pPr>
      <w:r w:rsidDel="00000000" w:rsidR="00000000" w:rsidRPr="00000000">
        <w:rPr>
          <w:rtl w:val="0"/>
        </w:rPr>
        <w:t xml:space="preserve">project risks</w:t>
      </w:r>
    </w:p>
    <w:p w:rsidR="00000000" w:rsidDel="00000000" w:rsidP="00000000" w:rsidRDefault="00000000" w:rsidRPr="00000000" w14:paraId="0000098A">
      <w:pPr>
        <w:numPr>
          <w:ilvl w:val="0"/>
          <w:numId w:val="31"/>
        </w:numPr>
        <w:spacing w:after="280" w:before="0" w:beforeAutospacing="0" w:lineRule="auto"/>
        <w:ind w:left="720" w:hanging="360"/>
      </w:pPr>
      <w:r w:rsidDel="00000000" w:rsidR="00000000" w:rsidRPr="00000000">
        <w:rPr>
          <w:rtl w:val="0"/>
        </w:rPr>
        <w:t xml:space="preserve">communication breakdowns</w:t>
      </w:r>
    </w:p>
    <w:p w:rsidR="00000000" w:rsidDel="00000000" w:rsidP="00000000" w:rsidRDefault="00000000" w:rsidRPr="00000000" w14:paraId="0000098B">
      <w:pPr>
        <w:spacing w:after="280" w:before="280" w:lineRule="auto"/>
        <w:rPr/>
      </w:pPr>
      <w:r w:rsidDel="00000000" w:rsidR="00000000" w:rsidRPr="00000000">
        <w:rPr>
          <w:rtl w:val="0"/>
        </w:rPr>
        <w:t xml:space="preserve">Example alert:</w:t>
      </w:r>
    </w:p>
    <w:p w:rsidR="00000000" w:rsidDel="00000000" w:rsidP="00000000" w:rsidRDefault="00000000" w:rsidRPr="00000000" w14:paraId="0000098C">
      <w:pPr>
        <w:rPr/>
      </w:pPr>
      <w:r w:rsidDel="00000000" w:rsidR="00000000" w:rsidRPr="00000000">
        <w:rPr>
          <w:rtl w:val="0"/>
        </w:rPr>
        <w:t xml:space="preserve">Risk Alert</w:t>
      </w:r>
    </w:p>
    <w:p w:rsidR="00000000" w:rsidDel="00000000" w:rsidP="00000000" w:rsidRDefault="00000000" w:rsidRPr="00000000" w14:paraId="0000098D">
      <w:pPr>
        <w:rPr/>
      </w:pPr>
      <w:r w:rsidDel="00000000" w:rsidR="00000000" w:rsidRPr="00000000">
        <w:rPr>
          <w:rtl w:val="0"/>
        </w:rPr>
      </w:r>
    </w:p>
    <w:p w:rsidR="00000000" w:rsidDel="00000000" w:rsidP="00000000" w:rsidRDefault="00000000" w:rsidRPr="00000000" w14:paraId="0000098E">
      <w:pPr>
        <w:rPr/>
      </w:pPr>
      <w:r w:rsidDel="00000000" w:rsidR="00000000" w:rsidRPr="00000000">
        <w:rPr>
          <w:rtl w:val="0"/>
        </w:rPr>
        <w:t xml:space="preserve">Marketing team assigned to 7 projects</w:t>
      </w:r>
    </w:p>
    <w:p w:rsidR="00000000" w:rsidDel="00000000" w:rsidP="00000000" w:rsidRDefault="00000000" w:rsidRPr="00000000" w14:paraId="0000098F">
      <w:pPr>
        <w:rPr/>
      </w:pPr>
      <w:r w:rsidDel="00000000" w:rsidR="00000000" w:rsidRPr="00000000">
        <w:rPr>
          <w:rtl w:val="0"/>
        </w:rPr>
        <w:t xml:space="preserve">High probability of deadline delays</w:t>
      </w:r>
    </w:p>
    <w:p w:rsidR="00000000" w:rsidDel="00000000" w:rsidP="00000000" w:rsidRDefault="00000000" w:rsidRPr="00000000" w14:paraId="0000099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91">
      <w:pPr>
        <w:pStyle w:val="Heading1"/>
        <w:keepNext w:val="0"/>
        <w:keepLines w:val="0"/>
        <w:spacing w:before="480" w:lineRule="auto"/>
        <w:rPr>
          <w:b w:val="1"/>
          <w:bCs w:val="1"/>
          <w:sz w:val="46"/>
          <w:szCs w:val="46"/>
        </w:rPr>
      </w:pPr>
      <w:bookmarkStart w:colFirst="0" w:colLast="0" w:name="_aojj7xl1ht3h" w:id="172"/>
      <w:bookmarkEnd w:id="172"/>
      <w:r w:rsidDel="00000000" w:rsidR="00000000" w:rsidRPr="00000000">
        <w:rPr>
          <w:b w:val="1"/>
          <w:bCs w:val="1"/>
          <w:sz w:val="46"/>
          <w:szCs w:val="46"/>
          <w:rtl w:val="0"/>
        </w:rPr>
        <w:t xml:space="preserve">13. The Real Vision</w:t>
      </w:r>
    </w:p>
    <w:p w:rsidR="00000000" w:rsidDel="00000000" w:rsidP="00000000" w:rsidRDefault="00000000" w:rsidRPr="00000000" w14:paraId="00000992">
      <w:pPr>
        <w:spacing w:after="280" w:before="280" w:lineRule="auto"/>
        <w:rPr/>
      </w:pPr>
      <w:r w:rsidDel="00000000" w:rsidR="00000000" w:rsidRPr="00000000">
        <w:rPr>
          <w:rtl w:val="0"/>
        </w:rPr>
        <w:t xml:space="preserve">Your platform becomes something like:</w:t>
      </w:r>
    </w:p>
    <w:p w:rsidR="00000000" w:rsidDel="00000000" w:rsidP="00000000" w:rsidRDefault="00000000" w:rsidRPr="00000000" w14:paraId="00000993">
      <w:pPr>
        <w:spacing w:after="280" w:before="280" w:lineRule="auto"/>
        <w:rPr>
          <w:b w:val="1"/>
          <w:bCs w:val="1"/>
        </w:rPr>
      </w:pPr>
      <w:r w:rsidDel="00000000" w:rsidR="00000000" w:rsidRPr="00000000">
        <w:rPr>
          <w:b w:val="1"/>
          <w:bCs w:val="1"/>
          <w:rtl w:val="0"/>
        </w:rPr>
        <w:t xml:space="preserve">AI Organizational Brain</w:t>
      </w:r>
    </w:p>
    <w:p w:rsidR="00000000" w:rsidDel="00000000" w:rsidP="00000000" w:rsidRDefault="00000000" w:rsidRPr="00000000" w14:paraId="00000994">
      <w:pPr>
        <w:spacing w:after="280" w:before="280" w:lineRule="auto"/>
        <w:rPr/>
      </w:pPr>
      <w:r w:rsidDel="00000000" w:rsidR="00000000" w:rsidRPr="00000000">
        <w:rPr>
          <w:rtl w:val="0"/>
        </w:rPr>
        <w:t xml:space="preserve">It:</w:t>
      </w:r>
    </w:p>
    <w:p w:rsidR="00000000" w:rsidDel="00000000" w:rsidP="00000000" w:rsidRDefault="00000000" w:rsidRPr="00000000" w14:paraId="00000995">
      <w:pPr>
        <w:numPr>
          <w:ilvl w:val="0"/>
          <w:numId w:val="146"/>
        </w:numPr>
        <w:spacing w:after="0" w:afterAutospacing="0" w:before="280" w:lineRule="auto"/>
        <w:ind w:left="720" w:hanging="360"/>
      </w:pPr>
      <w:r w:rsidDel="00000000" w:rsidR="00000000" w:rsidRPr="00000000">
        <w:rPr>
          <w:rtl w:val="0"/>
        </w:rPr>
        <w:t xml:space="preserve">reads information</w:t>
      </w:r>
    </w:p>
    <w:p w:rsidR="00000000" w:rsidDel="00000000" w:rsidP="00000000" w:rsidRDefault="00000000" w:rsidRPr="00000000" w14:paraId="00000996">
      <w:pPr>
        <w:numPr>
          <w:ilvl w:val="0"/>
          <w:numId w:val="146"/>
        </w:numPr>
        <w:spacing w:after="0" w:afterAutospacing="0" w:before="0" w:beforeAutospacing="0" w:lineRule="auto"/>
        <w:ind w:left="720" w:hanging="360"/>
      </w:pPr>
      <w:r w:rsidDel="00000000" w:rsidR="00000000" w:rsidRPr="00000000">
        <w:rPr>
          <w:rtl w:val="0"/>
        </w:rPr>
        <w:t xml:space="preserve">understands it</w:t>
      </w:r>
    </w:p>
    <w:p w:rsidR="00000000" w:rsidDel="00000000" w:rsidP="00000000" w:rsidRDefault="00000000" w:rsidRPr="00000000" w14:paraId="00000997">
      <w:pPr>
        <w:numPr>
          <w:ilvl w:val="0"/>
          <w:numId w:val="146"/>
        </w:numPr>
        <w:spacing w:after="0" w:afterAutospacing="0" w:before="0" w:beforeAutospacing="0" w:lineRule="auto"/>
        <w:ind w:left="720" w:hanging="360"/>
      </w:pPr>
      <w:r w:rsidDel="00000000" w:rsidR="00000000" w:rsidRPr="00000000">
        <w:rPr>
          <w:rtl w:val="0"/>
        </w:rPr>
        <w:t xml:space="preserve">structures it</w:t>
      </w:r>
    </w:p>
    <w:p w:rsidR="00000000" w:rsidDel="00000000" w:rsidP="00000000" w:rsidRDefault="00000000" w:rsidRPr="00000000" w14:paraId="00000998">
      <w:pPr>
        <w:numPr>
          <w:ilvl w:val="0"/>
          <w:numId w:val="146"/>
        </w:numPr>
        <w:spacing w:after="280" w:before="0" w:beforeAutospacing="0" w:lineRule="auto"/>
        <w:ind w:left="720" w:hanging="360"/>
      </w:pPr>
      <w:r w:rsidDel="00000000" w:rsidR="00000000" w:rsidRPr="00000000">
        <w:rPr>
          <w:rtl w:val="0"/>
        </w:rPr>
        <w:t xml:space="preserve">guides execution</w:t>
      </w:r>
    </w:p>
    <w:p w:rsidR="00000000" w:rsidDel="00000000" w:rsidP="00000000" w:rsidRDefault="00000000" w:rsidRPr="00000000" w14:paraId="00000999">
      <w:pPr>
        <w:spacing w:after="280" w:before="280" w:lineRule="auto"/>
        <w:rPr/>
      </w:pPr>
      <w:r w:rsidDel="00000000" w:rsidR="00000000" w:rsidRPr="00000000">
        <w:rPr>
          <w:rtl w:val="0"/>
        </w:rPr>
        <w:t xml:space="preserve">Few tools attempt this outside enterprise software like:</w:t>
      </w:r>
    </w:p>
    <w:p w:rsidR="00000000" w:rsidDel="00000000" w:rsidP="00000000" w:rsidRDefault="00000000" w:rsidRPr="00000000" w14:paraId="0000099A">
      <w:pPr>
        <w:numPr>
          <w:ilvl w:val="0"/>
          <w:numId w:val="187"/>
        </w:numPr>
        <w:spacing w:after="0" w:afterAutospacing="0" w:before="280" w:lineRule="auto"/>
        <w:ind w:left="720" w:hanging="360"/>
      </w:pPr>
      <w:r w:rsidDel="00000000" w:rsidR="00000000" w:rsidRPr="00000000">
        <w:rPr>
          <w:rtl w:val="0"/>
        </w:rPr>
        <w:t xml:space="preserve">Palantir Foundry</w:t>
      </w:r>
    </w:p>
    <w:p w:rsidR="00000000" w:rsidDel="00000000" w:rsidP="00000000" w:rsidRDefault="00000000" w:rsidRPr="00000000" w14:paraId="0000099B">
      <w:pPr>
        <w:numPr>
          <w:ilvl w:val="0"/>
          <w:numId w:val="187"/>
        </w:numPr>
        <w:spacing w:after="280" w:before="0" w:beforeAutospacing="0" w:lineRule="auto"/>
        <w:ind w:left="720" w:hanging="360"/>
      </w:pPr>
      <w:r w:rsidDel="00000000" w:rsidR="00000000" w:rsidRPr="00000000">
        <w:rPr>
          <w:rtl w:val="0"/>
        </w:rPr>
        <w:t xml:space="preserve">Coda</w:t>
      </w:r>
    </w:p>
    <w:p w:rsidR="00000000" w:rsidDel="00000000" w:rsidP="00000000" w:rsidRDefault="00000000" w:rsidRPr="00000000" w14:paraId="0000099C">
      <w:pPr>
        <w:spacing w:after="280" w:before="280" w:lineRule="auto"/>
        <w:rPr/>
      </w:pPr>
      <w:r w:rsidDel="00000000" w:rsidR="00000000" w:rsidRPr="00000000">
        <w:rPr>
          <w:rtl w:val="0"/>
        </w:rPr>
        <w:t xml:space="preserve">But yours would target </w:t>
      </w:r>
      <w:r w:rsidDel="00000000" w:rsidR="00000000" w:rsidRPr="00000000">
        <w:rPr>
          <w:b w:val="1"/>
          <w:bCs w:val="1"/>
          <w:rtl w:val="0"/>
        </w:rPr>
        <w:t xml:space="preserve">SMBs, startups, and individuals</w:t>
      </w:r>
      <w:r w:rsidDel="00000000" w:rsidR="00000000" w:rsidRPr="00000000">
        <w:rPr>
          <w:rtl w:val="0"/>
        </w:rPr>
        <w:t xml:space="preserve">.</w:t>
      </w:r>
    </w:p>
    <w:p w:rsidR="00000000" w:rsidDel="00000000" w:rsidP="00000000" w:rsidRDefault="00000000" w:rsidRPr="00000000" w14:paraId="0000099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9E">
      <w:pPr>
        <w:pStyle w:val="Heading1"/>
        <w:keepNext w:val="0"/>
        <w:keepLines w:val="0"/>
        <w:spacing w:before="480" w:lineRule="auto"/>
        <w:rPr>
          <w:b w:val="1"/>
          <w:bCs w:val="1"/>
          <w:sz w:val="46"/>
          <w:szCs w:val="46"/>
        </w:rPr>
      </w:pPr>
      <w:bookmarkStart w:colFirst="0" w:colLast="0" w:name="_xqqitzlnlgah" w:id="173"/>
      <w:bookmarkEnd w:id="173"/>
      <w:r w:rsidDel="00000000" w:rsidR="00000000" w:rsidRPr="00000000">
        <w:rPr>
          <w:b w:val="1"/>
          <w:bCs w:val="1"/>
          <w:sz w:val="46"/>
          <w:szCs w:val="46"/>
          <w:rtl w:val="0"/>
        </w:rPr>
        <w:t xml:space="preserve">The Executive Clarity Engine</w:t>
      </w:r>
    </w:p>
    <w:p w:rsidR="00000000" w:rsidDel="00000000" w:rsidP="00000000" w:rsidRDefault="00000000" w:rsidRPr="00000000" w14:paraId="0000099F">
      <w:pPr>
        <w:spacing w:after="280" w:before="280" w:lineRule="auto"/>
        <w:rPr>
          <w:b w:val="1"/>
          <w:bCs w:val="1"/>
        </w:rPr>
      </w:pPr>
      <w:r w:rsidDel="00000000" w:rsidR="00000000" w:rsidRPr="00000000">
        <w:rPr>
          <w:b w:val="1"/>
          <w:bCs w:val="1"/>
          <w:rtl w:val="0"/>
        </w:rPr>
        <w:t xml:space="preserve">A system that instantly tells a leader what matters, what’s failing, and what decision they need to make.</w:t>
      </w:r>
    </w:p>
    <w:p w:rsidR="00000000" w:rsidDel="00000000" w:rsidP="00000000" w:rsidRDefault="00000000" w:rsidRPr="00000000" w14:paraId="000009A0">
      <w:pPr>
        <w:spacing w:after="280" w:before="280" w:lineRule="auto"/>
        <w:rPr/>
      </w:pPr>
      <w:r w:rsidDel="00000000" w:rsidR="00000000" w:rsidRPr="00000000">
        <w:rPr>
          <w:rtl w:val="0"/>
        </w:rPr>
        <w:t xml:space="preserve">Executives don’t want more information.</w:t>
        <w:br w:type="textWrapping"/>
        <w:t xml:space="preserve">They want </w:t>
      </w:r>
      <w:r w:rsidDel="00000000" w:rsidR="00000000" w:rsidRPr="00000000">
        <w:rPr>
          <w:b w:val="1"/>
          <w:bCs w:val="1"/>
          <w:rtl w:val="0"/>
        </w:rPr>
        <w:t xml:space="preserve">clarity and judgment support</w:t>
      </w:r>
      <w:r w:rsidDel="00000000" w:rsidR="00000000" w:rsidRPr="00000000">
        <w:rPr>
          <w:rtl w:val="0"/>
        </w:rPr>
        <w:t xml:space="preserve">.</w:t>
      </w:r>
    </w:p>
    <w:p w:rsidR="00000000" w:rsidDel="00000000" w:rsidP="00000000" w:rsidRDefault="00000000" w:rsidRPr="00000000" w14:paraId="000009A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A2">
      <w:pPr>
        <w:pStyle w:val="Heading1"/>
        <w:keepNext w:val="0"/>
        <w:keepLines w:val="0"/>
        <w:spacing w:before="480" w:lineRule="auto"/>
        <w:rPr>
          <w:b w:val="1"/>
          <w:bCs w:val="1"/>
          <w:sz w:val="46"/>
          <w:szCs w:val="46"/>
        </w:rPr>
      </w:pPr>
      <w:bookmarkStart w:colFirst="0" w:colLast="0" w:name="_mnhmotomvhky" w:id="174"/>
      <w:bookmarkEnd w:id="174"/>
      <w:r w:rsidDel="00000000" w:rsidR="00000000" w:rsidRPr="00000000">
        <w:rPr>
          <w:b w:val="1"/>
          <w:bCs w:val="1"/>
          <w:sz w:val="46"/>
          <w:szCs w:val="46"/>
          <w:rtl w:val="0"/>
        </w:rPr>
        <w:t xml:space="preserve">What the Feature Does</w:t>
      </w:r>
    </w:p>
    <w:p w:rsidR="00000000" w:rsidDel="00000000" w:rsidP="00000000" w:rsidRDefault="00000000" w:rsidRPr="00000000" w14:paraId="000009A3">
      <w:pPr>
        <w:spacing w:after="280" w:before="280" w:lineRule="auto"/>
        <w:rPr/>
      </w:pPr>
      <w:r w:rsidDel="00000000" w:rsidR="00000000" w:rsidRPr="00000000">
        <w:rPr>
          <w:rtl w:val="0"/>
        </w:rPr>
        <w:t xml:space="preserve">Your system continuously analyzes:</w:t>
      </w:r>
    </w:p>
    <w:p w:rsidR="00000000" w:rsidDel="00000000" w:rsidP="00000000" w:rsidRDefault="00000000" w:rsidRPr="00000000" w14:paraId="000009A4">
      <w:pPr>
        <w:numPr>
          <w:ilvl w:val="0"/>
          <w:numId w:val="22"/>
        </w:numPr>
        <w:spacing w:after="0" w:afterAutospacing="0" w:before="280" w:lineRule="auto"/>
        <w:ind w:left="720" w:hanging="360"/>
      </w:pPr>
      <w:r w:rsidDel="00000000" w:rsidR="00000000" w:rsidRPr="00000000">
        <w:rPr>
          <w:rtl w:val="0"/>
        </w:rPr>
        <w:t xml:space="preserve">plans</w:t>
      </w:r>
    </w:p>
    <w:p w:rsidR="00000000" w:rsidDel="00000000" w:rsidP="00000000" w:rsidRDefault="00000000" w:rsidRPr="00000000" w14:paraId="000009A5">
      <w:pPr>
        <w:numPr>
          <w:ilvl w:val="0"/>
          <w:numId w:val="22"/>
        </w:numPr>
        <w:spacing w:after="0" w:afterAutospacing="0" w:before="0" w:beforeAutospacing="0" w:lineRule="auto"/>
        <w:ind w:left="720" w:hanging="360"/>
      </w:pPr>
      <w:r w:rsidDel="00000000" w:rsidR="00000000" w:rsidRPr="00000000">
        <w:rPr>
          <w:rtl w:val="0"/>
        </w:rPr>
        <w:t xml:space="preserve">emails</w:t>
      </w:r>
    </w:p>
    <w:p w:rsidR="00000000" w:rsidDel="00000000" w:rsidP="00000000" w:rsidRDefault="00000000" w:rsidRPr="00000000" w14:paraId="000009A6">
      <w:pPr>
        <w:numPr>
          <w:ilvl w:val="0"/>
          <w:numId w:val="22"/>
        </w:numPr>
        <w:spacing w:after="0" w:afterAutospacing="0" w:before="0" w:beforeAutospacing="0" w:lineRule="auto"/>
        <w:ind w:left="720" w:hanging="360"/>
      </w:pPr>
      <w:r w:rsidDel="00000000" w:rsidR="00000000" w:rsidRPr="00000000">
        <w:rPr>
          <w:rtl w:val="0"/>
        </w:rPr>
        <w:t xml:space="preserve">projects</w:t>
      </w:r>
    </w:p>
    <w:p w:rsidR="00000000" w:rsidDel="00000000" w:rsidP="00000000" w:rsidRDefault="00000000" w:rsidRPr="00000000" w14:paraId="000009A7">
      <w:pPr>
        <w:numPr>
          <w:ilvl w:val="0"/>
          <w:numId w:val="22"/>
        </w:numPr>
        <w:spacing w:after="0" w:afterAutospacing="0" w:before="0" w:beforeAutospacing="0" w:lineRule="auto"/>
        <w:ind w:left="720" w:hanging="360"/>
      </w:pPr>
      <w:r w:rsidDel="00000000" w:rsidR="00000000" w:rsidRPr="00000000">
        <w:rPr>
          <w:rtl w:val="0"/>
        </w:rPr>
        <w:t xml:space="preserve">risks</w:t>
      </w:r>
    </w:p>
    <w:p w:rsidR="00000000" w:rsidDel="00000000" w:rsidP="00000000" w:rsidRDefault="00000000" w:rsidRPr="00000000" w14:paraId="000009A8">
      <w:pPr>
        <w:numPr>
          <w:ilvl w:val="0"/>
          <w:numId w:val="22"/>
        </w:numPr>
        <w:spacing w:after="0" w:afterAutospacing="0" w:before="0" w:beforeAutospacing="0" w:lineRule="auto"/>
        <w:ind w:left="720" w:hanging="360"/>
      </w:pPr>
      <w:r w:rsidDel="00000000" w:rsidR="00000000" w:rsidRPr="00000000">
        <w:rPr>
          <w:rtl w:val="0"/>
        </w:rPr>
        <w:t xml:space="preserve">deadlines</w:t>
      </w:r>
    </w:p>
    <w:p w:rsidR="00000000" w:rsidDel="00000000" w:rsidP="00000000" w:rsidRDefault="00000000" w:rsidRPr="00000000" w14:paraId="000009A9">
      <w:pPr>
        <w:numPr>
          <w:ilvl w:val="0"/>
          <w:numId w:val="22"/>
        </w:numPr>
        <w:spacing w:after="0" w:afterAutospacing="0" w:before="0" w:beforeAutospacing="0" w:lineRule="auto"/>
        <w:ind w:left="720" w:hanging="360"/>
      </w:pPr>
      <w:r w:rsidDel="00000000" w:rsidR="00000000" w:rsidRPr="00000000">
        <w:rPr>
          <w:rtl w:val="0"/>
        </w:rPr>
        <w:t xml:space="preserve">departments</w:t>
      </w:r>
    </w:p>
    <w:p w:rsidR="00000000" w:rsidDel="00000000" w:rsidP="00000000" w:rsidRDefault="00000000" w:rsidRPr="00000000" w14:paraId="000009AA">
      <w:pPr>
        <w:numPr>
          <w:ilvl w:val="0"/>
          <w:numId w:val="22"/>
        </w:numPr>
        <w:spacing w:after="0" w:afterAutospacing="0" w:before="0" w:beforeAutospacing="0" w:lineRule="auto"/>
        <w:ind w:left="720" w:hanging="360"/>
      </w:pPr>
      <w:r w:rsidDel="00000000" w:rsidR="00000000" w:rsidRPr="00000000">
        <w:rPr>
          <w:rtl w:val="0"/>
        </w:rPr>
        <w:t xml:space="preserve">tasks</w:t>
      </w:r>
    </w:p>
    <w:p w:rsidR="00000000" w:rsidDel="00000000" w:rsidP="00000000" w:rsidRDefault="00000000" w:rsidRPr="00000000" w14:paraId="000009AB">
      <w:pPr>
        <w:numPr>
          <w:ilvl w:val="0"/>
          <w:numId w:val="22"/>
        </w:numPr>
        <w:spacing w:after="0" w:afterAutospacing="0" w:before="0" w:beforeAutospacing="0" w:lineRule="auto"/>
        <w:ind w:left="720" w:hanging="360"/>
      </w:pPr>
      <w:r w:rsidDel="00000000" w:rsidR="00000000" w:rsidRPr="00000000">
        <w:rPr>
          <w:rtl w:val="0"/>
        </w:rPr>
        <w:t xml:space="preserve">meetings</w:t>
      </w:r>
    </w:p>
    <w:p w:rsidR="00000000" w:rsidDel="00000000" w:rsidP="00000000" w:rsidRDefault="00000000" w:rsidRPr="00000000" w14:paraId="000009AC">
      <w:pPr>
        <w:numPr>
          <w:ilvl w:val="0"/>
          <w:numId w:val="22"/>
        </w:numPr>
        <w:spacing w:after="280" w:before="0" w:beforeAutospacing="0" w:lineRule="auto"/>
        <w:ind w:left="720" w:hanging="360"/>
      </w:pPr>
      <w:r w:rsidDel="00000000" w:rsidR="00000000" w:rsidRPr="00000000">
        <w:rPr>
          <w:rtl w:val="0"/>
        </w:rPr>
        <w:t xml:space="preserve">budgets</w:t>
      </w:r>
    </w:p>
    <w:p w:rsidR="00000000" w:rsidDel="00000000" w:rsidP="00000000" w:rsidRDefault="00000000" w:rsidRPr="00000000" w14:paraId="000009AD">
      <w:pPr>
        <w:spacing w:after="280" w:before="280" w:lineRule="auto"/>
        <w:rPr/>
      </w:pPr>
      <w:r w:rsidDel="00000000" w:rsidR="00000000" w:rsidRPr="00000000">
        <w:rPr>
          <w:rtl w:val="0"/>
        </w:rPr>
        <w:t xml:space="preserve">Then it generates </w:t>
      </w:r>
      <w:r w:rsidDel="00000000" w:rsidR="00000000" w:rsidRPr="00000000">
        <w:rPr>
          <w:b w:val="1"/>
          <w:bCs w:val="1"/>
          <w:rtl w:val="0"/>
        </w:rPr>
        <w:t xml:space="preserve">a daily executive briefing</w:t>
      </w:r>
      <w:r w:rsidDel="00000000" w:rsidR="00000000" w:rsidRPr="00000000">
        <w:rPr>
          <w:rtl w:val="0"/>
        </w:rPr>
        <w:t xml:space="preserve">.</w:t>
      </w:r>
    </w:p>
    <w:p w:rsidR="00000000" w:rsidDel="00000000" w:rsidP="00000000" w:rsidRDefault="00000000" w:rsidRPr="00000000" w14:paraId="000009AE">
      <w:pPr>
        <w:spacing w:after="280" w:before="280" w:lineRule="auto"/>
        <w:rPr/>
      </w:pPr>
      <w:r w:rsidDel="00000000" w:rsidR="00000000" w:rsidRPr="00000000">
        <w:rPr>
          <w:rtl w:val="0"/>
        </w:rPr>
        <w:t xml:space="preserve">Think of it as </w:t>
      </w:r>
      <w:r w:rsidDel="00000000" w:rsidR="00000000" w:rsidRPr="00000000">
        <w:rPr>
          <w:b w:val="1"/>
          <w:bCs w:val="1"/>
          <w:rtl w:val="0"/>
        </w:rPr>
        <w:t xml:space="preserve">an AI Chief of Staff</w:t>
      </w:r>
      <w:r w:rsidDel="00000000" w:rsidR="00000000" w:rsidRPr="00000000">
        <w:rPr>
          <w:rtl w:val="0"/>
        </w:rPr>
        <w:t xml:space="preserve">.</w:t>
      </w:r>
    </w:p>
    <w:p w:rsidR="00000000" w:rsidDel="00000000" w:rsidP="00000000" w:rsidRDefault="00000000" w:rsidRPr="00000000" w14:paraId="000009A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B0">
      <w:pPr>
        <w:pStyle w:val="Heading1"/>
        <w:keepNext w:val="0"/>
        <w:keepLines w:val="0"/>
        <w:spacing w:before="480" w:lineRule="auto"/>
        <w:rPr>
          <w:b w:val="1"/>
          <w:bCs w:val="1"/>
          <w:sz w:val="46"/>
          <w:szCs w:val="46"/>
        </w:rPr>
      </w:pPr>
      <w:bookmarkStart w:colFirst="0" w:colLast="0" w:name="_jr13lttbusig" w:id="175"/>
      <w:bookmarkEnd w:id="175"/>
      <w:r w:rsidDel="00000000" w:rsidR="00000000" w:rsidRPr="00000000">
        <w:rPr>
          <w:b w:val="1"/>
          <w:bCs w:val="1"/>
          <w:sz w:val="46"/>
          <w:szCs w:val="46"/>
          <w:rtl w:val="0"/>
        </w:rPr>
        <w:t xml:space="preserve">The Executive Brief</w:t>
      </w:r>
    </w:p>
    <w:p w:rsidR="00000000" w:rsidDel="00000000" w:rsidP="00000000" w:rsidRDefault="00000000" w:rsidRPr="00000000" w14:paraId="000009B1">
      <w:pPr>
        <w:spacing w:after="280" w:before="280" w:lineRule="auto"/>
        <w:rPr/>
      </w:pPr>
      <w:r w:rsidDel="00000000" w:rsidR="00000000" w:rsidRPr="00000000">
        <w:rPr>
          <w:rtl w:val="0"/>
        </w:rPr>
        <w:t xml:space="preserve">When the executive opens the app they see something like:</w:t>
      </w:r>
    </w:p>
    <w:p w:rsidR="00000000" w:rsidDel="00000000" w:rsidP="00000000" w:rsidRDefault="00000000" w:rsidRPr="00000000" w14:paraId="000009B2">
      <w:pPr>
        <w:spacing w:after="280" w:before="280" w:lineRule="auto"/>
        <w:rPr>
          <w:b w:val="1"/>
          <w:bCs w:val="1"/>
        </w:rPr>
      </w:pPr>
      <w:r w:rsidDel="00000000" w:rsidR="00000000" w:rsidRPr="00000000">
        <w:rPr>
          <w:b w:val="1"/>
          <w:bCs w:val="1"/>
          <w:rtl w:val="0"/>
        </w:rPr>
        <w:t xml:space="preserve">Today’s Executive Brief</w:t>
      </w:r>
    </w:p>
    <w:p w:rsidR="00000000" w:rsidDel="00000000" w:rsidP="00000000" w:rsidRDefault="00000000" w:rsidRPr="00000000" w14:paraId="000009B3">
      <w:pPr>
        <w:spacing w:after="280" w:before="280" w:lineRule="auto"/>
        <w:rPr>
          <w:b w:val="1"/>
          <w:bCs w:val="1"/>
        </w:rPr>
      </w:pPr>
      <w:r w:rsidDel="00000000" w:rsidR="00000000" w:rsidRPr="00000000">
        <w:rPr>
          <w:b w:val="1"/>
          <w:bCs w:val="1"/>
          <w:rtl w:val="0"/>
        </w:rPr>
        <w:t xml:space="preserve">Critical Issues</w:t>
      </w:r>
    </w:p>
    <w:p w:rsidR="00000000" w:rsidDel="00000000" w:rsidP="00000000" w:rsidRDefault="00000000" w:rsidRPr="00000000" w14:paraId="000009B4">
      <w:pPr>
        <w:numPr>
          <w:ilvl w:val="0"/>
          <w:numId w:val="124"/>
        </w:numPr>
        <w:spacing w:after="0" w:afterAutospacing="0" w:before="280" w:lineRule="auto"/>
        <w:ind w:left="720" w:hanging="360"/>
      </w:pPr>
      <w:r w:rsidDel="00000000" w:rsidR="00000000" w:rsidRPr="00000000">
        <w:rPr>
          <w:rtl w:val="0"/>
        </w:rPr>
        <w:t xml:space="preserve">Marketing campaign behind schedule (8 days)</w:t>
      </w:r>
    </w:p>
    <w:p w:rsidR="00000000" w:rsidDel="00000000" w:rsidP="00000000" w:rsidRDefault="00000000" w:rsidRPr="00000000" w14:paraId="000009B5">
      <w:pPr>
        <w:numPr>
          <w:ilvl w:val="0"/>
          <w:numId w:val="124"/>
        </w:numPr>
        <w:spacing w:after="0" w:afterAutospacing="0" w:before="0" w:beforeAutospacing="0" w:lineRule="auto"/>
        <w:ind w:left="720" w:hanging="360"/>
      </w:pPr>
      <w:r w:rsidDel="00000000" w:rsidR="00000000" w:rsidRPr="00000000">
        <w:rPr>
          <w:rtl w:val="0"/>
        </w:rPr>
        <w:t xml:space="preserve">Vendor contract awaiting approval</w:t>
      </w:r>
    </w:p>
    <w:p w:rsidR="00000000" w:rsidDel="00000000" w:rsidP="00000000" w:rsidRDefault="00000000" w:rsidRPr="00000000" w14:paraId="000009B6">
      <w:pPr>
        <w:numPr>
          <w:ilvl w:val="0"/>
          <w:numId w:val="124"/>
        </w:numPr>
        <w:spacing w:after="280" w:before="0" w:beforeAutospacing="0" w:lineRule="auto"/>
        <w:ind w:left="720" w:hanging="360"/>
      </w:pPr>
      <w:r w:rsidDel="00000000" w:rsidR="00000000" w:rsidRPr="00000000">
        <w:rPr>
          <w:rtl w:val="0"/>
        </w:rPr>
        <w:t xml:space="preserve">Hiring pipeline slowing for engineering</w:t>
      </w:r>
    </w:p>
    <w:p w:rsidR="00000000" w:rsidDel="00000000" w:rsidP="00000000" w:rsidRDefault="00000000" w:rsidRPr="00000000" w14:paraId="000009B7">
      <w:pPr>
        <w:spacing w:after="280" w:before="280" w:lineRule="auto"/>
        <w:rPr>
          <w:b w:val="1"/>
          <w:bCs w:val="1"/>
        </w:rPr>
      </w:pPr>
      <w:r w:rsidDel="00000000" w:rsidR="00000000" w:rsidRPr="00000000">
        <w:rPr>
          <w:b w:val="1"/>
          <w:bCs w:val="1"/>
          <w:rtl w:val="0"/>
        </w:rPr>
        <w:t xml:space="preserve">Decisions Required</w:t>
      </w:r>
    </w:p>
    <w:p w:rsidR="00000000" w:rsidDel="00000000" w:rsidP="00000000" w:rsidRDefault="00000000" w:rsidRPr="00000000" w14:paraId="000009B8">
      <w:pPr>
        <w:numPr>
          <w:ilvl w:val="0"/>
          <w:numId w:val="120"/>
        </w:numPr>
        <w:spacing w:after="0" w:afterAutospacing="0" w:before="280" w:lineRule="auto"/>
        <w:ind w:left="720" w:hanging="360"/>
      </w:pPr>
      <w:r w:rsidDel="00000000" w:rsidR="00000000" w:rsidRPr="00000000">
        <w:rPr>
          <w:rtl w:val="0"/>
        </w:rPr>
        <w:t xml:space="preserve">Approve $45K ad spend</w:t>
      </w:r>
    </w:p>
    <w:p w:rsidR="00000000" w:rsidDel="00000000" w:rsidP="00000000" w:rsidRDefault="00000000" w:rsidRPr="00000000" w14:paraId="000009B9">
      <w:pPr>
        <w:numPr>
          <w:ilvl w:val="0"/>
          <w:numId w:val="120"/>
        </w:numPr>
        <w:spacing w:after="280" w:before="0" w:beforeAutospacing="0" w:lineRule="auto"/>
        <w:ind w:left="720" w:hanging="360"/>
      </w:pPr>
      <w:r w:rsidDel="00000000" w:rsidR="00000000" w:rsidRPr="00000000">
        <w:rPr>
          <w:rtl w:val="0"/>
        </w:rPr>
        <w:t xml:space="preserve">Select vendor for CRM implementation</w:t>
      </w:r>
    </w:p>
    <w:p w:rsidR="00000000" w:rsidDel="00000000" w:rsidP="00000000" w:rsidRDefault="00000000" w:rsidRPr="00000000" w14:paraId="000009BA">
      <w:pPr>
        <w:spacing w:after="280" w:before="280" w:lineRule="auto"/>
        <w:rPr>
          <w:b w:val="1"/>
          <w:bCs w:val="1"/>
        </w:rPr>
      </w:pPr>
      <w:r w:rsidDel="00000000" w:rsidR="00000000" w:rsidRPr="00000000">
        <w:rPr>
          <w:b w:val="1"/>
          <w:bCs w:val="1"/>
          <w:rtl w:val="0"/>
        </w:rPr>
        <w:t xml:space="preserve">Strategic Progress</w:t>
      </w:r>
    </w:p>
    <w:p w:rsidR="00000000" w:rsidDel="00000000" w:rsidP="00000000" w:rsidRDefault="00000000" w:rsidRPr="00000000" w14:paraId="000009BB">
      <w:pPr>
        <w:numPr>
          <w:ilvl w:val="0"/>
          <w:numId w:val="119"/>
        </w:numPr>
        <w:spacing w:after="0" w:afterAutospacing="0" w:before="280" w:lineRule="auto"/>
        <w:ind w:left="720" w:hanging="360"/>
      </w:pPr>
      <w:r w:rsidDel="00000000" w:rsidR="00000000" w:rsidRPr="00000000">
        <w:rPr>
          <w:rtl w:val="0"/>
        </w:rPr>
        <w:t xml:space="preserve">Product expansion: 63% complete</w:t>
      </w:r>
    </w:p>
    <w:p w:rsidR="00000000" w:rsidDel="00000000" w:rsidP="00000000" w:rsidRDefault="00000000" w:rsidRPr="00000000" w14:paraId="000009BC">
      <w:pPr>
        <w:numPr>
          <w:ilvl w:val="0"/>
          <w:numId w:val="119"/>
        </w:numPr>
        <w:spacing w:after="280" w:before="0" w:beforeAutospacing="0" w:lineRule="auto"/>
        <w:ind w:left="720" w:hanging="360"/>
      </w:pPr>
      <w:r w:rsidDel="00000000" w:rsidR="00000000" w:rsidRPr="00000000">
        <w:rPr>
          <w:rtl w:val="0"/>
        </w:rPr>
        <w:t xml:space="preserve">New market launch: on track</w:t>
      </w:r>
    </w:p>
    <w:p w:rsidR="00000000" w:rsidDel="00000000" w:rsidP="00000000" w:rsidRDefault="00000000" w:rsidRPr="00000000" w14:paraId="000009BD">
      <w:pPr>
        <w:spacing w:after="280" w:before="280" w:lineRule="auto"/>
        <w:rPr>
          <w:b w:val="1"/>
          <w:bCs w:val="1"/>
        </w:rPr>
      </w:pPr>
      <w:r w:rsidDel="00000000" w:rsidR="00000000" w:rsidRPr="00000000">
        <w:rPr>
          <w:b w:val="1"/>
          <w:bCs w:val="1"/>
          <w:rtl w:val="0"/>
        </w:rPr>
        <w:t xml:space="preserve">Emerging Risks</w:t>
      </w:r>
    </w:p>
    <w:p w:rsidR="00000000" w:rsidDel="00000000" w:rsidP="00000000" w:rsidRDefault="00000000" w:rsidRPr="00000000" w14:paraId="000009BE">
      <w:pPr>
        <w:numPr>
          <w:ilvl w:val="0"/>
          <w:numId w:val="200"/>
        </w:numPr>
        <w:spacing w:after="0" w:afterAutospacing="0" w:before="280" w:lineRule="auto"/>
        <w:ind w:left="720" w:hanging="360"/>
      </w:pPr>
      <w:r w:rsidDel="00000000" w:rsidR="00000000" w:rsidRPr="00000000">
        <w:rPr>
          <w:rtl w:val="0"/>
        </w:rPr>
        <w:t xml:space="preserve">Marketing team capacity at 140%</w:t>
      </w:r>
    </w:p>
    <w:p w:rsidR="00000000" w:rsidDel="00000000" w:rsidP="00000000" w:rsidRDefault="00000000" w:rsidRPr="00000000" w14:paraId="000009BF">
      <w:pPr>
        <w:numPr>
          <w:ilvl w:val="0"/>
          <w:numId w:val="200"/>
        </w:numPr>
        <w:spacing w:after="280" w:before="0" w:beforeAutospacing="0" w:lineRule="auto"/>
        <w:ind w:left="720" w:hanging="360"/>
      </w:pPr>
      <w:r w:rsidDel="00000000" w:rsidR="00000000" w:rsidRPr="00000000">
        <w:rPr>
          <w:rtl w:val="0"/>
        </w:rPr>
        <w:t xml:space="preserve">Supply vendor delay risk</w:t>
      </w:r>
    </w:p>
    <w:p w:rsidR="00000000" w:rsidDel="00000000" w:rsidP="00000000" w:rsidRDefault="00000000" w:rsidRPr="00000000" w14:paraId="000009C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C1">
      <w:pPr>
        <w:pStyle w:val="Heading1"/>
        <w:keepNext w:val="0"/>
        <w:keepLines w:val="0"/>
        <w:spacing w:before="480" w:lineRule="auto"/>
        <w:rPr>
          <w:b w:val="1"/>
          <w:bCs w:val="1"/>
          <w:sz w:val="46"/>
          <w:szCs w:val="46"/>
        </w:rPr>
      </w:pPr>
      <w:bookmarkStart w:colFirst="0" w:colLast="0" w:name="_neybewdmsjr7" w:id="176"/>
      <w:bookmarkEnd w:id="176"/>
      <w:r w:rsidDel="00000000" w:rsidR="00000000" w:rsidRPr="00000000">
        <w:rPr>
          <w:b w:val="1"/>
          <w:bCs w:val="1"/>
          <w:sz w:val="46"/>
          <w:szCs w:val="46"/>
          <w:rtl w:val="0"/>
        </w:rPr>
        <w:t xml:space="preserve">Why This Is Viral</w:t>
      </w:r>
    </w:p>
    <w:p w:rsidR="00000000" w:rsidDel="00000000" w:rsidP="00000000" w:rsidRDefault="00000000" w:rsidRPr="00000000" w14:paraId="000009C2">
      <w:pPr>
        <w:spacing w:after="280" w:before="280" w:lineRule="auto"/>
        <w:rPr/>
      </w:pPr>
      <w:r w:rsidDel="00000000" w:rsidR="00000000" w:rsidRPr="00000000">
        <w:rPr>
          <w:rtl w:val="0"/>
        </w:rPr>
        <w:t xml:space="preserve">Executives share tools that:</w:t>
      </w:r>
    </w:p>
    <w:p w:rsidR="00000000" w:rsidDel="00000000" w:rsidP="00000000" w:rsidRDefault="00000000" w:rsidRPr="00000000" w14:paraId="000009C3">
      <w:pPr>
        <w:numPr>
          <w:ilvl w:val="0"/>
          <w:numId w:val="49"/>
        </w:numPr>
        <w:spacing w:after="0" w:afterAutospacing="0" w:before="280" w:lineRule="auto"/>
        <w:ind w:left="720" w:hanging="360"/>
      </w:pPr>
      <w:r w:rsidDel="00000000" w:rsidR="00000000" w:rsidRPr="00000000">
        <w:rPr>
          <w:rtl w:val="0"/>
        </w:rPr>
        <w:t xml:space="preserve">Save time</w:t>
      </w:r>
    </w:p>
    <w:p w:rsidR="00000000" w:rsidDel="00000000" w:rsidP="00000000" w:rsidRDefault="00000000" w:rsidRPr="00000000" w14:paraId="000009C4">
      <w:pPr>
        <w:numPr>
          <w:ilvl w:val="0"/>
          <w:numId w:val="49"/>
        </w:numPr>
        <w:spacing w:after="0" w:afterAutospacing="0" w:before="0" w:beforeAutospacing="0" w:lineRule="auto"/>
        <w:ind w:left="720" w:hanging="360"/>
      </w:pPr>
      <w:r w:rsidDel="00000000" w:rsidR="00000000" w:rsidRPr="00000000">
        <w:rPr>
          <w:rtl w:val="0"/>
        </w:rPr>
        <w:t xml:space="preserve">Reduce cognitive load</w:t>
      </w:r>
    </w:p>
    <w:p w:rsidR="00000000" w:rsidDel="00000000" w:rsidP="00000000" w:rsidRDefault="00000000" w:rsidRPr="00000000" w14:paraId="000009C5">
      <w:pPr>
        <w:numPr>
          <w:ilvl w:val="0"/>
          <w:numId w:val="49"/>
        </w:numPr>
        <w:spacing w:after="280" w:before="0" w:beforeAutospacing="0" w:lineRule="auto"/>
        <w:ind w:left="720" w:hanging="360"/>
      </w:pPr>
      <w:r w:rsidDel="00000000" w:rsidR="00000000" w:rsidRPr="00000000">
        <w:rPr>
          <w:rtl w:val="0"/>
        </w:rPr>
        <w:t xml:space="preserve">Improve decision making</w:t>
      </w:r>
    </w:p>
    <w:p w:rsidR="00000000" w:rsidDel="00000000" w:rsidP="00000000" w:rsidRDefault="00000000" w:rsidRPr="00000000" w14:paraId="000009C6">
      <w:pPr>
        <w:spacing w:after="280" w:before="280" w:lineRule="auto"/>
        <w:rPr/>
      </w:pPr>
      <w:r w:rsidDel="00000000" w:rsidR="00000000" w:rsidRPr="00000000">
        <w:rPr>
          <w:rtl w:val="0"/>
        </w:rPr>
        <w:t xml:space="preserve">This feature directly hits all three.</w:t>
      </w:r>
    </w:p>
    <w:p w:rsidR="00000000" w:rsidDel="00000000" w:rsidP="00000000" w:rsidRDefault="00000000" w:rsidRPr="00000000" w14:paraId="000009C7">
      <w:pPr>
        <w:spacing w:after="280" w:before="280" w:lineRule="auto"/>
        <w:rPr/>
      </w:pPr>
      <w:r w:rsidDel="00000000" w:rsidR="00000000" w:rsidRPr="00000000">
        <w:rPr>
          <w:rtl w:val="0"/>
        </w:rPr>
        <w:t xml:space="preserve">Executives will say:</w:t>
      </w:r>
    </w:p>
    <w:p w:rsidR="00000000" w:rsidDel="00000000" w:rsidP="00000000" w:rsidRDefault="00000000" w:rsidRPr="00000000" w14:paraId="000009C8">
      <w:pPr>
        <w:spacing w:after="280" w:before="280" w:lineRule="auto"/>
        <w:ind w:left="600" w:right="600" w:firstLine="0"/>
        <w:rPr/>
      </w:pPr>
      <w:r w:rsidDel="00000000" w:rsidR="00000000" w:rsidRPr="00000000">
        <w:rPr>
          <w:rtl w:val="0"/>
        </w:rPr>
        <w:t xml:space="preserve">“This app tells me what’s going wrong in the company.”</w:t>
      </w:r>
    </w:p>
    <w:p w:rsidR="00000000" w:rsidDel="00000000" w:rsidP="00000000" w:rsidRDefault="00000000" w:rsidRPr="00000000" w14:paraId="000009C9">
      <w:pPr>
        <w:spacing w:after="280" w:before="280" w:lineRule="auto"/>
        <w:rPr/>
      </w:pPr>
      <w:r w:rsidDel="00000000" w:rsidR="00000000" w:rsidRPr="00000000">
        <w:rPr>
          <w:rtl w:val="0"/>
        </w:rPr>
        <w:t xml:space="preserve">That spreads extremely fast.</w:t>
      </w:r>
    </w:p>
    <w:p w:rsidR="00000000" w:rsidDel="00000000" w:rsidP="00000000" w:rsidRDefault="00000000" w:rsidRPr="00000000" w14:paraId="000009C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CB">
      <w:pPr>
        <w:pStyle w:val="Heading1"/>
        <w:keepNext w:val="0"/>
        <w:keepLines w:val="0"/>
        <w:spacing w:before="480" w:lineRule="auto"/>
        <w:rPr>
          <w:b w:val="1"/>
          <w:bCs w:val="1"/>
          <w:sz w:val="46"/>
          <w:szCs w:val="46"/>
        </w:rPr>
      </w:pPr>
      <w:bookmarkStart w:colFirst="0" w:colLast="0" w:name="_34izkcmzhh0i" w:id="177"/>
      <w:bookmarkEnd w:id="177"/>
      <w:r w:rsidDel="00000000" w:rsidR="00000000" w:rsidRPr="00000000">
        <w:rPr>
          <w:b w:val="1"/>
          <w:bCs w:val="1"/>
          <w:sz w:val="46"/>
          <w:szCs w:val="46"/>
          <w:rtl w:val="0"/>
        </w:rPr>
        <w:t xml:space="preserve">How It Works Under the Hood</w:t>
      </w:r>
    </w:p>
    <w:p w:rsidR="00000000" w:rsidDel="00000000" w:rsidP="00000000" w:rsidRDefault="00000000" w:rsidRPr="00000000" w14:paraId="000009CC">
      <w:pPr>
        <w:spacing w:after="280" w:before="280" w:lineRule="auto"/>
        <w:rPr/>
      </w:pPr>
      <w:r w:rsidDel="00000000" w:rsidR="00000000" w:rsidRPr="00000000">
        <w:rPr>
          <w:rtl w:val="0"/>
        </w:rPr>
        <w:t xml:space="preserve">Your system analyzes multiple layers:</w:t>
      </w:r>
    </w:p>
    <w:p w:rsidR="00000000" w:rsidDel="00000000" w:rsidP="00000000" w:rsidRDefault="00000000" w:rsidRPr="00000000" w14:paraId="000009CD">
      <w:pPr>
        <w:pStyle w:val="Heading3"/>
        <w:keepNext w:val="0"/>
        <w:keepLines w:val="0"/>
        <w:spacing w:before="280" w:lineRule="auto"/>
        <w:rPr>
          <w:b w:val="1"/>
          <w:bCs w:val="1"/>
          <w:color w:val="000000"/>
          <w:sz w:val="26"/>
          <w:szCs w:val="26"/>
        </w:rPr>
      </w:pPr>
      <w:bookmarkStart w:colFirst="0" w:colLast="0" w:name="_z4e8xh7dpwhf" w:id="178"/>
      <w:bookmarkEnd w:id="178"/>
      <w:r w:rsidDel="00000000" w:rsidR="00000000" w:rsidRPr="00000000">
        <w:rPr>
          <w:b w:val="1"/>
          <w:bCs w:val="1"/>
          <w:color w:val="000000"/>
          <w:sz w:val="26"/>
          <w:szCs w:val="26"/>
          <w:rtl w:val="0"/>
        </w:rPr>
        <w:t xml:space="preserve">Operational Signals</w:t>
      </w:r>
    </w:p>
    <w:p w:rsidR="00000000" w:rsidDel="00000000" w:rsidP="00000000" w:rsidRDefault="00000000" w:rsidRPr="00000000" w14:paraId="000009CE">
      <w:pPr>
        <w:numPr>
          <w:ilvl w:val="0"/>
          <w:numId w:val="180"/>
        </w:numPr>
        <w:spacing w:after="0" w:afterAutospacing="0" w:before="280" w:lineRule="auto"/>
        <w:ind w:left="720" w:hanging="360"/>
      </w:pPr>
      <w:r w:rsidDel="00000000" w:rsidR="00000000" w:rsidRPr="00000000">
        <w:rPr>
          <w:rtl w:val="0"/>
        </w:rPr>
        <w:t xml:space="preserve">missed deadlines</w:t>
      </w:r>
    </w:p>
    <w:p w:rsidR="00000000" w:rsidDel="00000000" w:rsidP="00000000" w:rsidRDefault="00000000" w:rsidRPr="00000000" w14:paraId="000009CF">
      <w:pPr>
        <w:numPr>
          <w:ilvl w:val="0"/>
          <w:numId w:val="180"/>
        </w:numPr>
        <w:spacing w:after="0" w:afterAutospacing="0" w:before="0" w:beforeAutospacing="0" w:lineRule="auto"/>
        <w:ind w:left="720" w:hanging="360"/>
      </w:pPr>
      <w:r w:rsidDel="00000000" w:rsidR="00000000" w:rsidRPr="00000000">
        <w:rPr>
          <w:rtl w:val="0"/>
        </w:rPr>
        <w:t xml:space="preserve">overdue tasks</w:t>
      </w:r>
    </w:p>
    <w:p w:rsidR="00000000" w:rsidDel="00000000" w:rsidP="00000000" w:rsidRDefault="00000000" w:rsidRPr="00000000" w14:paraId="000009D0">
      <w:pPr>
        <w:numPr>
          <w:ilvl w:val="0"/>
          <w:numId w:val="180"/>
        </w:numPr>
        <w:spacing w:after="0" w:afterAutospacing="0" w:before="0" w:beforeAutospacing="0" w:lineRule="auto"/>
        <w:ind w:left="720" w:hanging="360"/>
      </w:pPr>
      <w:r w:rsidDel="00000000" w:rsidR="00000000" w:rsidRPr="00000000">
        <w:rPr>
          <w:rtl w:val="0"/>
        </w:rPr>
        <w:t xml:space="preserve">blocked projects</w:t>
      </w:r>
    </w:p>
    <w:p w:rsidR="00000000" w:rsidDel="00000000" w:rsidP="00000000" w:rsidRDefault="00000000" w:rsidRPr="00000000" w14:paraId="000009D1">
      <w:pPr>
        <w:numPr>
          <w:ilvl w:val="0"/>
          <w:numId w:val="180"/>
        </w:numPr>
        <w:spacing w:after="280" w:before="0" w:beforeAutospacing="0" w:lineRule="auto"/>
        <w:ind w:left="720" w:hanging="360"/>
      </w:pPr>
      <w:r w:rsidDel="00000000" w:rsidR="00000000" w:rsidRPr="00000000">
        <w:rPr>
          <w:rtl w:val="0"/>
        </w:rPr>
        <w:t xml:space="preserve">budget variance</w:t>
      </w:r>
    </w:p>
    <w:p w:rsidR="00000000" w:rsidDel="00000000" w:rsidP="00000000" w:rsidRDefault="00000000" w:rsidRPr="00000000" w14:paraId="000009D2">
      <w:pPr>
        <w:pStyle w:val="Heading3"/>
        <w:keepNext w:val="0"/>
        <w:keepLines w:val="0"/>
        <w:spacing w:before="280" w:lineRule="auto"/>
        <w:rPr>
          <w:b w:val="1"/>
          <w:bCs w:val="1"/>
          <w:color w:val="000000"/>
          <w:sz w:val="26"/>
          <w:szCs w:val="26"/>
        </w:rPr>
      </w:pPr>
      <w:bookmarkStart w:colFirst="0" w:colLast="0" w:name="_nsycbg6rsv74" w:id="179"/>
      <w:bookmarkEnd w:id="179"/>
      <w:r w:rsidDel="00000000" w:rsidR="00000000" w:rsidRPr="00000000">
        <w:rPr>
          <w:b w:val="1"/>
          <w:bCs w:val="1"/>
          <w:color w:val="000000"/>
          <w:sz w:val="26"/>
          <w:szCs w:val="26"/>
          <w:rtl w:val="0"/>
        </w:rPr>
        <w:t xml:space="preserve">Strategic Signals</w:t>
      </w:r>
    </w:p>
    <w:p w:rsidR="00000000" w:rsidDel="00000000" w:rsidP="00000000" w:rsidRDefault="00000000" w:rsidRPr="00000000" w14:paraId="000009D3">
      <w:pPr>
        <w:numPr>
          <w:ilvl w:val="0"/>
          <w:numId w:val="89"/>
        </w:numPr>
        <w:spacing w:after="0" w:afterAutospacing="0" w:before="280" w:lineRule="auto"/>
        <w:ind w:left="720" w:hanging="360"/>
      </w:pPr>
      <w:r w:rsidDel="00000000" w:rsidR="00000000" w:rsidRPr="00000000">
        <w:rPr>
          <w:rtl w:val="0"/>
        </w:rPr>
        <w:t xml:space="preserve">goals vs progress</w:t>
      </w:r>
    </w:p>
    <w:p w:rsidR="00000000" w:rsidDel="00000000" w:rsidP="00000000" w:rsidRDefault="00000000" w:rsidRPr="00000000" w14:paraId="000009D4">
      <w:pPr>
        <w:numPr>
          <w:ilvl w:val="0"/>
          <w:numId w:val="89"/>
        </w:numPr>
        <w:spacing w:after="0" w:afterAutospacing="0" w:before="0" w:beforeAutospacing="0" w:lineRule="auto"/>
        <w:ind w:left="720" w:hanging="360"/>
      </w:pPr>
      <w:r w:rsidDel="00000000" w:rsidR="00000000" w:rsidRPr="00000000">
        <w:rPr>
          <w:rtl w:val="0"/>
        </w:rPr>
        <w:t xml:space="preserve">project alignment to strategy</w:t>
      </w:r>
    </w:p>
    <w:p w:rsidR="00000000" w:rsidDel="00000000" w:rsidP="00000000" w:rsidRDefault="00000000" w:rsidRPr="00000000" w14:paraId="000009D5">
      <w:pPr>
        <w:numPr>
          <w:ilvl w:val="0"/>
          <w:numId w:val="89"/>
        </w:numPr>
        <w:spacing w:after="280" w:before="0" w:beforeAutospacing="0" w:lineRule="auto"/>
        <w:ind w:left="720" w:hanging="360"/>
      </w:pPr>
      <w:r w:rsidDel="00000000" w:rsidR="00000000" w:rsidRPr="00000000">
        <w:rPr>
          <w:rtl w:val="0"/>
        </w:rPr>
        <w:t xml:space="preserve">department capacity</w:t>
      </w:r>
    </w:p>
    <w:p w:rsidR="00000000" w:rsidDel="00000000" w:rsidP="00000000" w:rsidRDefault="00000000" w:rsidRPr="00000000" w14:paraId="000009D6">
      <w:pPr>
        <w:pStyle w:val="Heading3"/>
        <w:keepNext w:val="0"/>
        <w:keepLines w:val="0"/>
        <w:spacing w:before="280" w:lineRule="auto"/>
        <w:rPr>
          <w:b w:val="1"/>
          <w:bCs w:val="1"/>
          <w:color w:val="000000"/>
          <w:sz w:val="26"/>
          <w:szCs w:val="26"/>
        </w:rPr>
      </w:pPr>
      <w:bookmarkStart w:colFirst="0" w:colLast="0" w:name="_3ji2n1isdjs4" w:id="180"/>
      <w:bookmarkEnd w:id="180"/>
      <w:r w:rsidDel="00000000" w:rsidR="00000000" w:rsidRPr="00000000">
        <w:rPr>
          <w:b w:val="1"/>
          <w:bCs w:val="1"/>
          <w:color w:val="000000"/>
          <w:sz w:val="26"/>
          <w:szCs w:val="26"/>
          <w:rtl w:val="0"/>
        </w:rPr>
        <w:t xml:space="preserve">Organizational Signals</w:t>
      </w:r>
    </w:p>
    <w:p w:rsidR="00000000" w:rsidDel="00000000" w:rsidP="00000000" w:rsidRDefault="00000000" w:rsidRPr="00000000" w14:paraId="000009D7">
      <w:pPr>
        <w:numPr>
          <w:ilvl w:val="0"/>
          <w:numId w:val="17"/>
        </w:numPr>
        <w:spacing w:after="0" w:afterAutospacing="0" w:before="280" w:lineRule="auto"/>
        <w:ind w:left="720" w:hanging="360"/>
      </w:pPr>
      <w:r w:rsidDel="00000000" w:rsidR="00000000" w:rsidRPr="00000000">
        <w:rPr>
          <w:rtl w:val="0"/>
        </w:rPr>
        <w:t xml:space="preserve">team workload</w:t>
      </w:r>
    </w:p>
    <w:p w:rsidR="00000000" w:rsidDel="00000000" w:rsidP="00000000" w:rsidRDefault="00000000" w:rsidRPr="00000000" w14:paraId="000009D8">
      <w:pPr>
        <w:numPr>
          <w:ilvl w:val="0"/>
          <w:numId w:val="17"/>
        </w:numPr>
        <w:spacing w:after="0" w:afterAutospacing="0" w:before="0" w:beforeAutospacing="0" w:lineRule="auto"/>
        <w:ind w:left="720" w:hanging="360"/>
      </w:pPr>
      <w:r w:rsidDel="00000000" w:rsidR="00000000" w:rsidRPr="00000000">
        <w:rPr>
          <w:rtl w:val="0"/>
        </w:rPr>
        <w:t xml:space="preserve">communication delays</w:t>
      </w:r>
    </w:p>
    <w:p w:rsidR="00000000" w:rsidDel="00000000" w:rsidP="00000000" w:rsidRDefault="00000000" w:rsidRPr="00000000" w14:paraId="000009D9">
      <w:pPr>
        <w:numPr>
          <w:ilvl w:val="0"/>
          <w:numId w:val="17"/>
        </w:numPr>
        <w:spacing w:after="280" w:before="0" w:beforeAutospacing="0" w:lineRule="auto"/>
        <w:ind w:left="720" w:hanging="360"/>
      </w:pPr>
      <w:r w:rsidDel="00000000" w:rsidR="00000000" w:rsidRPr="00000000">
        <w:rPr>
          <w:rtl w:val="0"/>
        </w:rPr>
        <w:t xml:space="preserve">cross-department dependencies</w:t>
      </w:r>
    </w:p>
    <w:p w:rsidR="00000000" w:rsidDel="00000000" w:rsidP="00000000" w:rsidRDefault="00000000" w:rsidRPr="00000000" w14:paraId="000009D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DB">
      <w:pPr>
        <w:pStyle w:val="Heading1"/>
        <w:keepNext w:val="0"/>
        <w:keepLines w:val="0"/>
        <w:spacing w:before="480" w:lineRule="auto"/>
        <w:rPr>
          <w:b w:val="1"/>
          <w:bCs w:val="1"/>
          <w:sz w:val="46"/>
          <w:szCs w:val="46"/>
        </w:rPr>
      </w:pPr>
      <w:bookmarkStart w:colFirst="0" w:colLast="0" w:name="_dz4yoa2hmgs3" w:id="181"/>
      <w:bookmarkEnd w:id="181"/>
      <w:r w:rsidDel="00000000" w:rsidR="00000000" w:rsidRPr="00000000">
        <w:rPr>
          <w:b w:val="1"/>
          <w:bCs w:val="1"/>
          <w:sz w:val="46"/>
          <w:szCs w:val="46"/>
          <w:rtl w:val="0"/>
        </w:rPr>
        <w:t xml:space="preserve">The Algorithm Logic</w:t>
      </w:r>
    </w:p>
    <w:p w:rsidR="00000000" w:rsidDel="00000000" w:rsidP="00000000" w:rsidRDefault="00000000" w:rsidRPr="00000000" w14:paraId="000009DC">
      <w:pPr>
        <w:spacing w:after="280" w:before="280" w:lineRule="auto"/>
        <w:rPr/>
      </w:pPr>
      <w:r w:rsidDel="00000000" w:rsidR="00000000" w:rsidRPr="00000000">
        <w:rPr>
          <w:rtl w:val="0"/>
        </w:rPr>
        <w:t xml:space="preserve">Example structure:</w:t>
      </w:r>
    </w:p>
    <w:p w:rsidR="00000000" w:rsidDel="00000000" w:rsidP="00000000" w:rsidRDefault="00000000" w:rsidRPr="00000000" w14:paraId="000009DD">
      <w:pPr>
        <w:rPr/>
      </w:pPr>
      <w:r w:rsidDel="00000000" w:rsidR="00000000" w:rsidRPr="00000000">
        <w:rPr>
          <w:rtl w:val="0"/>
        </w:rPr>
        <w:t xml:space="preserve">If deadline missed</w:t>
      </w:r>
    </w:p>
    <w:p w:rsidR="00000000" w:rsidDel="00000000" w:rsidP="00000000" w:rsidRDefault="00000000" w:rsidRPr="00000000" w14:paraId="000009DE">
      <w:pPr>
        <w:rPr/>
      </w:pPr>
      <w:r w:rsidDel="00000000" w:rsidR="00000000" w:rsidRPr="00000000">
        <w:rPr>
          <w:rtl w:val="0"/>
        </w:rPr>
        <w:t xml:space="preserve">AND project priority = high</w:t>
      </w:r>
    </w:p>
    <w:p w:rsidR="00000000" w:rsidDel="00000000" w:rsidP="00000000" w:rsidRDefault="00000000" w:rsidRPr="00000000" w14:paraId="000009DF">
      <w:pPr>
        <w:rPr/>
      </w:pPr>
      <w:r w:rsidDel="00000000" w:rsidR="00000000" w:rsidRPr="00000000">
        <w:rPr>
          <w:rFonts w:ascii="Arial Unicode MS" w:cs="Arial Unicode MS" w:eastAsia="Arial Unicode MS" w:hAnsi="Arial Unicode MS"/>
          <w:rtl w:val="0"/>
        </w:rPr>
        <w:t xml:space="preserve">→ flag executive alert</w:t>
      </w:r>
    </w:p>
    <w:p w:rsidR="00000000" w:rsidDel="00000000" w:rsidP="00000000" w:rsidRDefault="00000000" w:rsidRPr="00000000" w14:paraId="000009E0">
      <w:pPr>
        <w:rPr/>
      </w:pPr>
      <w:r w:rsidDel="00000000" w:rsidR="00000000" w:rsidRPr="00000000">
        <w:rPr>
          <w:rtl w:val="0"/>
        </w:rPr>
        <w:t xml:space="preserve">If department capacity &gt;120%</w:t>
      </w:r>
    </w:p>
    <w:p w:rsidR="00000000" w:rsidDel="00000000" w:rsidP="00000000" w:rsidRDefault="00000000" w:rsidRPr="00000000" w14:paraId="000009E1">
      <w:pPr>
        <w:rPr/>
      </w:pPr>
      <w:r w:rsidDel="00000000" w:rsidR="00000000" w:rsidRPr="00000000">
        <w:rPr>
          <w:rFonts w:ascii="Arial Unicode MS" w:cs="Arial Unicode MS" w:eastAsia="Arial Unicode MS" w:hAnsi="Arial Unicode MS"/>
          <w:rtl w:val="0"/>
        </w:rPr>
        <w:t xml:space="preserve">→ generate risk warning</w:t>
      </w:r>
    </w:p>
    <w:p w:rsidR="00000000" w:rsidDel="00000000" w:rsidP="00000000" w:rsidRDefault="00000000" w:rsidRPr="00000000" w14:paraId="000009E2">
      <w:pPr>
        <w:rPr/>
      </w:pPr>
      <w:r w:rsidDel="00000000" w:rsidR="00000000" w:rsidRPr="00000000">
        <w:rPr>
          <w:rtl w:val="0"/>
        </w:rPr>
        <w:t xml:space="preserve">If decision pending &gt; 3 days</w:t>
      </w:r>
    </w:p>
    <w:p w:rsidR="00000000" w:rsidDel="00000000" w:rsidP="00000000" w:rsidRDefault="00000000" w:rsidRPr="00000000" w14:paraId="000009E3">
      <w:pPr>
        <w:rPr/>
      </w:pPr>
      <w:r w:rsidDel="00000000" w:rsidR="00000000" w:rsidRPr="00000000">
        <w:rPr>
          <w:rFonts w:ascii="Arial Unicode MS" w:cs="Arial Unicode MS" w:eastAsia="Arial Unicode MS" w:hAnsi="Arial Unicode MS"/>
          <w:rtl w:val="0"/>
        </w:rPr>
        <w:t xml:space="preserve">→ add to executive briefing</w:t>
      </w:r>
    </w:p>
    <w:p w:rsidR="00000000" w:rsidDel="00000000" w:rsidP="00000000" w:rsidRDefault="00000000" w:rsidRPr="00000000" w14:paraId="000009E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E5">
      <w:pPr>
        <w:pStyle w:val="Heading1"/>
        <w:keepNext w:val="0"/>
        <w:keepLines w:val="0"/>
        <w:spacing w:before="480" w:lineRule="auto"/>
        <w:rPr>
          <w:b w:val="1"/>
          <w:bCs w:val="1"/>
          <w:sz w:val="46"/>
          <w:szCs w:val="46"/>
        </w:rPr>
      </w:pPr>
      <w:bookmarkStart w:colFirst="0" w:colLast="0" w:name="_ea4p17rzyv2a" w:id="182"/>
      <w:bookmarkEnd w:id="182"/>
      <w:r w:rsidDel="00000000" w:rsidR="00000000" w:rsidRPr="00000000">
        <w:rPr>
          <w:b w:val="1"/>
          <w:bCs w:val="1"/>
          <w:sz w:val="46"/>
          <w:szCs w:val="46"/>
          <w:rtl w:val="0"/>
        </w:rPr>
        <w:t xml:space="preserve">The Daily CEO Dashboard</w:t>
      </w:r>
    </w:p>
    <w:p w:rsidR="00000000" w:rsidDel="00000000" w:rsidP="00000000" w:rsidRDefault="00000000" w:rsidRPr="00000000" w14:paraId="000009E6">
      <w:pPr>
        <w:spacing w:after="280" w:before="280" w:lineRule="auto"/>
        <w:rPr/>
      </w:pPr>
      <w:r w:rsidDel="00000000" w:rsidR="00000000" w:rsidRPr="00000000">
        <w:rPr>
          <w:rtl w:val="0"/>
        </w:rPr>
        <w:t xml:space="preserve">Your UI could show something like:</w:t>
      </w:r>
    </w:p>
    <w:p w:rsidR="00000000" w:rsidDel="00000000" w:rsidP="00000000" w:rsidRDefault="00000000" w:rsidRPr="00000000" w14:paraId="000009E7">
      <w:pPr>
        <w:spacing w:after="280" w:before="280" w:lineRule="auto"/>
        <w:rPr>
          <w:b w:val="1"/>
          <w:bCs w:val="1"/>
        </w:rPr>
      </w:pPr>
      <w:r w:rsidDel="00000000" w:rsidR="00000000" w:rsidRPr="00000000">
        <w:rPr>
          <w:b w:val="1"/>
          <w:bCs w:val="1"/>
          <w:rtl w:val="0"/>
        </w:rPr>
        <w:t xml:space="preserve">Company Health Score</w:t>
      </w:r>
    </w:p>
    <w:p w:rsidR="00000000" w:rsidDel="00000000" w:rsidP="00000000" w:rsidRDefault="00000000" w:rsidRPr="00000000" w14:paraId="000009E8">
      <w:pPr>
        <w:spacing w:after="280" w:before="280" w:lineRule="auto"/>
        <w:rPr/>
      </w:pPr>
      <w:r w:rsidDel="00000000" w:rsidR="00000000" w:rsidRPr="00000000">
        <w:rPr>
          <w:rtl w:val="0"/>
        </w:rPr>
        <w:t xml:space="preserve">87 / 100</w:t>
      </w:r>
    </w:p>
    <w:p w:rsidR="00000000" w:rsidDel="00000000" w:rsidP="00000000" w:rsidRDefault="00000000" w:rsidRPr="00000000" w14:paraId="000009E9">
      <w:pPr>
        <w:spacing w:after="280" w:before="280" w:lineRule="auto"/>
        <w:rPr>
          <w:b w:val="1"/>
          <w:bCs w:val="1"/>
        </w:rPr>
      </w:pPr>
      <w:r w:rsidDel="00000000" w:rsidR="00000000" w:rsidRPr="00000000">
        <w:rPr>
          <w:b w:val="1"/>
          <w:bCs w:val="1"/>
          <w:rtl w:val="0"/>
        </w:rPr>
        <w:t xml:space="preserve">Top 3 Risks</w:t>
      </w:r>
    </w:p>
    <w:p w:rsidR="00000000" w:rsidDel="00000000" w:rsidP="00000000" w:rsidRDefault="00000000" w:rsidRPr="00000000" w14:paraId="000009EA">
      <w:pPr>
        <w:numPr>
          <w:ilvl w:val="0"/>
          <w:numId w:val="97"/>
        </w:numPr>
        <w:spacing w:after="0" w:afterAutospacing="0" w:before="280" w:lineRule="auto"/>
        <w:ind w:left="720" w:hanging="360"/>
      </w:pPr>
      <w:r w:rsidDel="00000000" w:rsidR="00000000" w:rsidRPr="00000000">
        <w:rPr>
          <w:rtl w:val="0"/>
        </w:rPr>
        <w:t xml:space="preserve">marketing resource overload</w:t>
      </w:r>
    </w:p>
    <w:p w:rsidR="00000000" w:rsidDel="00000000" w:rsidP="00000000" w:rsidRDefault="00000000" w:rsidRPr="00000000" w14:paraId="000009EB">
      <w:pPr>
        <w:numPr>
          <w:ilvl w:val="0"/>
          <w:numId w:val="97"/>
        </w:numPr>
        <w:spacing w:after="0" w:afterAutospacing="0" w:before="0" w:beforeAutospacing="0" w:lineRule="auto"/>
        <w:ind w:left="720" w:hanging="360"/>
      </w:pPr>
      <w:r w:rsidDel="00000000" w:rsidR="00000000" w:rsidRPr="00000000">
        <w:rPr>
          <w:rtl w:val="0"/>
        </w:rPr>
        <w:t xml:space="preserve">delayed vendor onboarding</w:t>
      </w:r>
    </w:p>
    <w:p w:rsidR="00000000" w:rsidDel="00000000" w:rsidP="00000000" w:rsidRDefault="00000000" w:rsidRPr="00000000" w14:paraId="000009EC">
      <w:pPr>
        <w:numPr>
          <w:ilvl w:val="0"/>
          <w:numId w:val="97"/>
        </w:numPr>
        <w:spacing w:after="280" w:before="0" w:beforeAutospacing="0" w:lineRule="auto"/>
        <w:ind w:left="720" w:hanging="360"/>
      </w:pPr>
      <w:r w:rsidDel="00000000" w:rsidR="00000000" w:rsidRPr="00000000">
        <w:rPr>
          <w:rtl w:val="0"/>
        </w:rPr>
        <w:t xml:space="preserve">unresolved legal contract</w:t>
      </w:r>
    </w:p>
    <w:p w:rsidR="00000000" w:rsidDel="00000000" w:rsidP="00000000" w:rsidRDefault="00000000" w:rsidRPr="00000000" w14:paraId="000009ED">
      <w:pPr>
        <w:spacing w:after="280" w:before="280" w:lineRule="auto"/>
        <w:rPr>
          <w:b w:val="1"/>
          <w:bCs w:val="1"/>
        </w:rPr>
      </w:pPr>
      <w:r w:rsidDel="00000000" w:rsidR="00000000" w:rsidRPr="00000000">
        <w:rPr>
          <w:b w:val="1"/>
          <w:bCs w:val="1"/>
          <w:rtl w:val="0"/>
        </w:rPr>
        <w:t xml:space="preserve">Top 3 Opportunities</w:t>
      </w:r>
    </w:p>
    <w:p w:rsidR="00000000" w:rsidDel="00000000" w:rsidP="00000000" w:rsidRDefault="00000000" w:rsidRPr="00000000" w14:paraId="000009EE">
      <w:pPr>
        <w:numPr>
          <w:ilvl w:val="0"/>
          <w:numId w:val="78"/>
        </w:numPr>
        <w:spacing w:after="0" w:afterAutospacing="0" w:before="280" w:lineRule="auto"/>
        <w:ind w:left="720" w:hanging="360"/>
      </w:pPr>
      <w:r w:rsidDel="00000000" w:rsidR="00000000" w:rsidRPr="00000000">
        <w:rPr>
          <w:rtl w:val="0"/>
        </w:rPr>
        <w:t xml:space="preserve">accelerate product beta launch</w:t>
      </w:r>
    </w:p>
    <w:p w:rsidR="00000000" w:rsidDel="00000000" w:rsidP="00000000" w:rsidRDefault="00000000" w:rsidRPr="00000000" w14:paraId="000009EF">
      <w:pPr>
        <w:numPr>
          <w:ilvl w:val="0"/>
          <w:numId w:val="78"/>
        </w:numPr>
        <w:spacing w:after="0" w:afterAutospacing="0" w:before="0" w:beforeAutospacing="0" w:lineRule="auto"/>
        <w:ind w:left="720" w:hanging="360"/>
      </w:pPr>
      <w:r w:rsidDel="00000000" w:rsidR="00000000" w:rsidRPr="00000000">
        <w:rPr>
          <w:rtl w:val="0"/>
        </w:rPr>
        <w:t xml:space="preserve">cross-sell opportunity detected</w:t>
      </w:r>
    </w:p>
    <w:p w:rsidR="00000000" w:rsidDel="00000000" w:rsidP="00000000" w:rsidRDefault="00000000" w:rsidRPr="00000000" w14:paraId="000009F0">
      <w:pPr>
        <w:numPr>
          <w:ilvl w:val="0"/>
          <w:numId w:val="78"/>
        </w:numPr>
        <w:spacing w:after="280" w:before="0" w:beforeAutospacing="0" w:lineRule="auto"/>
        <w:ind w:left="720" w:hanging="360"/>
      </w:pPr>
      <w:r w:rsidDel="00000000" w:rsidR="00000000" w:rsidRPr="00000000">
        <w:rPr>
          <w:rtl w:val="0"/>
        </w:rPr>
        <w:t xml:space="preserve">underutilized marketing budget</w:t>
      </w:r>
    </w:p>
    <w:p w:rsidR="00000000" w:rsidDel="00000000" w:rsidP="00000000" w:rsidRDefault="00000000" w:rsidRPr="00000000" w14:paraId="000009F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F2">
      <w:pPr>
        <w:pStyle w:val="Heading1"/>
        <w:keepNext w:val="0"/>
        <w:keepLines w:val="0"/>
        <w:spacing w:before="480" w:lineRule="auto"/>
        <w:rPr>
          <w:b w:val="1"/>
          <w:bCs w:val="1"/>
          <w:sz w:val="46"/>
          <w:szCs w:val="46"/>
        </w:rPr>
      </w:pPr>
      <w:bookmarkStart w:colFirst="0" w:colLast="0" w:name="_weytu3to9h4p" w:id="183"/>
      <w:bookmarkEnd w:id="183"/>
      <w:r w:rsidDel="00000000" w:rsidR="00000000" w:rsidRPr="00000000">
        <w:rPr>
          <w:b w:val="1"/>
          <w:bCs w:val="1"/>
          <w:sz w:val="46"/>
          <w:szCs w:val="46"/>
          <w:rtl w:val="0"/>
        </w:rPr>
        <w:t xml:space="preserve">The Hidden Power</w:t>
      </w:r>
    </w:p>
    <w:p w:rsidR="00000000" w:rsidDel="00000000" w:rsidP="00000000" w:rsidRDefault="00000000" w:rsidRPr="00000000" w14:paraId="000009F3">
      <w:pPr>
        <w:spacing w:after="280" w:before="280" w:lineRule="auto"/>
        <w:rPr/>
      </w:pPr>
      <w:r w:rsidDel="00000000" w:rsidR="00000000" w:rsidRPr="00000000">
        <w:rPr>
          <w:rtl w:val="0"/>
        </w:rPr>
        <w:t xml:space="preserve">Over time the system learns patterns.</w:t>
      </w:r>
    </w:p>
    <w:p w:rsidR="00000000" w:rsidDel="00000000" w:rsidP="00000000" w:rsidRDefault="00000000" w:rsidRPr="00000000" w14:paraId="000009F4">
      <w:pPr>
        <w:spacing w:after="280" w:before="280" w:lineRule="auto"/>
        <w:rPr/>
      </w:pPr>
      <w:r w:rsidDel="00000000" w:rsidR="00000000" w:rsidRPr="00000000">
        <w:rPr>
          <w:rtl w:val="0"/>
        </w:rPr>
        <w:t xml:space="preserve">Example:</w:t>
      </w:r>
    </w:p>
    <w:p w:rsidR="00000000" w:rsidDel="00000000" w:rsidP="00000000" w:rsidRDefault="00000000" w:rsidRPr="00000000" w14:paraId="000009F5">
      <w:pPr>
        <w:spacing w:after="280" w:before="280" w:lineRule="auto"/>
        <w:rPr/>
      </w:pPr>
      <w:r w:rsidDel="00000000" w:rsidR="00000000" w:rsidRPr="00000000">
        <w:rPr>
          <w:rtl w:val="0"/>
        </w:rPr>
        <w:t xml:space="preserve">“Projects involving marketing + product are consistently delayed.”</w:t>
      </w:r>
    </w:p>
    <w:p w:rsidR="00000000" w:rsidDel="00000000" w:rsidP="00000000" w:rsidRDefault="00000000" w:rsidRPr="00000000" w14:paraId="000009F6">
      <w:pPr>
        <w:spacing w:after="280" w:before="280" w:lineRule="auto"/>
        <w:rPr/>
      </w:pPr>
      <w:r w:rsidDel="00000000" w:rsidR="00000000" w:rsidRPr="00000000">
        <w:rPr>
          <w:rtl w:val="0"/>
        </w:rPr>
        <w:t xml:space="preserve">It then recommends structural changes.</w:t>
      </w:r>
    </w:p>
    <w:p w:rsidR="00000000" w:rsidDel="00000000" w:rsidP="00000000" w:rsidRDefault="00000000" w:rsidRPr="00000000" w14:paraId="000009F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F8">
      <w:pPr>
        <w:pStyle w:val="Heading1"/>
        <w:keepNext w:val="0"/>
        <w:keepLines w:val="0"/>
        <w:spacing w:before="480" w:lineRule="auto"/>
        <w:rPr>
          <w:b w:val="1"/>
          <w:bCs w:val="1"/>
          <w:sz w:val="46"/>
          <w:szCs w:val="46"/>
        </w:rPr>
      </w:pPr>
      <w:bookmarkStart w:colFirst="0" w:colLast="0" w:name="_afjiy0qfq9sn" w:id="184"/>
      <w:bookmarkEnd w:id="184"/>
      <w:r w:rsidDel="00000000" w:rsidR="00000000" w:rsidRPr="00000000">
        <w:rPr>
          <w:b w:val="1"/>
          <w:bCs w:val="1"/>
          <w:sz w:val="46"/>
          <w:szCs w:val="46"/>
          <w:rtl w:val="0"/>
        </w:rPr>
        <w:t xml:space="preserve">Executive Scenario</w:t>
      </w:r>
    </w:p>
    <w:p w:rsidR="00000000" w:rsidDel="00000000" w:rsidP="00000000" w:rsidRDefault="00000000" w:rsidRPr="00000000" w14:paraId="000009F9">
      <w:pPr>
        <w:spacing w:after="280" w:before="280" w:lineRule="auto"/>
        <w:rPr/>
      </w:pPr>
      <w:r w:rsidDel="00000000" w:rsidR="00000000" w:rsidRPr="00000000">
        <w:rPr>
          <w:rtl w:val="0"/>
        </w:rPr>
        <w:t xml:space="preserve">An executive normally spends hours figuring out:</w:t>
      </w:r>
    </w:p>
    <w:p w:rsidR="00000000" w:rsidDel="00000000" w:rsidP="00000000" w:rsidRDefault="00000000" w:rsidRPr="00000000" w14:paraId="000009FA">
      <w:pPr>
        <w:numPr>
          <w:ilvl w:val="0"/>
          <w:numId w:val="228"/>
        </w:numPr>
        <w:spacing w:after="0" w:afterAutospacing="0" w:before="280" w:lineRule="auto"/>
        <w:ind w:left="720" w:hanging="360"/>
      </w:pPr>
      <w:r w:rsidDel="00000000" w:rsidR="00000000" w:rsidRPr="00000000">
        <w:rPr>
          <w:rtl w:val="0"/>
        </w:rPr>
        <w:t xml:space="preserve">what meetings matter</w:t>
      </w:r>
    </w:p>
    <w:p w:rsidR="00000000" w:rsidDel="00000000" w:rsidP="00000000" w:rsidRDefault="00000000" w:rsidRPr="00000000" w14:paraId="000009FB">
      <w:pPr>
        <w:numPr>
          <w:ilvl w:val="0"/>
          <w:numId w:val="228"/>
        </w:numPr>
        <w:spacing w:after="0" w:afterAutospacing="0" w:before="0" w:beforeAutospacing="0" w:lineRule="auto"/>
        <w:ind w:left="720" w:hanging="360"/>
      </w:pPr>
      <w:r w:rsidDel="00000000" w:rsidR="00000000" w:rsidRPr="00000000">
        <w:rPr>
          <w:rtl w:val="0"/>
        </w:rPr>
        <w:t xml:space="preserve">what projects are failing</w:t>
      </w:r>
    </w:p>
    <w:p w:rsidR="00000000" w:rsidDel="00000000" w:rsidP="00000000" w:rsidRDefault="00000000" w:rsidRPr="00000000" w14:paraId="000009FC">
      <w:pPr>
        <w:numPr>
          <w:ilvl w:val="0"/>
          <w:numId w:val="228"/>
        </w:numPr>
        <w:spacing w:after="280" w:before="0" w:beforeAutospacing="0" w:lineRule="auto"/>
        <w:ind w:left="720" w:hanging="360"/>
      </w:pPr>
      <w:r w:rsidDel="00000000" w:rsidR="00000000" w:rsidRPr="00000000">
        <w:rPr>
          <w:rtl w:val="0"/>
        </w:rPr>
        <w:t xml:space="preserve">what decisions need attention</w:t>
      </w:r>
    </w:p>
    <w:p w:rsidR="00000000" w:rsidDel="00000000" w:rsidP="00000000" w:rsidRDefault="00000000" w:rsidRPr="00000000" w14:paraId="000009FD">
      <w:pPr>
        <w:spacing w:after="280" w:before="280" w:lineRule="auto"/>
        <w:rPr/>
      </w:pPr>
      <w:r w:rsidDel="00000000" w:rsidR="00000000" w:rsidRPr="00000000">
        <w:rPr>
          <w:rtl w:val="0"/>
        </w:rPr>
        <w:t xml:space="preserve">Your system compresses this into </w:t>
      </w:r>
      <w:r w:rsidDel="00000000" w:rsidR="00000000" w:rsidRPr="00000000">
        <w:rPr>
          <w:b w:val="1"/>
          <w:bCs w:val="1"/>
          <w:rtl w:val="0"/>
        </w:rPr>
        <w:t xml:space="preserve">a 60-second overview</w:t>
      </w:r>
      <w:r w:rsidDel="00000000" w:rsidR="00000000" w:rsidRPr="00000000">
        <w:rPr>
          <w:rtl w:val="0"/>
        </w:rPr>
        <w:t xml:space="preserve">.</w:t>
      </w:r>
    </w:p>
    <w:p w:rsidR="00000000" w:rsidDel="00000000" w:rsidP="00000000" w:rsidRDefault="00000000" w:rsidRPr="00000000" w14:paraId="000009F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FF">
      <w:pPr>
        <w:pStyle w:val="Heading1"/>
        <w:keepNext w:val="0"/>
        <w:keepLines w:val="0"/>
        <w:spacing w:before="480" w:lineRule="auto"/>
        <w:rPr>
          <w:b w:val="1"/>
          <w:bCs w:val="1"/>
          <w:sz w:val="46"/>
          <w:szCs w:val="46"/>
        </w:rPr>
      </w:pPr>
      <w:bookmarkStart w:colFirst="0" w:colLast="0" w:name="_8pnv3c4cmnt1" w:id="185"/>
      <w:bookmarkEnd w:id="185"/>
      <w:r w:rsidDel="00000000" w:rsidR="00000000" w:rsidRPr="00000000">
        <w:rPr>
          <w:b w:val="1"/>
          <w:bCs w:val="1"/>
          <w:sz w:val="46"/>
          <w:szCs w:val="46"/>
          <w:rtl w:val="0"/>
        </w:rPr>
        <w:t xml:space="preserve">Why This Beats Most Productivity Tools</w:t>
      </w:r>
    </w:p>
    <w:p w:rsidR="00000000" w:rsidDel="00000000" w:rsidP="00000000" w:rsidRDefault="00000000" w:rsidRPr="00000000" w14:paraId="00000A00">
      <w:pPr>
        <w:spacing w:after="280" w:before="280" w:lineRule="auto"/>
        <w:rPr/>
      </w:pPr>
      <w:r w:rsidDel="00000000" w:rsidR="00000000" w:rsidRPr="00000000">
        <w:rPr>
          <w:rtl w:val="0"/>
        </w:rPr>
        <w:t xml:space="preserve">Most tools focus on:</w:t>
      </w:r>
    </w:p>
    <w:p w:rsidR="00000000" w:rsidDel="00000000" w:rsidP="00000000" w:rsidRDefault="00000000" w:rsidRPr="00000000" w14:paraId="00000A01">
      <w:pPr>
        <w:numPr>
          <w:ilvl w:val="0"/>
          <w:numId w:val="172"/>
        </w:numPr>
        <w:spacing w:after="0" w:afterAutospacing="0" w:before="280" w:lineRule="auto"/>
        <w:ind w:left="720" w:hanging="360"/>
      </w:pPr>
      <w:r w:rsidDel="00000000" w:rsidR="00000000" w:rsidRPr="00000000">
        <w:rPr>
          <w:rtl w:val="0"/>
        </w:rPr>
        <w:t xml:space="preserve">tasks</w:t>
      </w:r>
    </w:p>
    <w:p w:rsidR="00000000" w:rsidDel="00000000" w:rsidP="00000000" w:rsidRDefault="00000000" w:rsidRPr="00000000" w14:paraId="00000A02">
      <w:pPr>
        <w:numPr>
          <w:ilvl w:val="0"/>
          <w:numId w:val="172"/>
        </w:numPr>
        <w:spacing w:after="0" w:afterAutospacing="0" w:before="0" w:beforeAutospacing="0" w:lineRule="auto"/>
        <w:ind w:left="720" w:hanging="360"/>
      </w:pPr>
      <w:r w:rsidDel="00000000" w:rsidR="00000000" w:rsidRPr="00000000">
        <w:rPr>
          <w:rtl w:val="0"/>
        </w:rPr>
        <w:t xml:space="preserve">documents</w:t>
      </w:r>
    </w:p>
    <w:p w:rsidR="00000000" w:rsidDel="00000000" w:rsidP="00000000" w:rsidRDefault="00000000" w:rsidRPr="00000000" w14:paraId="00000A03">
      <w:pPr>
        <w:numPr>
          <w:ilvl w:val="0"/>
          <w:numId w:val="172"/>
        </w:numPr>
        <w:spacing w:after="0" w:afterAutospacing="0" w:before="0" w:beforeAutospacing="0" w:lineRule="auto"/>
        <w:ind w:left="720" w:hanging="360"/>
      </w:pPr>
      <w:r w:rsidDel="00000000" w:rsidR="00000000" w:rsidRPr="00000000">
        <w:rPr>
          <w:rtl w:val="0"/>
        </w:rPr>
        <w:t xml:space="preserve">notes</w:t>
      </w:r>
    </w:p>
    <w:p w:rsidR="00000000" w:rsidDel="00000000" w:rsidP="00000000" w:rsidRDefault="00000000" w:rsidRPr="00000000" w14:paraId="00000A04">
      <w:pPr>
        <w:numPr>
          <w:ilvl w:val="0"/>
          <w:numId w:val="172"/>
        </w:numPr>
        <w:spacing w:after="280" w:before="0" w:beforeAutospacing="0" w:lineRule="auto"/>
        <w:ind w:left="720" w:hanging="360"/>
      </w:pPr>
      <w:r w:rsidDel="00000000" w:rsidR="00000000" w:rsidRPr="00000000">
        <w:rPr>
          <w:rtl w:val="0"/>
        </w:rPr>
        <w:t xml:space="preserve">collaboration</w:t>
      </w:r>
    </w:p>
    <w:p w:rsidR="00000000" w:rsidDel="00000000" w:rsidP="00000000" w:rsidRDefault="00000000" w:rsidRPr="00000000" w14:paraId="00000A05">
      <w:pPr>
        <w:spacing w:after="280" w:before="280" w:lineRule="auto"/>
        <w:rPr/>
      </w:pPr>
      <w:r w:rsidDel="00000000" w:rsidR="00000000" w:rsidRPr="00000000">
        <w:rPr>
          <w:rtl w:val="0"/>
        </w:rPr>
        <w:t xml:space="preserve">Executives care about:</w:t>
      </w:r>
    </w:p>
    <w:p w:rsidR="00000000" w:rsidDel="00000000" w:rsidP="00000000" w:rsidRDefault="00000000" w:rsidRPr="00000000" w14:paraId="00000A06">
      <w:pPr>
        <w:numPr>
          <w:ilvl w:val="0"/>
          <w:numId w:val="149"/>
        </w:numPr>
        <w:spacing w:after="0" w:afterAutospacing="0" w:before="280" w:lineRule="auto"/>
        <w:ind w:left="720" w:hanging="360"/>
      </w:pPr>
      <w:r w:rsidDel="00000000" w:rsidR="00000000" w:rsidRPr="00000000">
        <w:rPr>
          <w:rtl w:val="0"/>
        </w:rPr>
        <w:t xml:space="preserve">outcomes</w:t>
      </w:r>
    </w:p>
    <w:p w:rsidR="00000000" w:rsidDel="00000000" w:rsidP="00000000" w:rsidRDefault="00000000" w:rsidRPr="00000000" w14:paraId="00000A07">
      <w:pPr>
        <w:numPr>
          <w:ilvl w:val="0"/>
          <w:numId w:val="149"/>
        </w:numPr>
        <w:spacing w:after="0" w:afterAutospacing="0" w:before="0" w:beforeAutospacing="0" w:lineRule="auto"/>
        <w:ind w:left="720" w:hanging="360"/>
      </w:pPr>
      <w:r w:rsidDel="00000000" w:rsidR="00000000" w:rsidRPr="00000000">
        <w:rPr>
          <w:rtl w:val="0"/>
        </w:rPr>
        <w:t xml:space="preserve">risks</w:t>
      </w:r>
    </w:p>
    <w:p w:rsidR="00000000" w:rsidDel="00000000" w:rsidP="00000000" w:rsidRDefault="00000000" w:rsidRPr="00000000" w14:paraId="00000A08">
      <w:pPr>
        <w:numPr>
          <w:ilvl w:val="0"/>
          <w:numId w:val="149"/>
        </w:numPr>
        <w:spacing w:after="0" w:afterAutospacing="0" w:before="0" w:beforeAutospacing="0" w:lineRule="auto"/>
        <w:ind w:left="720" w:hanging="360"/>
      </w:pPr>
      <w:r w:rsidDel="00000000" w:rsidR="00000000" w:rsidRPr="00000000">
        <w:rPr>
          <w:rtl w:val="0"/>
        </w:rPr>
        <w:t xml:space="preserve">decisions</w:t>
      </w:r>
    </w:p>
    <w:p w:rsidR="00000000" w:rsidDel="00000000" w:rsidP="00000000" w:rsidRDefault="00000000" w:rsidRPr="00000000" w14:paraId="00000A09">
      <w:pPr>
        <w:numPr>
          <w:ilvl w:val="0"/>
          <w:numId w:val="149"/>
        </w:numPr>
        <w:spacing w:after="280" w:before="0" w:beforeAutospacing="0" w:lineRule="auto"/>
        <w:ind w:left="720" w:hanging="360"/>
      </w:pPr>
      <w:r w:rsidDel="00000000" w:rsidR="00000000" w:rsidRPr="00000000">
        <w:rPr>
          <w:rtl w:val="0"/>
        </w:rPr>
        <w:t xml:space="preserve">priorities</w:t>
      </w:r>
    </w:p>
    <w:p w:rsidR="00000000" w:rsidDel="00000000" w:rsidP="00000000" w:rsidRDefault="00000000" w:rsidRPr="00000000" w14:paraId="00000A0A">
      <w:pPr>
        <w:spacing w:after="280" w:before="280" w:lineRule="auto"/>
        <w:rPr/>
      </w:pPr>
      <w:r w:rsidDel="00000000" w:rsidR="00000000" w:rsidRPr="00000000">
        <w:rPr>
          <w:rtl w:val="0"/>
        </w:rPr>
        <w:t xml:space="preserve">Your feature shifts the focus from </w:t>
      </w:r>
      <w:r w:rsidDel="00000000" w:rsidR="00000000" w:rsidRPr="00000000">
        <w:rPr>
          <w:rFonts w:ascii="Arial Unicode MS" w:cs="Arial Unicode MS" w:eastAsia="Arial Unicode MS" w:hAnsi="Arial Unicode MS"/>
          <w:b w:val="1"/>
          <w:bCs w:val="1"/>
          <w:rtl w:val="0"/>
        </w:rPr>
        <w:t xml:space="preserve">work tracking → organizational intelligence</w:t>
      </w:r>
      <w:r w:rsidDel="00000000" w:rsidR="00000000" w:rsidRPr="00000000">
        <w:rPr>
          <w:rtl w:val="0"/>
        </w:rPr>
        <w:t xml:space="preserve">.</w:t>
      </w:r>
    </w:p>
    <w:p w:rsidR="00000000" w:rsidDel="00000000" w:rsidP="00000000" w:rsidRDefault="00000000" w:rsidRPr="00000000" w14:paraId="00000A0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C">
      <w:pPr>
        <w:pStyle w:val="Heading1"/>
        <w:keepNext w:val="0"/>
        <w:keepLines w:val="0"/>
        <w:spacing w:before="480" w:lineRule="auto"/>
        <w:rPr>
          <w:b w:val="1"/>
          <w:bCs w:val="1"/>
          <w:sz w:val="46"/>
          <w:szCs w:val="46"/>
        </w:rPr>
      </w:pPr>
      <w:bookmarkStart w:colFirst="0" w:colLast="0" w:name="_uzxomi8hls2l" w:id="186"/>
      <w:bookmarkEnd w:id="186"/>
      <w:r w:rsidDel="00000000" w:rsidR="00000000" w:rsidRPr="00000000">
        <w:rPr>
          <w:b w:val="1"/>
          <w:bCs w:val="1"/>
          <w:sz w:val="46"/>
          <w:szCs w:val="46"/>
          <w:rtl w:val="0"/>
        </w:rPr>
        <w:t xml:space="preserve">UX Design (Very Important)</w:t>
      </w:r>
    </w:p>
    <w:p w:rsidR="00000000" w:rsidDel="00000000" w:rsidP="00000000" w:rsidRDefault="00000000" w:rsidRPr="00000000" w14:paraId="00000A0D">
      <w:pPr>
        <w:spacing w:after="280" w:before="280" w:lineRule="auto"/>
        <w:rPr/>
      </w:pPr>
      <w:r w:rsidDel="00000000" w:rsidR="00000000" w:rsidRPr="00000000">
        <w:rPr>
          <w:rtl w:val="0"/>
        </w:rPr>
        <w:t xml:space="preserve">Executives hate complex dashboards.</w:t>
      </w:r>
    </w:p>
    <w:p w:rsidR="00000000" w:rsidDel="00000000" w:rsidP="00000000" w:rsidRDefault="00000000" w:rsidRPr="00000000" w14:paraId="00000A0E">
      <w:pPr>
        <w:spacing w:after="280" w:before="280" w:lineRule="auto"/>
        <w:rPr/>
      </w:pPr>
      <w:r w:rsidDel="00000000" w:rsidR="00000000" w:rsidRPr="00000000">
        <w:rPr>
          <w:rtl w:val="0"/>
        </w:rPr>
        <w:t xml:space="preserve">The interface must be </w:t>
      </w:r>
      <w:r w:rsidDel="00000000" w:rsidR="00000000" w:rsidRPr="00000000">
        <w:rPr>
          <w:b w:val="1"/>
          <w:bCs w:val="1"/>
          <w:rtl w:val="0"/>
        </w:rPr>
        <w:t xml:space="preserve">extremely simple</w:t>
      </w:r>
      <w:r w:rsidDel="00000000" w:rsidR="00000000" w:rsidRPr="00000000">
        <w:rPr>
          <w:rtl w:val="0"/>
        </w:rPr>
        <w:t xml:space="preserve">.</w:t>
      </w:r>
    </w:p>
    <w:p w:rsidR="00000000" w:rsidDel="00000000" w:rsidP="00000000" w:rsidRDefault="00000000" w:rsidRPr="00000000" w14:paraId="00000A0F">
      <w:pPr>
        <w:spacing w:after="280" w:before="280" w:lineRule="auto"/>
        <w:rPr/>
      </w:pPr>
      <w:r w:rsidDel="00000000" w:rsidR="00000000" w:rsidRPr="00000000">
        <w:rPr>
          <w:rtl w:val="0"/>
        </w:rPr>
        <w:t xml:space="preserve">Example layout:</w:t>
      </w:r>
    </w:p>
    <w:p w:rsidR="00000000" w:rsidDel="00000000" w:rsidP="00000000" w:rsidRDefault="00000000" w:rsidRPr="00000000" w14:paraId="00000A10">
      <w:pPr>
        <w:spacing w:after="280" w:before="280" w:lineRule="auto"/>
        <w:rPr/>
      </w:pPr>
      <w:r w:rsidDel="00000000" w:rsidR="00000000" w:rsidRPr="00000000">
        <w:rPr>
          <w:b w:val="1"/>
          <w:bCs w:val="1"/>
          <w:rtl w:val="0"/>
        </w:rPr>
        <w:t xml:space="preserve">Top Panel</w:t>
        <w:br w:type="textWrapping"/>
      </w:r>
      <w:r w:rsidDel="00000000" w:rsidR="00000000" w:rsidRPr="00000000">
        <w:rPr>
          <w:rtl w:val="0"/>
        </w:rPr>
        <w:t xml:space="preserve">Company Health Score</w:t>
      </w:r>
    </w:p>
    <w:p w:rsidR="00000000" w:rsidDel="00000000" w:rsidP="00000000" w:rsidRDefault="00000000" w:rsidRPr="00000000" w14:paraId="00000A11">
      <w:pPr>
        <w:spacing w:after="280" w:before="280" w:lineRule="auto"/>
        <w:rPr/>
      </w:pPr>
      <w:r w:rsidDel="00000000" w:rsidR="00000000" w:rsidRPr="00000000">
        <w:rPr>
          <w:b w:val="1"/>
          <w:bCs w:val="1"/>
          <w:rtl w:val="0"/>
        </w:rPr>
        <w:t xml:space="preserve">Middle Panel</w:t>
        <w:br w:type="textWrapping"/>
      </w:r>
      <w:r w:rsidDel="00000000" w:rsidR="00000000" w:rsidRPr="00000000">
        <w:rPr>
          <w:rtl w:val="0"/>
        </w:rPr>
        <w:t xml:space="preserve">Critical Issues</w:t>
      </w:r>
    </w:p>
    <w:p w:rsidR="00000000" w:rsidDel="00000000" w:rsidP="00000000" w:rsidRDefault="00000000" w:rsidRPr="00000000" w14:paraId="00000A12">
      <w:pPr>
        <w:spacing w:after="280" w:before="280" w:lineRule="auto"/>
        <w:rPr/>
      </w:pPr>
      <w:r w:rsidDel="00000000" w:rsidR="00000000" w:rsidRPr="00000000">
        <w:rPr>
          <w:b w:val="1"/>
          <w:bCs w:val="1"/>
          <w:rtl w:val="0"/>
        </w:rPr>
        <w:t xml:space="preserve">Bottom Panel</w:t>
        <w:br w:type="textWrapping"/>
      </w:r>
      <w:r w:rsidDel="00000000" w:rsidR="00000000" w:rsidRPr="00000000">
        <w:rPr>
          <w:rtl w:val="0"/>
        </w:rPr>
        <w:t xml:space="preserve">Decisions Needed</w:t>
      </w:r>
    </w:p>
    <w:p w:rsidR="00000000" w:rsidDel="00000000" w:rsidP="00000000" w:rsidRDefault="00000000" w:rsidRPr="00000000" w14:paraId="00000A1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14">
      <w:pPr>
        <w:pStyle w:val="Heading1"/>
        <w:keepNext w:val="0"/>
        <w:keepLines w:val="0"/>
        <w:spacing w:before="480" w:lineRule="auto"/>
        <w:rPr>
          <w:b w:val="1"/>
          <w:bCs w:val="1"/>
          <w:sz w:val="46"/>
          <w:szCs w:val="46"/>
        </w:rPr>
      </w:pPr>
      <w:bookmarkStart w:colFirst="0" w:colLast="0" w:name="_b0o6q3a48a7r" w:id="187"/>
      <w:bookmarkEnd w:id="187"/>
      <w:r w:rsidDel="00000000" w:rsidR="00000000" w:rsidRPr="00000000">
        <w:rPr>
          <w:b w:val="1"/>
          <w:bCs w:val="1"/>
          <w:sz w:val="46"/>
          <w:szCs w:val="46"/>
          <w:rtl w:val="0"/>
        </w:rPr>
        <w:t xml:space="preserve">This Is Similar to What Elite Enterprise Systems Do</w:t>
      </w:r>
    </w:p>
    <w:p w:rsidR="00000000" w:rsidDel="00000000" w:rsidP="00000000" w:rsidRDefault="00000000" w:rsidRPr="00000000" w14:paraId="00000A15">
      <w:pPr>
        <w:spacing w:after="280" w:before="280" w:lineRule="auto"/>
        <w:rPr/>
      </w:pPr>
      <w:r w:rsidDel="00000000" w:rsidR="00000000" w:rsidRPr="00000000">
        <w:rPr>
          <w:rtl w:val="0"/>
        </w:rPr>
        <w:t xml:space="preserve">At very high cost.</w:t>
      </w:r>
    </w:p>
    <w:p w:rsidR="00000000" w:rsidDel="00000000" w:rsidP="00000000" w:rsidRDefault="00000000" w:rsidRPr="00000000" w14:paraId="00000A16">
      <w:pPr>
        <w:spacing w:after="280" w:before="280" w:lineRule="auto"/>
        <w:rPr/>
      </w:pPr>
      <w:r w:rsidDel="00000000" w:rsidR="00000000" w:rsidRPr="00000000">
        <w:rPr>
          <w:rtl w:val="0"/>
        </w:rPr>
        <w:t xml:space="preserve">Examples include platforms like:</w:t>
      </w:r>
    </w:p>
    <w:p w:rsidR="00000000" w:rsidDel="00000000" w:rsidP="00000000" w:rsidRDefault="00000000" w:rsidRPr="00000000" w14:paraId="00000A17">
      <w:pPr>
        <w:numPr>
          <w:ilvl w:val="0"/>
          <w:numId w:val="106"/>
        </w:numPr>
        <w:spacing w:after="0" w:afterAutospacing="0" w:before="280" w:lineRule="auto"/>
        <w:ind w:left="720" w:hanging="360"/>
      </w:pPr>
      <w:r w:rsidDel="00000000" w:rsidR="00000000" w:rsidRPr="00000000">
        <w:rPr>
          <w:rtl w:val="0"/>
        </w:rPr>
        <w:t xml:space="preserve">Palantir Foundry</w:t>
      </w:r>
    </w:p>
    <w:p w:rsidR="00000000" w:rsidDel="00000000" w:rsidP="00000000" w:rsidRDefault="00000000" w:rsidRPr="00000000" w14:paraId="00000A18">
      <w:pPr>
        <w:numPr>
          <w:ilvl w:val="0"/>
          <w:numId w:val="106"/>
        </w:numPr>
        <w:spacing w:after="280" w:before="0" w:beforeAutospacing="0" w:lineRule="auto"/>
        <w:ind w:left="720" w:hanging="360"/>
      </w:pPr>
      <w:r w:rsidDel="00000000" w:rsidR="00000000" w:rsidRPr="00000000">
        <w:rPr>
          <w:rtl w:val="0"/>
        </w:rPr>
        <w:t xml:space="preserve">Tableau</w:t>
      </w:r>
    </w:p>
    <w:p w:rsidR="00000000" w:rsidDel="00000000" w:rsidP="00000000" w:rsidRDefault="00000000" w:rsidRPr="00000000" w14:paraId="00000A19">
      <w:pPr>
        <w:spacing w:after="280" w:before="280" w:lineRule="auto"/>
        <w:rPr/>
      </w:pPr>
      <w:r w:rsidDel="00000000" w:rsidR="00000000" w:rsidRPr="00000000">
        <w:rPr>
          <w:rtl w:val="0"/>
        </w:rPr>
        <w:t xml:space="preserve">But those require huge data infrastructure.</w:t>
      </w:r>
    </w:p>
    <w:p w:rsidR="00000000" w:rsidDel="00000000" w:rsidP="00000000" w:rsidRDefault="00000000" w:rsidRPr="00000000" w14:paraId="00000A1A">
      <w:pPr>
        <w:spacing w:after="280" w:before="280" w:lineRule="auto"/>
        <w:rPr/>
      </w:pPr>
      <w:r w:rsidDel="00000000" w:rsidR="00000000" w:rsidRPr="00000000">
        <w:rPr>
          <w:rtl w:val="0"/>
        </w:rPr>
        <w:t xml:space="preserve">Your version would work with:</w:t>
      </w:r>
    </w:p>
    <w:p w:rsidR="00000000" w:rsidDel="00000000" w:rsidP="00000000" w:rsidRDefault="00000000" w:rsidRPr="00000000" w14:paraId="00000A1B">
      <w:pPr>
        <w:numPr>
          <w:ilvl w:val="0"/>
          <w:numId w:val="66"/>
        </w:numPr>
        <w:spacing w:after="0" w:afterAutospacing="0" w:before="280" w:lineRule="auto"/>
        <w:ind w:left="720" w:hanging="360"/>
      </w:pPr>
      <w:r w:rsidDel="00000000" w:rsidR="00000000" w:rsidRPr="00000000">
        <w:rPr>
          <w:rtl w:val="0"/>
        </w:rPr>
        <w:t xml:space="preserve">emails</w:t>
      </w:r>
    </w:p>
    <w:p w:rsidR="00000000" w:rsidDel="00000000" w:rsidP="00000000" w:rsidRDefault="00000000" w:rsidRPr="00000000" w14:paraId="00000A1C">
      <w:pPr>
        <w:numPr>
          <w:ilvl w:val="0"/>
          <w:numId w:val="66"/>
        </w:numPr>
        <w:spacing w:after="0" w:afterAutospacing="0" w:before="0" w:beforeAutospacing="0" w:lineRule="auto"/>
        <w:ind w:left="720" w:hanging="360"/>
      </w:pPr>
      <w:r w:rsidDel="00000000" w:rsidR="00000000" w:rsidRPr="00000000">
        <w:rPr>
          <w:rtl w:val="0"/>
        </w:rPr>
        <w:t xml:space="preserve">tasks</w:t>
      </w:r>
    </w:p>
    <w:p w:rsidR="00000000" w:rsidDel="00000000" w:rsidP="00000000" w:rsidRDefault="00000000" w:rsidRPr="00000000" w14:paraId="00000A1D">
      <w:pPr>
        <w:numPr>
          <w:ilvl w:val="0"/>
          <w:numId w:val="66"/>
        </w:numPr>
        <w:spacing w:after="0" w:afterAutospacing="0" w:before="0" w:beforeAutospacing="0" w:lineRule="auto"/>
        <w:ind w:left="720" w:hanging="360"/>
      </w:pPr>
      <w:r w:rsidDel="00000000" w:rsidR="00000000" w:rsidRPr="00000000">
        <w:rPr>
          <w:rtl w:val="0"/>
        </w:rPr>
        <w:t xml:space="preserve">plans</w:t>
      </w:r>
    </w:p>
    <w:p w:rsidR="00000000" w:rsidDel="00000000" w:rsidP="00000000" w:rsidRDefault="00000000" w:rsidRPr="00000000" w14:paraId="00000A1E">
      <w:pPr>
        <w:numPr>
          <w:ilvl w:val="0"/>
          <w:numId w:val="66"/>
        </w:numPr>
        <w:spacing w:after="280" w:before="0" w:beforeAutospacing="0" w:lineRule="auto"/>
        <w:ind w:left="720" w:hanging="360"/>
      </w:pPr>
      <w:r w:rsidDel="00000000" w:rsidR="00000000" w:rsidRPr="00000000">
        <w:rPr>
          <w:rtl w:val="0"/>
        </w:rPr>
        <w:t xml:space="preserve">documents</w:t>
      </w:r>
    </w:p>
    <w:p w:rsidR="00000000" w:rsidDel="00000000" w:rsidP="00000000" w:rsidRDefault="00000000" w:rsidRPr="00000000" w14:paraId="00000A1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20">
      <w:pPr>
        <w:pStyle w:val="Heading1"/>
        <w:keepNext w:val="0"/>
        <w:keepLines w:val="0"/>
        <w:spacing w:before="480" w:lineRule="auto"/>
        <w:rPr>
          <w:b w:val="1"/>
          <w:bCs w:val="1"/>
          <w:sz w:val="46"/>
          <w:szCs w:val="46"/>
        </w:rPr>
      </w:pPr>
      <w:bookmarkStart w:colFirst="0" w:colLast="0" w:name="_dtfo39lhw0jc" w:id="188"/>
      <w:bookmarkEnd w:id="188"/>
      <w:r w:rsidDel="00000000" w:rsidR="00000000" w:rsidRPr="00000000">
        <w:rPr>
          <w:b w:val="1"/>
          <w:bCs w:val="1"/>
          <w:sz w:val="46"/>
          <w:szCs w:val="46"/>
          <w:rtl w:val="0"/>
        </w:rPr>
        <w:t xml:space="preserve">The Psychological Advantage</w:t>
      </w:r>
    </w:p>
    <w:p w:rsidR="00000000" w:rsidDel="00000000" w:rsidP="00000000" w:rsidRDefault="00000000" w:rsidRPr="00000000" w14:paraId="00000A21">
      <w:pPr>
        <w:spacing w:after="280" w:before="280" w:lineRule="auto"/>
        <w:rPr/>
      </w:pPr>
      <w:r w:rsidDel="00000000" w:rsidR="00000000" w:rsidRPr="00000000">
        <w:rPr>
          <w:rtl w:val="0"/>
        </w:rPr>
        <w:t xml:space="preserve">Executives love tools that make them feel </w:t>
      </w:r>
      <w:r w:rsidDel="00000000" w:rsidR="00000000" w:rsidRPr="00000000">
        <w:rPr>
          <w:b w:val="1"/>
          <w:bCs w:val="1"/>
          <w:rtl w:val="0"/>
        </w:rPr>
        <w:t xml:space="preserve">in control of complexity</w:t>
      </w:r>
      <w:r w:rsidDel="00000000" w:rsidR="00000000" w:rsidRPr="00000000">
        <w:rPr>
          <w:rtl w:val="0"/>
        </w:rPr>
        <w:t xml:space="preserve">.</w:t>
      </w:r>
    </w:p>
    <w:p w:rsidR="00000000" w:rsidDel="00000000" w:rsidP="00000000" w:rsidRDefault="00000000" w:rsidRPr="00000000" w14:paraId="00000A22">
      <w:pPr>
        <w:spacing w:after="280" w:before="280" w:lineRule="auto"/>
        <w:rPr/>
      </w:pPr>
      <w:r w:rsidDel="00000000" w:rsidR="00000000" w:rsidRPr="00000000">
        <w:rPr>
          <w:rtl w:val="0"/>
        </w:rPr>
        <w:t xml:space="preserve">If your app gives them:</w:t>
      </w:r>
    </w:p>
    <w:p w:rsidR="00000000" w:rsidDel="00000000" w:rsidP="00000000" w:rsidRDefault="00000000" w:rsidRPr="00000000" w14:paraId="00000A23">
      <w:pPr>
        <w:numPr>
          <w:ilvl w:val="0"/>
          <w:numId w:val="229"/>
        </w:numPr>
        <w:spacing w:after="0" w:afterAutospacing="0" w:before="280" w:lineRule="auto"/>
        <w:ind w:left="720" w:hanging="360"/>
      </w:pPr>
      <w:r w:rsidDel="00000000" w:rsidR="00000000" w:rsidRPr="00000000">
        <w:rPr>
          <w:rtl w:val="0"/>
        </w:rPr>
        <w:t xml:space="preserve">visibility</w:t>
      </w:r>
    </w:p>
    <w:p w:rsidR="00000000" w:rsidDel="00000000" w:rsidP="00000000" w:rsidRDefault="00000000" w:rsidRPr="00000000" w14:paraId="00000A24">
      <w:pPr>
        <w:numPr>
          <w:ilvl w:val="0"/>
          <w:numId w:val="229"/>
        </w:numPr>
        <w:spacing w:after="0" w:afterAutospacing="0" w:before="0" w:beforeAutospacing="0" w:lineRule="auto"/>
        <w:ind w:left="720" w:hanging="360"/>
      </w:pPr>
      <w:r w:rsidDel="00000000" w:rsidR="00000000" w:rsidRPr="00000000">
        <w:rPr>
          <w:rtl w:val="0"/>
        </w:rPr>
        <w:t xml:space="preserve">clarity</w:t>
      </w:r>
    </w:p>
    <w:p w:rsidR="00000000" w:rsidDel="00000000" w:rsidP="00000000" w:rsidRDefault="00000000" w:rsidRPr="00000000" w14:paraId="00000A25">
      <w:pPr>
        <w:numPr>
          <w:ilvl w:val="0"/>
          <w:numId w:val="229"/>
        </w:numPr>
        <w:spacing w:after="280" w:before="0" w:beforeAutospacing="0" w:lineRule="auto"/>
        <w:ind w:left="720" w:hanging="360"/>
      </w:pPr>
      <w:r w:rsidDel="00000000" w:rsidR="00000000" w:rsidRPr="00000000">
        <w:rPr>
          <w:rtl w:val="0"/>
        </w:rPr>
        <w:t xml:space="preserve">foresight</w:t>
      </w:r>
    </w:p>
    <w:p w:rsidR="00000000" w:rsidDel="00000000" w:rsidP="00000000" w:rsidRDefault="00000000" w:rsidRPr="00000000" w14:paraId="00000A26">
      <w:pPr>
        <w:spacing w:after="280" w:before="280" w:lineRule="auto"/>
        <w:rPr/>
      </w:pPr>
      <w:r w:rsidDel="00000000" w:rsidR="00000000" w:rsidRPr="00000000">
        <w:rPr>
          <w:rtl w:val="0"/>
        </w:rPr>
        <w:t xml:space="preserve">They will rely on it daily.</w:t>
      </w:r>
    </w:p>
    <w:p w:rsidR="00000000" w:rsidDel="00000000" w:rsidP="00000000" w:rsidRDefault="00000000" w:rsidRPr="00000000" w14:paraId="00000A27">
      <w:pPr>
        <w:spacing w:after="280" w:before="280" w:lineRule="auto"/>
        <w:rPr/>
      </w:pPr>
      <w:r w:rsidDel="00000000" w:rsidR="00000000" w:rsidRPr="00000000">
        <w:rPr>
          <w:rtl w:val="0"/>
        </w:rPr>
        <w:t xml:space="preserve">That’s how software becomes </w:t>
      </w:r>
      <w:r w:rsidDel="00000000" w:rsidR="00000000" w:rsidRPr="00000000">
        <w:rPr>
          <w:b w:val="1"/>
          <w:bCs w:val="1"/>
          <w:rtl w:val="0"/>
        </w:rPr>
        <w:t xml:space="preserve">sticky</w:t>
      </w:r>
      <w:r w:rsidDel="00000000" w:rsidR="00000000" w:rsidRPr="00000000">
        <w:rPr>
          <w:rtl w:val="0"/>
        </w:rPr>
        <w:t xml:space="preserve">.</w:t>
      </w:r>
    </w:p>
    <w:p w:rsidR="00000000" w:rsidDel="00000000" w:rsidP="00000000" w:rsidRDefault="00000000" w:rsidRPr="00000000" w14:paraId="00000A2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29">
      <w:pPr>
        <w:pStyle w:val="Heading1"/>
        <w:keepNext w:val="0"/>
        <w:keepLines w:val="0"/>
        <w:spacing w:before="480" w:lineRule="auto"/>
        <w:rPr>
          <w:b w:val="1"/>
          <w:bCs w:val="1"/>
          <w:sz w:val="46"/>
          <w:szCs w:val="46"/>
        </w:rPr>
      </w:pPr>
      <w:bookmarkStart w:colFirst="0" w:colLast="0" w:name="_ev43kte9s5w" w:id="189"/>
      <w:bookmarkEnd w:id="189"/>
      <w:r w:rsidDel="00000000" w:rsidR="00000000" w:rsidRPr="00000000">
        <w:rPr>
          <w:b w:val="1"/>
          <w:bCs w:val="1"/>
          <w:sz w:val="46"/>
          <w:szCs w:val="46"/>
          <w:rtl w:val="0"/>
        </w:rPr>
        <w:t xml:space="preserve">If you want, I can also show you something extremely valuable next:</w:t>
      </w:r>
    </w:p>
    <w:p w:rsidR="00000000" w:rsidDel="00000000" w:rsidP="00000000" w:rsidRDefault="00000000" w:rsidRPr="00000000" w14:paraId="00000A2A">
      <w:pPr>
        <w:numPr>
          <w:ilvl w:val="0"/>
          <w:numId w:val="252"/>
        </w:numPr>
        <w:spacing w:after="0" w:afterAutospacing="0" w:before="280" w:lineRule="auto"/>
        <w:ind w:left="720" w:hanging="360"/>
      </w:pPr>
      <w:r w:rsidDel="00000000" w:rsidR="00000000" w:rsidRPr="00000000">
        <w:rPr>
          <w:b w:val="1"/>
          <w:bCs w:val="1"/>
          <w:rtl w:val="0"/>
        </w:rPr>
        <w:t xml:space="preserve">The single UX design that could make this app feel “10x smarter” than competitors</w:t>
      </w:r>
    </w:p>
    <w:p w:rsidR="00000000" w:rsidDel="00000000" w:rsidP="00000000" w:rsidRDefault="00000000" w:rsidRPr="00000000" w14:paraId="00000A2B">
      <w:pPr>
        <w:numPr>
          <w:ilvl w:val="0"/>
          <w:numId w:val="252"/>
        </w:numPr>
        <w:spacing w:after="0" w:afterAutospacing="0" w:before="0" w:beforeAutospacing="0" w:lineRule="auto"/>
        <w:ind w:left="720" w:hanging="360"/>
      </w:pPr>
      <w:r w:rsidDel="00000000" w:rsidR="00000000" w:rsidRPr="00000000">
        <w:rPr>
          <w:b w:val="1"/>
          <w:bCs w:val="1"/>
          <w:rtl w:val="0"/>
        </w:rPr>
        <w:t xml:space="preserve">The exact database architecture for the Operational Brain</w:t>
      </w:r>
    </w:p>
    <w:p w:rsidR="00000000" w:rsidDel="00000000" w:rsidP="00000000" w:rsidRDefault="00000000" w:rsidRPr="00000000" w14:paraId="00000A2C">
      <w:pPr>
        <w:numPr>
          <w:ilvl w:val="0"/>
          <w:numId w:val="252"/>
        </w:numPr>
        <w:spacing w:after="0" w:afterAutospacing="0" w:before="0" w:beforeAutospacing="0" w:lineRule="auto"/>
        <w:ind w:left="720" w:hanging="360"/>
      </w:pPr>
      <w:r w:rsidDel="00000000" w:rsidR="00000000" w:rsidRPr="00000000">
        <w:rPr>
          <w:b w:val="1"/>
          <w:bCs w:val="1"/>
          <w:rtl w:val="0"/>
        </w:rPr>
        <w:t xml:space="preserve">The 7 AI agents that should run your entire system</w:t>
      </w:r>
    </w:p>
    <w:p w:rsidR="00000000" w:rsidDel="00000000" w:rsidP="00000000" w:rsidRDefault="00000000" w:rsidRPr="00000000" w14:paraId="00000A2D">
      <w:pPr>
        <w:numPr>
          <w:ilvl w:val="0"/>
          <w:numId w:val="252"/>
        </w:numPr>
        <w:spacing w:after="280" w:before="0" w:beforeAutospacing="0" w:lineRule="auto"/>
        <w:ind w:left="720" w:hanging="360"/>
      </w:pPr>
      <w:r w:rsidDel="00000000" w:rsidR="00000000" w:rsidRPr="00000000">
        <w:rPr>
          <w:b w:val="1"/>
          <w:bCs w:val="1"/>
          <w:rtl w:val="0"/>
        </w:rPr>
        <w:t xml:space="preserve">The fastest MVP version you could launch in 30 days</w:t>
      </w:r>
    </w:p>
    <w:p w:rsidR="00000000" w:rsidDel="00000000" w:rsidP="00000000" w:rsidRDefault="00000000" w:rsidRPr="00000000" w14:paraId="00000A2E">
      <w:pPr>
        <w:pStyle w:val="Heading1"/>
        <w:keepNext w:val="0"/>
        <w:keepLines w:val="0"/>
        <w:spacing w:before="480" w:lineRule="auto"/>
        <w:rPr>
          <w:b w:val="1"/>
          <w:bCs w:val="1"/>
          <w:sz w:val="46"/>
          <w:szCs w:val="46"/>
        </w:rPr>
      </w:pPr>
      <w:bookmarkStart w:colFirst="0" w:colLast="0" w:name="_lym35ym9sagn" w:id="190"/>
      <w:bookmarkEnd w:id="190"/>
      <w:r w:rsidDel="00000000" w:rsidR="00000000" w:rsidRPr="00000000">
        <w:rPr>
          <w:b w:val="1"/>
          <w:bCs w:val="1"/>
          <w:sz w:val="46"/>
          <w:szCs w:val="46"/>
          <w:rtl w:val="0"/>
        </w:rPr>
        <w:t xml:space="preserve">1. The UX Design That Makes the App Feel “10x Smarter”</w:t>
      </w:r>
    </w:p>
    <w:p w:rsidR="00000000" w:rsidDel="00000000" w:rsidP="00000000" w:rsidRDefault="00000000" w:rsidRPr="00000000" w14:paraId="00000A2F">
      <w:pPr>
        <w:spacing w:after="280" w:before="280" w:lineRule="auto"/>
        <w:rPr/>
      </w:pPr>
      <w:r w:rsidDel="00000000" w:rsidR="00000000" w:rsidRPr="00000000">
        <w:rPr>
          <w:rtl w:val="0"/>
        </w:rPr>
        <w:t xml:space="preserve">The biggest UX mistake productivity apps make is </w:t>
      </w:r>
      <w:r w:rsidDel="00000000" w:rsidR="00000000" w:rsidRPr="00000000">
        <w:rPr>
          <w:b w:val="1"/>
          <w:bCs w:val="1"/>
          <w:rtl w:val="0"/>
        </w:rPr>
        <w:t xml:space="preserve">showing users everything</w:t>
      </w:r>
      <w:r w:rsidDel="00000000" w:rsidR="00000000" w:rsidRPr="00000000">
        <w:rPr>
          <w:rtl w:val="0"/>
        </w:rPr>
        <w:t xml:space="preserve">.</w:t>
      </w:r>
    </w:p>
    <w:p w:rsidR="00000000" w:rsidDel="00000000" w:rsidP="00000000" w:rsidRDefault="00000000" w:rsidRPr="00000000" w14:paraId="00000A30">
      <w:pPr>
        <w:spacing w:after="280" w:before="280" w:lineRule="auto"/>
        <w:rPr/>
      </w:pPr>
      <w:r w:rsidDel="00000000" w:rsidR="00000000" w:rsidRPr="00000000">
        <w:rPr>
          <w:rtl w:val="0"/>
        </w:rPr>
        <w:t xml:space="preserve">Executives and managers want:</w:t>
      </w:r>
    </w:p>
    <w:p w:rsidR="00000000" w:rsidDel="00000000" w:rsidP="00000000" w:rsidRDefault="00000000" w:rsidRPr="00000000" w14:paraId="00000A31">
      <w:pPr>
        <w:spacing w:after="280" w:before="280" w:lineRule="auto"/>
        <w:rPr>
          <w:b w:val="1"/>
          <w:bCs w:val="1"/>
        </w:rPr>
      </w:pPr>
      <w:r w:rsidDel="00000000" w:rsidR="00000000" w:rsidRPr="00000000">
        <w:rPr>
          <w:b w:val="1"/>
          <w:bCs w:val="1"/>
          <w:rtl w:val="0"/>
        </w:rPr>
        <w:t xml:space="preserve">clarity, not data.</w:t>
      </w:r>
    </w:p>
    <w:p w:rsidR="00000000" w:rsidDel="00000000" w:rsidP="00000000" w:rsidRDefault="00000000" w:rsidRPr="00000000" w14:paraId="00000A32">
      <w:pPr>
        <w:spacing w:after="280" w:before="280" w:lineRule="auto"/>
        <w:rPr/>
      </w:pPr>
      <w:r w:rsidDel="00000000" w:rsidR="00000000" w:rsidRPr="00000000">
        <w:rPr>
          <w:rtl w:val="0"/>
        </w:rPr>
        <w:t xml:space="preserve">Your interface should feel like a </w:t>
      </w:r>
      <w:r w:rsidDel="00000000" w:rsidR="00000000" w:rsidRPr="00000000">
        <w:rPr>
          <w:b w:val="1"/>
          <w:bCs w:val="1"/>
          <w:rtl w:val="0"/>
        </w:rPr>
        <w:t xml:space="preserve">mission control center</w:t>
      </w:r>
      <w:r w:rsidDel="00000000" w:rsidR="00000000" w:rsidRPr="00000000">
        <w:rPr>
          <w:rtl w:val="0"/>
        </w:rPr>
        <w:t xml:space="preserve">.</w:t>
      </w:r>
    </w:p>
    <w:p w:rsidR="00000000" w:rsidDel="00000000" w:rsidP="00000000" w:rsidRDefault="00000000" w:rsidRPr="00000000" w14:paraId="00000A33">
      <w:pPr>
        <w:pStyle w:val="Heading3"/>
        <w:keepNext w:val="0"/>
        <w:keepLines w:val="0"/>
        <w:spacing w:before="280" w:lineRule="auto"/>
        <w:rPr>
          <w:b w:val="1"/>
          <w:bCs w:val="1"/>
          <w:color w:val="000000"/>
          <w:sz w:val="26"/>
          <w:szCs w:val="26"/>
        </w:rPr>
      </w:pPr>
      <w:bookmarkStart w:colFirst="0" w:colLast="0" w:name="_bq83suspyxzb" w:id="191"/>
      <w:bookmarkEnd w:id="191"/>
      <w:r w:rsidDel="00000000" w:rsidR="00000000" w:rsidRPr="00000000">
        <w:rPr>
          <w:b w:val="1"/>
          <w:bCs w:val="1"/>
          <w:color w:val="000000"/>
          <w:sz w:val="26"/>
          <w:szCs w:val="26"/>
          <w:rtl w:val="0"/>
        </w:rPr>
        <w:t xml:space="preserve">Core UX Principle</w:t>
      </w:r>
    </w:p>
    <w:p w:rsidR="00000000" w:rsidDel="00000000" w:rsidP="00000000" w:rsidRDefault="00000000" w:rsidRPr="00000000" w14:paraId="00000A34">
      <w:pPr>
        <w:spacing w:after="280" w:before="280" w:lineRule="auto"/>
        <w:rPr>
          <w:b w:val="1"/>
          <w:bCs w:val="1"/>
        </w:rPr>
      </w:pPr>
      <w:r w:rsidDel="00000000" w:rsidR="00000000" w:rsidRPr="00000000">
        <w:rPr>
          <w:rFonts w:ascii="Arial Unicode MS" w:cs="Arial Unicode MS" w:eastAsia="Arial Unicode MS" w:hAnsi="Arial Unicode MS"/>
          <w:b w:val="1"/>
          <w:bCs w:val="1"/>
          <w:rtl w:val="0"/>
        </w:rPr>
        <w:t xml:space="preserve">Insight First → Data Second</w:t>
      </w:r>
    </w:p>
    <w:p w:rsidR="00000000" w:rsidDel="00000000" w:rsidP="00000000" w:rsidRDefault="00000000" w:rsidRPr="00000000" w14:paraId="00000A3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36">
      <w:pPr>
        <w:pStyle w:val="Heading2"/>
        <w:keepNext w:val="0"/>
        <w:keepLines w:val="0"/>
        <w:spacing w:after="80" w:lineRule="auto"/>
        <w:rPr>
          <w:b w:val="1"/>
          <w:bCs w:val="1"/>
          <w:sz w:val="34"/>
          <w:szCs w:val="34"/>
        </w:rPr>
      </w:pPr>
      <w:bookmarkStart w:colFirst="0" w:colLast="0" w:name="_lgk6aluax3qo" w:id="192"/>
      <w:bookmarkEnd w:id="192"/>
      <w:r w:rsidDel="00000000" w:rsidR="00000000" w:rsidRPr="00000000">
        <w:rPr>
          <w:b w:val="1"/>
          <w:bCs w:val="1"/>
          <w:sz w:val="34"/>
          <w:szCs w:val="34"/>
          <w:rtl w:val="0"/>
        </w:rPr>
        <w:t xml:space="preserve">The Three-Layer Interface</w:t>
      </w:r>
    </w:p>
    <w:p w:rsidR="00000000" w:rsidDel="00000000" w:rsidP="00000000" w:rsidRDefault="00000000" w:rsidRPr="00000000" w14:paraId="00000A37">
      <w:pPr>
        <w:pStyle w:val="Heading3"/>
        <w:keepNext w:val="0"/>
        <w:keepLines w:val="0"/>
        <w:spacing w:before="280" w:lineRule="auto"/>
        <w:rPr>
          <w:b w:val="1"/>
          <w:bCs w:val="1"/>
          <w:color w:val="000000"/>
          <w:sz w:val="26"/>
          <w:szCs w:val="26"/>
        </w:rPr>
      </w:pPr>
      <w:bookmarkStart w:colFirst="0" w:colLast="0" w:name="_oy8amyxaul7w" w:id="193"/>
      <w:bookmarkEnd w:id="193"/>
      <w:r w:rsidDel="00000000" w:rsidR="00000000" w:rsidRPr="00000000">
        <w:rPr>
          <w:b w:val="1"/>
          <w:bCs w:val="1"/>
          <w:color w:val="000000"/>
          <w:sz w:val="26"/>
          <w:szCs w:val="26"/>
          <w:rtl w:val="0"/>
        </w:rPr>
        <w:t xml:space="preserve">Layer 1 — Executive Insight Layer</w:t>
      </w:r>
    </w:p>
    <w:p w:rsidR="00000000" w:rsidDel="00000000" w:rsidP="00000000" w:rsidRDefault="00000000" w:rsidRPr="00000000" w14:paraId="00000A38">
      <w:pPr>
        <w:spacing w:after="280" w:before="280" w:lineRule="auto"/>
        <w:rPr/>
      </w:pPr>
      <w:r w:rsidDel="00000000" w:rsidR="00000000" w:rsidRPr="00000000">
        <w:rPr>
          <w:rtl w:val="0"/>
        </w:rPr>
        <w:t xml:space="preserve">This is the </w:t>
      </w:r>
      <w:r w:rsidDel="00000000" w:rsidR="00000000" w:rsidRPr="00000000">
        <w:rPr>
          <w:b w:val="1"/>
          <w:bCs w:val="1"/>
          <w:rtl w:val="0"/>
        </w:rPr>
        <w:t xml:space="preserve">default screen</w:t>
      </w:r>
      <w:r w:rsidDel="00000000" w:rsidR="00000000" w:rsidRPr="00000000">
        <w:rPr>
          <w:rtl w:val="0"/>
        </w:rPr>
        <w:t xml:space="preserve">.</w:t>
      </w:r>
    </w:p>
    <w:p w:rsidR="00000000" w:rsidDel="00000000" w:rsidP="00000000" w:rsidRDefault="00000000" w:rsidRPr="00000000" w14:paraId="00000A39">
      <w:pPr>
        <w:spacing w:after="280" w:before="280" w:lineRule="auto"/>
        <w:rPr/>
      </w:pPr>
      <w:r w:rsidDel="00000000" w:rsidR="00000000" w:rsidRPr="00000000">
        <w:rPr>
          <w:rtl w:val="0"/>
        </w:rPr>
        <w:t xml:space="preserve">Users immediately see:</w:t>
      </w:r>
    </w:p>
    <w:p w:rsidR="00000000" w:rsidDel="00000000" w:rsidP="00000000" w:rsidRDefault="00000000" w:rsidRPr="00000000" w14:paraId="00000A3A">
      <w:pPr>
        <w:spacing w:after="280" w:before="280" w:lineRule="auto"/>
        <w:rPr/>
      </w:pPr>
      <w:r w:rsidDel="00000000" w:rsidR="00000000" w:rsidRPr="00000000">
        <w:rPr>
          <w:b w:val="1"/>
          <w:bCs w:val="1"/>
          <w:rtl w:val="0"/>
        </w:rPr>
        <w:t xml:space="preserve">Company Health Score</w:t>
        <w:br w:type="textWrapping"/>
      </w:r>
      <w:r w:rsidDel="00000000" w:rsidR="00000000" w:rsidRPr="00000000">
        <w:rPr>
          <w:rtl w:val="0"/>
        </w:rPr>
        <w:t xml:space="preserve">Example:</w:t>
      </w:r>
    </w:p>
    <w:p w:rsidR="00000000" w:rsidDel="00000000" w:rsidP="00000000" w:rsidRDefault="00000000" w:rsidRPr="00000000" w14:paraId="00000A3B">
      <w:pPr>
        <w:rPr/>
      </w:pPr>
      <w:r w:rsidDel="00000000" w:rsidR="00000000" w:rsidRPr="00000000">
        <w:rPr>
          <w:rtl w:val="0"/>
        </w:rPr>
        <w:t xml:space="preserve">Organization Health</w:t>
      </w:r>
    </w:p>
    <w:p w:rsidR="00000000" w:rsidDel="00000000" w:rsidP="00000000" w:rsidRDefault="00000000" w:rsidRPr="00000000" w14:paraId="00000A3C">
      <w:pPr>
        <w:rPr/>
      </w:pPr>
      <w:r w:rsidDel="00000000" w:rsidR="00000000" w:rsidRPr="00000000">
        <w:rPr>
          <w:rtl w:val="0"/>
        </w:rPr>
        <w:t xml:space="preserve">84 / 100</w:t>
      </w:r>
    </w:p>
    <w:p w:rsidR="00000000" w:rsidDel="00000000" w:rsidP="00000000" w:rsidRDefault="00000000" w:rsidRPr="00000000" w14:paraId="00000A3D">
      <w:pPr>
        <w:spacing w:after="280" w:before="280" w:lineRule="auto"/>
        <w:rPr/>
      </w:pPr>
      <w:r w:rsidDel="00000000" w:rsidR="00000000" w:rsidRPr="00000000">
        <w:rPr>
          <w:rtl w:val="0"/>
        </w:rPr>
        <w:t xml:space="preserve">Below that:</w:t>
      </w:r>
    </w:p>
    <w:p w:rsidR="00000000" w:rsidDel="00000000" w:rsidP="00000000" w:rsidRDefault="00000000" w:rsidRPr="00000000" w14:paraId="00000A3E">
      <w:pPr>
        <w:spacing w:after="280" w:before="280" w:lineRule="auto"/>
        <w:rPr>
          <w:b w:val="1"/>
          <w:bCs w:val="1"/>
        </w:rPr>
      </w:pPr>
      <w:r w:rsidDel="00000000" w:rsidR="00000000" w:rsidRPr="00000000">
        <w:rPr>
          <w:b w:val="1"/>
          <w:bCs w:val="1"/>
          <w:rtl w:val="0"/>
        </w:rPr>
        <w:t xml:space="preserve">Top Issues</w:t>
      </w:r>
    </w:p>
    <w:p w:rsidR="00000000" w:rsidDel="00000000" w:rsidP="00000000" w:rsidRDefault="00000000" w:rsidRPr="00000000" w14:paraId="00000A3F">
      <w:pPr>
        <w:numPr>
          <w:ilvl w:val="0"/>
          <w:numId w:val="214"/>
        </w:numPr>
        <w:spacing w:after="0" w:afterAutospacing="0" w:before="280" w:lineRule="auto"/>
        <w:ind w:left="720" w:hanging="360"/>
      </w:pPr>
      <w:r w:rsidDel="00000000" w:rsidR="00000000" w:rsidRPr="00000000">
        <w:rPr>
          <w:rtl w:val="0"/>
        </w:rPr>
        <w:t xml:space="preserve">Marketing campaign behind schedule</w:t>
      </w:r>
    </w:p>
    <w:p w:rsidR="00000000" w:rsidDel="00000000" w:rsidP="00000000" w:rsidRDefault="00000000" w:rsidRPr="00000000" w14:paraId="00000A40">
      <w:pPr>
        <w:numPr>
          <w:ilvl w:val="0"/>
          <w:numId w:val="214"/>
        </w:numPr>
        <w:spacing w:after="0" w:afterAutospacing="0" w:before="0" w:beforeAutospacing="0" w:lineRule="auto"/>
        <w:ind w:left="720" w:hanging="360"/>
      </w:pPr>
      <w:r w:rsidDel="00000000" w:rsidR="00000000" w:rsidRPr="00000000">
        <w:rPr>
          <w:rtl w:val="0"/>
        </w:rPr>
        <w:t xml:space="preserve">Vendor contract awaiting approval</w:t>
      </w:r>
    </w:p>
    <w:p w:rsidR="00000000" w:rsidDel="00000000" w:rsidP="00000000" w:rsidRDefault="00000000" w:rsidRPr="00000000" w14:paraId="00000A41">
      <w:pPr>
        <w:numPr>
          <w:ilvl w:val="0"/>
          <w:numId w:val="214"/>
        </w:numPr>
        <w:spacing w:after="280" w:before="0" w:beforeAutospacing="0" w:lineRule="auto"/>
        <w:ind w:left="720" w:hanging="360"/>
      </w:pPr>
      <w:r w:rsidDel="00000000" w:rsidR="00000000" w:rsidRPr="00000000">
        <w:rPr>
          <w:rtl w:val="0"/>
        </w:rPr>
        <w:t xml:space="preserve">Hiring pipeline slowing</w:t>
      </w:r>
    </w:p>
    <w:p w:rsidR="00000000" w:rsidDel="00000000" w:rsidP="00000000" w:rsidRDefault="00000000" w:rsidRPr="00000000" w14:paraId="00000A42">
      <w:pPr>
        <w:spacing w:after="280" w:before="280" w:lineRule="auto"/>
        <w:rPr>
          <w:b w:val="1"/>
          <w:bCs w:val="1"/>
        </w:rPr>
      </w:pPr>
      <w:r w:rsidDel="00000000" w:rsidR="00000000" w:rsidRPr="00000000">
        <w:rPr>
          <w:b w:val="1"/>
          <w:bCs w:val="1"/>
          <w:rtl w:val="0"/>
        </w:rPr>
        <w:t xml:space="preserve">Decisions Needed</w:t>
      </w:r>
    </w:p>
    <w:p w:rsidR="00000000" w:rsidDel="00000000" w:rsidP="00000000" w:rsidRDefault="00000000" w:rsidRPr="00000000" w14:paraId="00000A43">
      <w:pPr>
        <w:numPr>
          <w:ilvl w:val="0"/>
          <w:numId w:val="134"/>
        </w:numPr>
        <w:spacing w:after="0" w:afterAutospacing="0" w:before="280" w:lineRule="auto"/>
        <w:ind w:left="720" w:hanging="360"/>
      </w:pPr>
      <w:r w:rsidDel="00000000" w:rsidR="00000000" w:rsidRPr="00000000">
        <w:rPr>
          <w:rtl w:val="0"/>
        </w:rPr>
        <w:t xml:space="preserve">Approve CRM vendor</w:t>
      </w:r>
    </w:p>
    <w:p w:rsidR="00000000" w:rsidDel="00000000" w:rsidP="00000000" w:rsidRDefault="00000000" w:rsidRPr="00000000" w14:paraId="00000A44">
      <w:pPr>
        <w:numPr>
          <w:ilvl w:val="0"/>
          <w:numId w:val="134"/>
        </w:numPr>
        <w:spacing w:after="280" w:before="0" w:beforeAutospacing="0" w:lineRule="auto"/>
        <w:ind w:left="720" w:hanging="360"/>
      </w:pPr>
      <w:r w:rsidDel="00000000" w:rsidR="00000000" w:rsidRPr="00000000">
        <w:rPr>
          <w:rtl w:val="0"/>
        </w:rPr>
        <w:t xml:space="preserve">Approve ad spend increase</w:t>
      </w:r>
    </w:p>
    <w:p w:rsidR="00000000" w:rsidDel="00000000" w:rsidP="00000000" w:rsidRDefault="00000000" w:rsidRPr="00000000" w14:paraId="00000A45">
      <w:pPr>
        <w:spacing w:after="280" w:before="280" w:lineRule="auto"/>
        <w:rPr>
          <w:b w:val="1"/>
          <w:bCs w:val="1"/>
        </w:rPr>
      </w:pPr>
      <w:r w:rsidDel="00000000" w:rsidR="00000000" w:rsidRPr="00000000">
        <w:rPr>
          <w:b w:val="1"/>
          <w:bCs w:val="1"/>
          <w:rtl w:val="0"/>
        </w:rPr>
        <w:t xml:space="preserve">Opportunities</w:t>
      </w:r>
    </w:p>
    <w:p w:rsidR="00000000" w:rsidDel="00000000" w:rsidP="00000000" w:rsidRDefault="00000000" w:rsidRPr="00000000" w14:paraId="00000A46">
      <w:pPr>
        <w:numPr>
          <w:ilvl w:val="0"/>
          <w:numId w:val="145"/>
        </w:numPr>
        <w:spacing w:after="0" w:afterAutospacing="0" w:before="280" w:lineRule="auto"/>
        <w:ind w:left="720" w:hanging="360"/>
      </w:pPr>
      <w:r w:rsidDel="00000000" w:rsidR="00000000" w:rsidRPr="00000000">
        <w:rPr>
          <w:rtl w:val="0"/>
        </w:rPr>
        <w:t xml:space="preserve">Underutilized marketing budget</w:t>
      </w:r>
    </w:p>
    <w:p w:rsidR="00000000" w:rsidDel="00000000" w:rsidP="00000000" w:rsidRDefault="00000000" w:rsidRPr="00000000" w14:paraId="00000A47">
      <w:pPr>
        <w:numPr>
          <w:ilvl w:val="0"/>
          <w:numId w:val="145"/>
        </w:numPr>
        <w:spacing w:after="280" w:before="0" w:beforeAutospacing="0" w:lineRule="auto"/>
        <w:ind w:left="720" w:hanging="360"/>
      </w:pPr>
      <w:r w:rsidDel="00000000" w:rsidR="00000000" w:rsidRPr="00000000">
        <w:rPr>
          <w:rtl w:val="0"/>
        </w:rPr>
        <w:t xml:space="preserve">High demand for product beta</w:t>
      </w:r>
    </w:p>
    <w:p w:rsidR="00000000" w:rsidDel="00000000" w:rsidP="00000000" w:rsidRDefault="00000000" w:rsidRPr="00000000" w14:paraId="00000A4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49">
      <w:pPr>
        <w:pStyle w:val="Heading3"/>
        <w:keepNext w:val="0"/>
        <w:keepLines w:val="0"/>
        <w:spacing w:before="280" w:lineRule="auto"/>
        <w:rPr>
          <w:b w:val="1"/>
          <w:bCs w:val="1"/>
          <w:color w:val="000000"/>
          <w:sz w:val="26"/>
          <w:szCs w:val="26"/>
        </w:rPr>
      </w:pPr>
      <w:bookmarkStart w:colFirst="0" w:colLast="0" w:name="_jedho874t6rl" w:id="194"/>
      <w:bookmarkEnd w:id="194"/>
      <w:r w:rsidDel="00000000" w:rsidR="00000000" w:rsidRPr="00000000">
        <w:rPr>
          <w:b w:val="1"/>
          <w:bCs w:val="1"/>
          <w:color w:val="000000"/>
          <w:sz w:val="26"/>
          <w:szCs w:val="26"/>
          <w:rtl w:val="0"/>
        </w:rPr>
        <w:t xml:space="preserve">Layer 2 — Operational Layer</w:t>
      </w:r>
    </w:p>
    <w:p w:rsidR="00000000" w:rsidDel="00000000" w:rsidP="00000000" w:rsidRDefault="00000000" w:rsidRPr="00000000" w14:paraId="00000A4A">
      <w:pPr>
        <w:spacing w:after="280" w:before="280" w:lineRule="auto"/>
        <w:rPr/>
      </w:pPr>
      <w:r w:rsidDel="00000000" w:rsidR="00000000" w:rsidRPr="00000000">
        <w:rPr>
          <w:rtl w:val="0"/>
        </w:rPr>
        <w:t xml:space="preserve">Clicking an insight reveals operational context.</w:t>
      </w:r>
    </w:p>
    <w:p w:rsidR="00000000" w:rsidDel="00000000" w:rsidP="00000000" w:rsidRDefault="00000000" w:rsidRPr="00000000" w14:paraId="00000A4B">
      <w:pPr>
        <w:spacing w:after="280" w:before="280" w:lineRule="auto"/>
        <w:rPr/>
      </w:pPr>
      <w:r w:rsidDel="00000000" w:rsidR="00000000" w:rsidRPr="00000000">
        <w:rPr>
          <w:rtl w:val="0"/>
        </w:rPr>
        <w:t xml:space="preserve">Example:</w:t>
      </w:r>
    </w:p>
    <w:p w:rsidR="00000000" w:rsidDel="00000000" w:rsidP="00000000" w:rsidRDefault="00000000" w:rsidRPr="00000000" w14:paraId="00000A4C">
      <w:pPr>
        <w:rPr/>
      </w:pPr>
      <w:r w:rsidDel="00000000" w:rsidR="00000000" w:rsidRPr="00000000">
        <w:rPr>
          <w:rtl w:val="0"/>
        </w:rPr>
        <w:t xml:space="preserve">Marketing Campaign Delay</w:t>
      </w:r>
    </w:p>
    <w:p w:rsidR="00000000" w:rsidDel="00000000" w:rsidP="00000000" w:rsidRDefault="00000000" w:rsidRPr="00000000" w14:paraId="00000A4D">
      <w:pPr>
        <w:spacing w:after="280" w:before="280" w:lineRule="auto"/>
        <w:rPr/>
      </w:pPr>
      <w:r w:rsidDel="00000000" w:rsidR="00000000" w:rsidRPr="00000000">
        <w:rPr>
          <w:rtl w:val="0"/>
        </w:rPr>
        <w:t xml:space="preserve">System shows:</w:t>
      </w:r>
    </w:p>
    <w:p w:rsidR="00000000" w:rsidDel="00000000" w:rsidP="00000000" w:rsidRDefault="00000000" w:rsidRPr="00000000" w14:paraId="00000A4E">
      <w:pPr>
        <w:numPr>
          <w:ilvl w:val="0"/>
          <w:numId w:val="95"/>
        </w:numPr>
        <w:spacing w:after="0" w:afterAutospacing="0" w:before="280" w:lineRule="auto"/>
        <w:ind w:left="720" w:hanging="360"/>
      </w:pPr>
      <w:r w:rsidDel="00000000" w:rsidR="00000000" w:rsidRPr="00000000">
        <w:rPr>
          <w:rtl w:val="0"/>
        </w:rPr>
        <w:t xml:space="preserve">timeline</w:t>
      </w:r>
    </w:p>
    <w:p w:rsidR="00000000" w:rsidDel="00000000" w:rsidP="00000000" w:rsidRDefault="00000000" w:rsidRPr="00000000" w14:paraId="00000A4F">
      <w:pPr>
        <w:numPr>
          <w:ilvl w:val="0"/>
          <w:numId w:val="95"/>
        </w:numPr>
        <w:spacing w:after="0" w:afterAutospacing="0" w:before="0" w:beforeAutospacing="0" w:lineRule="auto"/>
        <w:ind w:left="720" w:hanging="360"/>
      </w:pPr>
      <w:r w:rsidDel="00000000" w:rsidR="00000000" w:rsidRPr="00000000">
        <w:rPr>
          <w:rtl w:val="0"/>
        </w:rPr>
        <w:t xml:space="preserve">tasks</w:t>
      </w:r>
    </w:p>
    <w:p w:rsidR="00000000" w:rsidDel="00000000" w:rsidP="00000000" w:rsidRDefault="00000000" w:rsidRPr="00000000" w14:paraId="00000A50">
      <w:pPr>
        <w:numPr>
          <w:ilvl w:val="0"/>
          <w:numId w:val="95"/>
        </w:numPr>
        <w:spacing w:after="0" w:afterAutospacing="0" w:before="0" w:beforeAutospacing="0" w:lineRule="auto"/>
        <w:ind w:left="720" w:hanging="360"/>
      </w:pPr>
      <w:r w:rsidDel="00000000" w:rsidR="00000000" w:rsidRPr="00000000">
        <w:rPr>
          <w:rtl w:val="0"/>
        </w:rPr>
        <w:t xml:space="preserve">responsible team</w:t>
      </w:r>
    </w:p>
    <w:p w:rsidR="00000000" w:rsidDel="00000000" w:rsidP="00000000" w:rsidRDefault="00000000" w:rsidRPr="00000000" w14:paraId="00000A51">
      <w:pPr>
        <w:numPr>
          <w:ilvl w:val="0"/>
          <w:numId w:val="95"/>
        </w:numPr>
        <w:spacing w:after="0" w:afterAutospacing="0" w:before="0" w:beforeAutospacing="0" w:lineRule="auto"/>
        <w:ind w:left="720" w:hanging="360"/>
      </w:pPr>
      <w:r w:rsidDel="00000000" w:rsidR="00000000" w:rsidRPr="00000000">
        <w:rPr>
          <w:rtl w:val="0"/>
        </w:rPr>
        <w:t xml:space="preserve">dependencies</w:t>
      </w:r>
    </w:p>
    <w:p w:rsidR="00000000" w:rsidDel="00000000" w:rsidP="00000000" w:rsidRDefault="00000000" w:rsidRPr="00000000" w14:paraId="00000A52">
      <w:pPr>
        <w:numPr>
          <w:ilvl w:val="0"/>
          <w:numId w:val="95"/>
        </w:numPr>
        <w:spacing w:after="280" w:before="0" w:beforeAutospacing="0" w:lineRule="auto"/>
        <w:ind w:left="720" w:hanging="360"/>
      </w:pPr>
      <w:r w:rsidDel="00000000" w:rsidR="00000000" w:rsidRPr="00000000">
        <w:rPr>
          <w:rtl w:val="0"/>
        </w:rPr>
        <w:t xml:space="preserve">blockers</w:t>
      </w:r>
    </w:p>
    <w:p w:rsidR="00000000" w:rsidDel="00000000" w:rsidP="00000000" w:rsidRDefault="00000000" w:rsidRPr="00000000" w14:paraId="00000A5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54">
      <w:pPr>
        <w:pStyle w:val="Heading3"/>
        <w:keepNext w:val="0"/>
        <w:keepLines w:val="0"/>
        <w:spacing w:before="280" w:lineRule="auto"/>
        <w:rPr>
          <w:b w:val="1"/>
          <w:bCs w:val="1"/>
          <w:color w:val="000000"/>
          <w:sz w:val="26"/>
          <w:szCs w:val="26"/>
        </w:rPr>
      </w:pPr>
      <w:bookmarkStart w:colFirst="0" w:colLast="0" w:name="_ghkdc6p0eimp" w:id="195"/>
      <w:bookmarkEnd w:id="195"/>
      <w:r w:rsidDel="00000000" w:rsidR="00000000" w:rsidRPr="00000000">
        <w:rPr>
          <w:b w:val="1"/>
          <w:bCs w:val="1"/>
          <w:color w:val="000000"/>
          <w:sz w:val="26"/>
          <w:szCs w:val="26"/>
          <w:rtl w:val="0"/>
        </w:rPr>
        <w:t xml:space="preserve">Layer 3 — Data Layer</w:t>
      </w:r>
    </w:p>
    <w:p w:rsidR="00000000" w:rsidDel="00000000" w:rsidP="00000000" w:rsidRDefault="00000000" w:rsidRPr="00000000" w14:paraId="00000A55">
      <w:pPr>
        <w:spacing w:after="280" w:before="280" w:lineRule="auto"/>
        <w:rPr/>
      </w:pPr>
      <w:r w:rsidDel="00000000" w:rsidR="00000000" w:rsidRPr="00000000">
        <w:rPr>
          <w:rtl w:val="0"/>
        </w:rPr>
        <w:t xml:space="preserve">Full detail.</w:t>
      </w:r>
    </w:p>
    <w:p w:rsidR="00000000" w:rsidDel="00000000" w:rsidP="00000000" w:rsidRDefault="00000000" w:rsidRPr="00000000" w14:paraId="00000A56">
      <w:pPr>
        <w:spacing w:after="280" w:before="280" w:lineRule="auto"/>
        <w:rPr/>
      </w:pPr>
      <w:r w:rsidDel="00000000" w:rsidR="00000000" w:rsidRPr="00000000">
        <w:rPr>
          <w:rtl w:val="0"/>
        </w:rPr>
        <w:t xml:space="preserve">Tasks</w:t>
        <w:br w:type="textWrapping"/>
        <w:t xml:space="preserve">Documents</w:t>
        <w:br w:type="textWrapping"/>
        <w:t xml:space="preserve">Emails</w:t>
        <w:br w:type="textWrapping"/>
        <w:t xml:space="preserve">Meetings</w:t>
      </w:r>
    </w:p>
    <w:p w:rsidR="00000000" w:rsidDel="00000000" w:rsidP="00000000" w:rsidRDefault="00000000" w:rsidRPr="00000000" w14:paraId="00000A57">
      <w:pPr>
        <w:spacing w:after="280" w:before="280" w:lineRule="auto"/>
        <w:rPr/>
      </w:pPr>
      <w:r w:rsidDel="00000000" w:rsidR="00000000" w:rsidRPr="00000000">
        <w:rPr>
          <w:rtl w:val="0"/>
        </w:rPr>
        <w:t xml:space="preserve">Most users rarely go this deep.</w:t>
      </w:r>
    </w:p>
    <w:p w:rsidR="00000000" w:rsidDel="00000000" w:rsidP="00000000" w:rsidRDefault="00000000" w:rsidRPr="00000000" w14:paraId="00000A5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59">
      <w:pPr>
        <w:pStyle w:val="Heading2"/>
        <w:keepNext w:val="0"/>
        <w:keepLines w:val="0"/>
        <w:spacing w:after="80" w:lineRule="auto"/>
        <w:rPr>
          <w:b w:val="1"/>
          <w:bCs w:val="1"/>
          <w:sz w:val="34"/>
          <w:szCs w:val="34"/>
        </w:rPr>
      </w:pPr>
      <w:bookmarkStart w:colFirst="0" w:colLast="0" w:name="_t0u0mx4xrppj" w:id="196"/>
      <w:bookmarkEnd w:id="196"/>
      <w:r w:rsidDel="00000000" w:rsidR="00000000" w:rsidRPr="00000000">
        <w:rPr>
          <w:b w:val="1"/>
          <w:bCs w:val="1"/>
          <w:sz w:val="34"/>
          <w:szCs w:val="34"/>
          <w:rtl w:val="0"/>
        </w:rPr>
        <w:t xml:space="preserve">Why This UX Works</w:t>
      </w:r>
    </w:p>
    <w:p w:rsidR="00000000" w:rsidDel="00000000" w:rsidP="00000000" w:rsidRDefault="00000000" w:rsidRPr="00000000" w14:paraId="00000A5A">
      <w:pPr>
        <w:spacing w:after="280" w:before="280" w:lineRule="auto"/>
        <w:rPr/>
      </w:pPr>
      <w:r w:rsidDel="00000000" w:rsidR="00000000" w:rsidRPr="00000000">
        <w:rPr>
          <w:rtl w:val="0"/>
        </w:rPr>
        <w:t xml:space="preserve">Most tools like:</w:t>
      </w:r>
    </w:p>
    <w:p w:rsidR="00000000" w:rsidDel="00000000" w:rsidP="00000000" w:rsidRDefault="00000000" w:rsidRPr="00000000" w14:paraId="00000A5B">
      <w:pPr>
        <w:numPr>
          <w:ilvl w:val="0"/>
          <w:numId w:val="143"/>
        </w:numPr>
        <w:spacing w:after="0" w:afterAutospacing="0" w:before="280" w:lineRule="auto"/>
        <w:ind w:left="720" w:hanging="360"/>
      </w:pPr>
      <w:r w:rsidDel="00000000" w:rsidR="00000000" w:rsidRPr="00000000">
        <w:rPr>
          <w:rtl w:val="0"/>
        </w:rPr>
        <w:t xml:space="preserve">Notion</w:t>
      </w:r>
    </w:p>
    <w:p w:rsidR="00000000" w:rsidDel="00000000" w:rsidP="00000000" w:rsidRDefault="00000000" w:rsidRPr="00000000" w14:paraId="00000A5C">
      <w:pPr>
        <w:numPr>
          <w:ilvl w:val="0"/>
          <w:numId w:val="143"/>
        </w:numPr>
        <w:spacing w:after="0" w:afterAutospacing="0" w:before="0" w:beforeAutospacing="0" w:lineRule="auto"/>
        <w:ind w:left="720" w:hanging="360"/>
      </w:pPr>
      <w:r w:rsidDel="00000000" w:rsidR="00000000" w:rsidRPr="00000000">
        <w:rPr>
          <w:rtl w:val="0"/>
        </w:rPr>
        <w:t xml:space="preserve">ClickUp</w:t>
      </w:r>
    </w:p>
    <w:p w:rsidR="00000000" w:rsidDel="00000000" w:rsidP="00000000" w:rsidRDefault="00000000" w:rsidRPr="00000000" w14:paraId="00000A5D">
      <w:pPr>
        <w:numPr>
          <w:ilvl w:val="0"/>
          <w:numId w:val="143"/>
        </w:numPr>
        <w:spacing w:after="280" w:before="0" w:beforeAutospacing="0" w:lineRule="auto"/>
        <w:ind w:left="720" w:hanging="360"/>
      </w:pPr>
      <w:r w:rsidDel="00000000" w:rsidR="00000000" w:rsidRPr="00000000">
        <w:rPr>
          <w:rtl w:val="0"/>
        </w:rPr>
        <w:t xml:space="preserve">Airtable</w:t>
      </w:r>
    </w:p>
    <w:p w:rsidR="00000000" w:rsidDel="00000000" w:rsidP="00000000" w:rsidRDefault="00000000" w:rsidRPr="00000000" w14:paraId="00000A5E">
      <w:pPr>
        <w:spacing w:after="280" w:before="280" w:lineRule="auto"/>
        <w:rPr/>
      </w:pPr>
      <w:r w:rsidDel="00000000" w:rsidR="00000000" w:rsidRPr="00000000">
        <w:rPr>
          <w:rtl w:val="0"/>
        </w:rPr>
        <w:t xml:space="preserve">start with </w:t>
      </w:r>
      <w:r w:rsidDel="00000000" w:rsidR="00000000" w:rsidRPr="00000000">
        <w:rPr>
          <w:b w:val="1"/>
          <w:bCs w:val="1"/>
          <w:rtl w:val="0"/>
        </w:rPr>
        <w:t xml:space="preserve">data views</w:t>
      </w:r>
      <w:r w:rsidDel="00000000" w:rsidR="00000000" w:rsidRPr="00000000">
        <w:rPr>
          <w:rtl w:val="0"/>
        </w:rPr>
        <w:t xml:space="preserve">.</w:t>
      </w:r>
    </w:p>
    <w:p w:rsidR="00000000" w:rsidDel="00000000" w:rsidP="00000000" w:rsidRDefault="00000000" w:rsidRPr="00000000" w14:paraId="00000A5F">
      <w:pPr>
        <w:spacing w:after="280" w:before="280" w:lineRule="auto"/>
        <w:rPr/>
      </w:pPr>
      <w:r w:rsidDel="00000000" w:rsidR="00000000" w:rsidRPr="00000000">
        <w:rPr>
          <w:rtl w:val="0"/>
        </w:rPr>
        <w:t xml:space="preserve">Your system starts with </w:t>
      </w:r>
      <w:r w:rsidDel="00000000" w:rsidR="00000000" w:rsidRPr="00000000">
        <w:rPr>
          <w:b w:val="1"/>
          <w:bCs w:val="1"/>
          <w:rtl w:val="0"/>
        </w:rPr>
        <w:t xml:space="preserve">organizational intelligence</w:t>
      </w:r>
      <w:r w:rsidDel="00000000" w:rsidR="00000000" w:rsidRPr="00000000">
        <w:rPr>
          <w:rtl w:val="0"/>
        </w:rPr>
        <w:t xml:space="preserve">.</w:t>
      </w:r>
    </w:p>
    <w:p w:rsidR="00000000" w:rsidDel="00000000" w:rsidP="00000000" w:rsidRDefault="00000000" w:rsidRPr="00000000" w14:paraId="00000A60">
      <w:pPr>
        <w:spacing w:after="280" w:before="280" w:lineRule="auto"/>
        <w:rPr/>
      </w:pPr>
      <w:r w:rsidDel="00000000" w:rsidR="00000000" w:rsidRPr="00000000">
        <w:rPr>
          <w:rtl w:val="0"/>
        </w:rPr>
        <w:t xml:space="preserve">That feels dramatically smarter.</w:t>
      </w:r>
    </w:p>
    <w:p w:rsidR="00000000" w:rsidDel="00000000" w:rsidP="00000000" w:rsidRDefault="00000000" w:rsidRPr="00000000" w14:paraId="00000A6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62">
      <w:pPr>
        <w:pStyle w:val="Heading1"/>
        <w:keepNext w:val="0"/>
        <w:keepLines w:val="0"/>
        <w:spacing w:before="480" w:lineRule="auto"/>
        <w:rPr>
          <w:b w:val="1"/>
          <w:bCs w:val="1"/>
          <w:sz w:val="46"/>
          <w:szCs w:val="46"/>
        </w:rPr>
      </w:pPr>
      <w:bookmarkStart w:colFirst="0" w:colLast="0" w:name="_gjxyapehxb54" w:id="197"/>
      <w:bookmarkEnd w:id="197"/>
      <w:r w:rsidDel="00000000" w:rsidR="00000000" w:rsidRPr="00000000">
        <w:rPr>
          <w:b w:val="1"/>
          <w:bCs w:val="1"/>
          <w:sz w:val="46"/>
          <w:szCs w:val="46"/>
          <w:rtl w:val="0"/>
        </w:rPr>
        <w:t xml:space="preserve">2. Database Architecture for the Operational Brain</w:t>
      </w:r>
    </w:p>
    <w:p w:rsidR="00000000" w:rsidDel="00000000" w:rsidP="00000000" w:rsidRDefault="00000000" w:rsidRPr="00000000" w14:paraId="00000A63">
      <w:pPr>
        <w:spacing w:after="280" w:before="280" w:lineRule="auto"/>
        <w:rPr/>
      </w:pPr>
      <w:r w:rsidDel="00000000" w:rsidR="00000000" w:rsidRPr="00000000">
        <w:rPr>
          <w:rtl w:val="0"/>
        </w:rPr>
        <w:t xml:space="preserve">Think of this as a </w:t>
      </w:r>
      <w:r w:rsidDel="00000000" w:rsidR="00000000" w:rsidRPr="00000000">
        <w:rPr>
          <w:b w:val="1"/>
          <w:bCs w:val="1"/>
          <w:rtl w:val="0"/>
        </w:rPr>
        <w:t xml:space="preserve">knowledge graph + operational system</w:t>
      </w:r>
      <w:r w:rsidDel="00000000" w:rsidR="00000000" w:rsidRPr="00000000">
        <w:rPr>
          <w:rtl w:val="0"/>
        </w:rPr>
        <w:t xml:space="preserve">.</w:t>
      </w:r>
    </w:p>
    <w:p w:rsidR="00000000" w:rsidDel="00000000" w:rsidP="00000000" w:rsidRDefault="00000000" w:rsidRPr="00000000" w14:paraId="00000A64">
      <w:pPr>
        <w:spacing w:after="280" w:before="280" w:lineRule="auto"/>
        <w:rPr/>
      </w:pPr>
      <w:r w:rsidDel="00000000" w:rsidR="00000000" w:rsidRPr="00000000">
        <w:rPr>
          <w:rtl w:val="0"/>
        </w:rPr>
        <w:t xml:space="preserve">Your database should revolve around </w:t>
      </w:r>
      <w:r w:rsidDel="00000000" w:rsidR="00000000" w:rsidRPr="00000000">
        <w:rPr>
          <w:b w:val="1"/>
          <w:bCs w:val="1"/>
          <w:rtl w:val="0"/>
        </w:rPr>
        <w:t xml:space="preserve">entities</w:t>
      </w:r>
      <w:r w:rsidDel="00000000" w:rsidR="00000000" w:rsidRPr="00000000">
        <w:rPr>
          <w:rtl w:val="0"/>
        </w:rPr>
        <w:t xml:space="preserve">.</w:t>
      </w:r>
    </w:p>
    <w:p w:rsidR="00000000" w:rsidDel="00000000" w:rsidP="00000000" w:rsidRDefault="00000000" w:rsidRPr="00000000" w14:paraId="00000A6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66">
      <w:pPr>
        <w:pStyle w:val="Heading2"/>
        <w:keepNext w:val="0"/>
        <w:keepLines w:val="0"/>
        <w:spacing w:after="80" w:lineRule="auto"/>
        <w:rPr>
          <w:b w:val="1"/>
          <w:bCs w:val="1"/>
          <w:sz w:val="34"/>
          <w:szCs w:val="34"/>
        </w:rPr>
      </w:pPr>
      <w:bookmarkStart w:colFirst="0" w:colLast="0" w:name="_kkqtf21ute2t" w:id="198"/>
      <w:bookmarkEnd w:id="198"/>
      <w:r w:rsidDel="00000000" w:rsidR="00000000" w:rsidRPr="00000000">
        <w:rPr>
          <w:b w:val="1"/>
          <w:bCs w:val="1"/>
          <w:sz w:val="34"/>
          <w:szCs w:val="34"/>
          <w:rtl w:val="0"/>
        </w:rPr>
        <w:t xml:space="preserve">Core Entities</w:t>
      </w:r>
    </w:p>
    <w:p w:rsidR="00000000" w:rsidDel="00000000" w:rsidP="00000000" w:rsidRDefault="00000000" w:rsidRPr="00000000" w14:paraId="00000A67">
      <w:pPr>
        <w:rPr/>
      </w:pPr>
      <w:r w:rsidDel="00000000" w:rsidR="00000000" w:rsidRPr="00000000">
        <w:rPr>
          <w:rtl w:val="0"/>
        </w:rPr>
        <w:t xml:space="preserve">Organization</w:t>
      </w:r>
    </w:p>
    <w:p w:rsidR="00000000" w:rsidDel="00000000" w:rsidP="00000000" w:rsidRDefault="00000000" w:rsidRPr="00000000" w14:paraId="00000A68">
      <w:pPr>
        <w:rPr/>
      </w:pPr>
      <w:r w:rsidDel="00000000" w:rsidR="00000000" w:rsidRPr="00000000">
        <w:rPr>
          <w:rtl w:val="0"/>
        </w:rPr>
        <w:t xml:space="preserve">Departments</w:t>
      </w:r>
    </w:p>
    <w:p w:rsidR="00000000" w:rsidDel="00000000" w:rsidP="00000000" w:rsidRDefault="00000000" w:rsidRPr="00000000" w14:paraId="00000A69">
      <w:pPr>
        <w:rPr/>
      </w:pPr>
      <w:r w:rsidDel="00000000" w:rsidR="00000000" w:rsidRPr="00000000">
        <w:rPr>
          <w:rtl w:val="0"/>
        </w:rPr>
        <w:t xml:space="preserve">Roles</w:t>
      </w:r>
    </w:p>
    <w:p w:rsidR="00000000" w:rsidDel="00000000" w:rsidP="00000000" w:rsidRDefault="00000000" w:rsidRPr="00000000" w14:paraId="00000A6A">
      <w:pPr>
        <w:rPr/>
      </w:pPr>
      <w:r w:rsidDel="00000000" w:rsidR="00000000" w:rsidRPr="00000000">
        <w:rPr>
          <w:rtl w:val="0"/>
        </w:rPr>
        <w:t xml:space="preserve">People</w:t>
      </w:r>
    </w:p>
    <w:p w:rsidR="00000000" w:rsidDel="00000000" w:rsidP="00000000" w:rsidRDefault="00000000" w:rsidRPr="00000000" w14:paraId="00000A6B">
      <w:pPr>
        <w:rPr/>
      </w:pPr>
      <w:r w:rsidDel="00000000" w:rsidR="00000000" w:rsidRPr="00000000">
        <w:rPr>
          <w:rtl w:val="0"/>
        </w:rPr>
        <w:t xml:space="preserve">Projects</w:t>
      </w:r>
    </w:p>
    <w:p w:rsidR="00000000" w:rsidDel="00000000" w:rsidP="00000000" w:rsidRDefault="00000000" w:rsidRPr="00000000" w14:paraId="00000A6C">
      <w:pPr>
        <w:rPr/>
      </w:pPr>
      <w:r w:rsidDel="00000000" w:rsidR="00000000" w:rsidRPr="00000000">
        <w:rPr>
          <w:rtl w:val="0"/>
        </w:rPr>
        <w:t xml:space="preserve">Tasks</w:t>
      </w:r>
    </w:p>
    <w:p w:rsidR="00000000" w:rsidDel="00000000" w:rsidP="00000000" w:rsidRDefault="00000000" w:rsidRPr="00000000" w14:paraId="00000A6D">
      <w:pPr>
        <w:rPr/>
      </w:pPr>
      <w:r w:rsidDel="00000000" w:rsidR="00000000" w:rsidRPr="00000000">
        <w:rPr>
          <w:rtl w:val="0"/>
        </w:rPr>
        <w:t xml:space="preserve">Documents</w:t>
      </w:r>
    </w:p>
    <w:p w:rsidR="00000000" w:rsidDel="00000000" w:rsidP="00000000" w:rsidRDefault="00000000" w:rsidRPr="00000000" w14:paraId="00000A6E">
      <w:pPr>
        <w:rPr/>
      </w:pPr>
      <w:r w:rsidDel="00000000" w:rsidR="00000000" w:rsidRPr="00000000">
        <w:rPr>
          <w:rtl w:val="0"/>
        </w:rPr>
        <w:t xml:space="preserve">Meetings</w:t>
      </w:r>
    </w:p>
    <w:p w:rsidR="00000000" w:rsidDel="00000000" w:rsidP="00000000" w:rsidRDefault="00000000" w:rsidRPr="00000000" w14:paraId="00000A6F">
      <w:pPr>
        <w:rPr/>
      </w:pPr>
      <w:r w:rsidDel="00000000" w:rsidR="00000000" w:rsidRPr="00000000">
        <w:rPr>
          <w:rtl w:val="0"/>
        </w:rPr>
        <w:t xml:space="preserve">Decisions</w:t>
      </w:r>
    </w:p>
    <w:p w:rsidR="00000000" w:rsidDel="00000000" w:rsidP="00000000" w:rsidRDefault="00000000" w:rsidRPr="00000000" w14:paraId="00000A70">
      <w:pPr>
        <w:rPr/>
      </w:pPr>
      <w:r w:rsidDel="00000000" w:rsidR="00000000" w:rsidRPr="00000000">
        <w:rPr>
          <w:rtl w:val="0"/>
        </w:rPr>
        <w:t xml:space="preserve">Risks</w:t>
      </w:r>
    </w:p>
    <w:p w:rsidR="00000000" w:rsidDel="00000000" w:rsidP="00000000" w:rsidRDefault="00000000" w:rsidRPr="00000000" w14:paraId="00000A71">
      <w:pPr>
        <w:rPr/>
      </w:pPr>
      <w:r w:rsidDel="00000000" w:rsidR="00000000" w:rsidRPr="00000000">
        <w:rPr>
          <w:rtl w:val="0"/>
        </w:rPr>
        <w:t xml:space="preserve">Goals</w:t>
      </w:r>
    </w:p>
    <w:p w:rsidR="00000000" w:rsidDel="00000000" w:rsidP="00000000" w:rsidRDefault="00000000" w:rsidRPr="00000000" w14:paraId="00000A72">
      <w:pPr>
        <w:rPr/>
      </w:pPr>
      <w:r w:rsidDel="00000000" w:rsidR="00000000" w:rsidRPr="00000000">
        <w:rPr>
          <w:rtl w:val="0"/>
        </w:rPr>
        <w:t xml:space="preserve">Resources</w:t>
      </w:r>
    </w:p>
    <w:p w:rsidR="00000000" w:rsidDel="00000000" w:rsidP="00000000" w:rsidRDefault="00000000" w:rsidRPr="00000000" w14:paraId="00000A73">
      <w:pPr>
        <w:rPr/>
      </w:pPr>
      <w:r w:rsidDel="00000000" w:rsidR="00000000" w:rsidRPr="00000000">
        <w:rPr>
          <w:rtl w:val="0"/>
        </w:rPr>
        <w:t xml:space="preserve">Vendors</w:t>
      </w:r>
    </w:p>
    <w:p w:rsidR="00000000" w:rsidDel="00000000" w:rsidP="00000000" w:rsidRDefault="00000000" w:rsidRPr="00000000" w14:paraId="00000A74">
      <w:pPr>
        <w:rPr/>
      </w:pPr>
      <w:r w:rsidDel="00000000" w:rsidR="00000000" w:rsidRPr="00000000">
        <w:rPr>
          <w:rtl w:val="0"/>
        </w:rPr>
        <w:t xml:space="preserve">Communications</w:t>
      </w:r>
    </w:p>
    <w:p w:rsidR="00000000" w:rsidDel="00000000" w:rsidP="00000000" w:rsidRDefault="00000000" w:rsidRPr="00000000" w14:paraId="00000A7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76">
      <w:pPr>
        <w:pStyle w:val="Heading2"/>
        <w:keepNext w:val="0"/>
        <w:keepLines w:val="0"/>
        <w:spacing w:after="80" w:lineRule="auto"/>
        <w:rPr>
          <w:b w:val="1"/>
          <w:bCs w:val="1"/>
          <w:sz w:val="34"/>
          <w:szCs w:val="34"/>
        </w:rPr>
      </w:pPr>
      <w:bookmarkStart w:colFirst="0" w:colLast="0" w:name="_89k204dpj0tp" w:id="199"/>
      <w:bookmarkEnd w:id="199"/>
      <w:r w:rsidDel="00000000" w:rsidR="00000000" w:rsidRPr="00000000">
        <w:rPr>
          <w:b w:val="1"/>
          <w:bCs w:val="1"/>
          <w:sz w:val="34"/>
          <w:szCs w:val="34"/>
          <w:rtl w:val="0"/>
        </w:rPr>
        <w:t xml:space="preserve">Relationships</w:t>
      </w:r>
    </w:p>
    <w:p w:rsidR="00000000" w:rsidDel="00000000" w:rsidP="00000000" w:rsidRDefault="00000000" w:rsidRPr="00000000" w14:paraId="00000A77">
      <w:pPr>
        <w:spacing w:after="280" w:before="280" w:lineRule="auto"/>
        <w:rPr/>
      </w:pPr>
      <w:r w:rsidDel="00000000" w:rsidR="00000000" w:rsidRPr="00000000">
        <w:rPr>
          <w:rtl w:val="0"/>
        </w:rPr>
        <w:t xml:space="preserve">Example structure:</w:t>
      </w:r>
    </w:p>
    <w:p w:rsidR="00000000" w:rsidDel="00000000" w:rsidP="00000000" w:rsidRDefault="00000000" w:rsidRPr="00000000" w14:paraId="00000A78">
      <w:pPr>
        <w:rPr/>
      </w:pPr>
      <w:r w:rsidDel="00000000" w:rsidR="00000000" w:rsidRPr="00000000">
        <w:rPr>
          <w:rtl w:val="0"/>
        </w:rPr>
        <w:t xml:space="preserve">Project</w:t>
      </w:r>
    </w:p>
    <w:p w:rsidR="00000000" w:rsidDel="00000000" w:rsidP="00000000" w:rsidRDefault="00000000" w:rsidRPr="00000000" w14:paraId="00000A79">
      <w:pPr>
        <w:rPr/>
      </w:pPr>
      <w:r w:rsidDel="00000000" w:rsidR="00000000" w:rsidRPr="00000000">
        <w:rPr>
          <w:rFonts w:ascii="Arial Unicode MS" w:cs="Arial Unicode MS" w:eastAsia="Arial Unicode MS" w:hAnsi="Arial Unicode MS"/>
          <w:rtl w:val="0"/>
        </w:rPr>
        <w:t xml:space="preserve">↳ tasks</w:t>
      </w:r>
    </w:p>
    <w:p w:rsidR="00000000" w:rsidDel="00000000" w:rsidP="00000000" w:rsidRDefault="00000000" w:rsidRPr="00000000" w14:paraId="00000A7A">
      <w:pPr>
        <w:rPr/>
      </w:pPr>
      <w:r w:rsidDel="00000000" w:rsidR="00000000" w:rsidRPr="00000000">
        <w:rPr>
          <w:rFonts w:ascii="Arial Unicode MS" w:cs="Arial Unicode MS" w:eastAsia="Arial Unicode MS" w:hAnsi="Arial Unicode MS"/>
          <w:rtl w:val="0"/>
        </w:rPr>
        <w:t xml:space="preserve">↳ department</w:t>
      </w:r>
    </w:p>
    <w:p w:rsidR="00000000" w:rsidDel="00000000" w:rsidP="00000000" w:rsidRDefault="00000000" w:rsidRPr="00000000" w14:paraId="00000A7B">
      <w:pPr>
        <w:rPr/>
      </w:pPr>
      <w:r w:rsidDel="00000000" w:rsidR="00000000" w:rsidRPr="00000000">
        <w:rPr>
          <w:rFonts w:ascii="Arial Unicode MS" w:cs="Arial Unicode MS" w:eastAsia="Arial Unicode MS" w:hAnsi="Arial Unicode MS"/>
          <w:rtl w:val="0"/>
        </w:rPr>
        <w:t xml:space="preserve">↳ owner</w:t>
      </w:r>
    </w:p>
    <w:p w:rsidR="00000000" w:rsidDel="00000000" w:rsidP="00000000" w:rsidRDefault="00000000" w:rsidRPr="00000000" w14:paraId="00000A7C">
      <w:pPr>
        <w:rPr/>
      </w:pPr>
      <w:r w:rsidDel="00000000" w:rsidR="00000000" w:rsidRPr="00000000">
        <w:rPr>
          <w:rFonts w:ascii="Arial Unicode MS" w:cs="Arial Unicode MS" w:eastAsia="Arial Unicode MS" w:hAnsi="Arial Unicode MS"/>
          <w:rtl w:val="0"/>
        </w:rPr>
        <w:t xml:space="preserve">↳ risks</w:t>
      </w:r>
    </w:p>
    <w:p w:rsidR="00000000" w:rsidDel="00000000" w:rsidP="00000000" w:rsidRDefault="00000000" w:rsidRPr="00000000" w14:paraId="00000A7D">
      <w:pPr>
        <w:rPr/>
      </w:pPr>
      <w:r w:rsidDel="00000000" w:rsidR="00000000" w:rsidRPr="00000000">
        <w:rPr>
          <w:rFonts w:ascii="Arial Unicode MS" w:cs="Arial Unicode MS" w:eastAsia="Arial Unicode MS" w:hAnsi="Arial Unicode MS"/>
          <w:rtl w:val="0"/>
        </w:rPr>
        <w:t xml:space="preserve">↳ documents</w:t>
      </w:r>
    </w:p>
    <w:p w:rsidR="00000000" w:rsidDel="00000000" w:rsidP="00000000" w:rsidRDefault="00000000" w:rsidRPr="00000000" w14:paraId="00000A7E">
      <w:pPr>
        <w:rPr/>
      </w:pPr>
      <w:r w:rsidDel="00000000" w:rsidR="00000000" w:rsidRPr="00000000">
        <w:rPr>
          <w:rFonts w:ascii="Arial Unicode MS" w:cs="Arial Unicode MS" w:eastAsia="Arial Unicode MS" w:hAnsi="Arial Unicode MS"/>
          <w:rtl w:val="0"/>
        </w:rPr>
        <w:t xml:space="preserve">↳ decisions</w:t>
      </w:r>
    </w:p>
    <w:p w:rsidR="00000000" w:rsidDel="00000000" w:rsidP="00000000" w:rsidRDefault="00000000" w:rsidRPr="00000000" w14:paraId="00000A7F">
      <w:pPr>
        <w:rPr/>
      </w:pPr>
      <w:r w:rsidDel="00000000" w:rsidR="00000000" w:rsidRPr="00000000">
        <w:rPr>
          <w:rtl w:val="0"/>
        </w:rPr>
        <w:t xml:space="preserve">Task</w:t>
      </w:r>
    </w:p>
    <w:p w:rsidR="00000000" w:rsidDel="00000000" w:rsidP="00000000" w:rsidRDefault="00000000" w:rsidRPr="00000000" w14:paraId="00000A80">
      <w:pPr>
        <w:rPr/>
      </w:pPr>
      <w:r w:rsidDel="00000000" w:rsidR="00000000" w:rsidRPr="00000000">
        <w:rPr>
          <w:rFonts w:ascii="Arial Unicode MS" w:cs="Arial Unicode MS" w:eastAsia="Arial Unicode MS" w:hAnsi="Arial Unicode MS"/>
          <w:rtl w:val="0"/>
        </w:rPr>
        <w:t xml:space="preserve">↳ owner</w:t>
      </w:r>
    </w:p>
    <w:p w:rsidR="00000000" w:rsidDel="00000000" w:rsidP="00000000" w:rsidRDefault="00000000" w:rsidRPr="00000000" w14:paraId="00000A81">
      <w:pPr>
        <w:rPr/>
      </w:pPr>
      <w:r w:rsidDel="00000000" w:rsidR="00000000" w:rsidRPr="00000000">
        <w:rPr>
          <w:rFonts w:ascii="Arial Unicode MS" w:cs="Arial Unicode MS" w:eastAsia="Arial Unicode MS" w:hAnsi="Arial Unicode MS"/>
          <w:rtl w:val="0"/>
        </w:rPr>
        <w:t xml:space="preserve">↳ deadline</w:t>
      </w:r>
    </w:p>
    <w:p w:rsidR="00000000" w:rsidDel="00000000" w:rsidP="00000000" w:rsidRDefault="00000000" w:rsidRPr="00000000" w14:paraId="00000A82">
      <w:pPr>
        <w:rPr/>
      </w:pPr>
      <w:r w:rsidDel="00000000" w:rsidR="00000000" w:rsidRPr="00000000">
        <w:rPr>
          <w:rFonts w:ascii="Arial Unicode MS" w:cs="Arial Unicode MS" w:eastAsia="Arial Unicode MS" w:hAnsi="Arial Unicode MS"/>
          <w:rtl w:val="0"/>
        </w:rPr>
        <w:t xml:space="preserve">↳ project</w:t>
      </w:r>
    </w:p>
    <w:p w:rsidR="00000000" w:rsidDel="00000000" w:rsidP="00000000" w:rsidRDefault="00000000" w:rsidRPr="00000000" w14:paraId="00000A83">
      <w:pPr>
        <w:rPr/>
      </w:pPr>
      <w:r w:rsidDel="00000000" w:rsidR="00000000" w:rsidRPr="00000000">
        <w:rPr>
          <w:rFonts w:ascii="Arial Unicode MS" w:cs="Arial Unicode MS" w:eastAsia="Arial Unicode MS" w:hAnsi="Arial Unicode MS"/>
          <w:rtl w:val="0"/>
        </w:rPr>
        <w:t xml:space="preserve">↳ dependencies</w:t>
      </w:r>
    </w:p>
    <w:p w:rsidR="00000000" w:rsidDel="00000000" w:rsidP="00000000" w:rsidRDefault="00000000" w:rsidRPr="00000000" w14:paraId="00000A84">
      <w:pPr>
        <w:rPr/>
      </w:pPr>
      <w:r w:rsidDel="00000000" w:rsidR="00000000" w:rsidRPr="00000000">
        <w:rPr>
          <w:rtl w:val="0"/>
        </w:rPr>
        <w:t xml:space="preserve">Decision</w:t>
      </w:r>
    </w:p>
    <w:p w:rsidR="00000000" w:rsidDel="00000000" w:rsidP="00000000" w:rsidRDefault="00000000" w:rsidRPr="00000000" w14:paraId="00000A85">
      <w:pPr>
        <w:rPr/>
      </w:pPr>
      <w:r w:rsidDel="00000000" w:rsidR="00000000" w:rsidRPr="00000000">
        <w:rPr>
          <w:rFonts w:ascii="Arial Unicode MS" w:cs="Arial Unicode MS" w:eastAsia="Arial Unicode MS" w:hAnsi="Arial Unicode MS"/>
          <w:rtl w:val="0"/>
        </w:rPr>
        <w:t xml:space="preserve">↳ decision maker</w:t>
      </w:r>
    </w:p>
    <w:p w:rsidR="00000000" w:rsidDel="00000000" w:rsidP="00000000" w:rsidRDefault="00000000" w:rsidRPr="00000000" w14:paraId="00000A86">
      <w:pPr>
        <w:rPr/>
      </w:pPr>
      <w:r w:rsidDel="00000000" w:rsidR="00000000" w:rsidRPr="00000000">
        <w:rPr>
          <w:rFonts w:ascii="Arial Unicode MS" w:cs="Arial Unicode MS" w:eastAsia="Arial Unicode MS" w:hAnsi="Arial Unicode MS"/>
          <w:rtl w:val="0"/>
        </w:rPr>
        <w:t xml:space="preserve">↳ project</w:t>
      </w:r>
    </w:p>
    <w:p w:rsidR="00000000" w:rsidDel="00000000" w:rsidP="00000000" w:rsidRDefault="00000000" w:rsidRPr="00000000" w14:paraId="00000A87">
      <w:pPr>
        <w:rPr/>
      </w:pPr>
      <w:r w:rsidDel="00000000" w:rsidR="00000000" w:rsidRPr="00000000">
        <w:rPr>
          <w:rFonts w:ascii="Arial Unicode MS" w:cs="Arial Unicode MS" w:eastAsia="Arial Unicode MS" w:hAnsi="Arial Unicode MS"/>
          <w:rtl w:val="0"/>
        </w:rPr>
        <w:t xml:space="preserve">↳ document</w:t>
      </w:r>
    </w:p>
    <w:p w:rsidR="00000000" w:rsidDel="00000000" w:rsidP="00000000" w:rsidRDefault="00000000" w:rsidRPr="00000000" w14:paraId="00000A88">
      <w:pPr>
        <w:rPr/>
      </w:pPr>
      <w:r w:rsidDel="00000000" w:rsidR="00000000" w:rsidRPr="00000000">
        <w:rPr>
          <w:rFonts w:ascii="Arial Unicode MS" w:cs="Arial Unicode MS" w:eastAsia="Arial Unicode MS" w:hAnsi="Arial Unicode MS"/>
          <w:rtl w:val="0"/>
        </w:rPr>
        <w:t xml:space="preserve">↳ meeting</w:t>
      </w:r>
    </w:p>
    <w:p w:rsidR="00000000" w:rsidDel="00000000" w:rsidP="00000000" w:rsidRDefault="00000000" w:rsidRPr="00000000" w14:paraId="00000A8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8A">
      <w:pPr>
        <w:pStyle w:val="Heading2"/>
        <w:keepNext w:val="0"/>
        <w:keepLines w:val="0"/>
        <w:spacing w:after="80" w:lineRule="auto"/>
        <w:rPr>
          <w:b w:val="1"/>
          <w:bCs w:val="1"/>
          <w:sz w:val="34"/>
          <w:szCs w:val="34"/>
        </w:rPr>
      </w:pPr>
      <w:bookmarkStart w:colFirst="0" w:colLast="0" w:name="_1fhdi5s8cd4k" w:id="200"/>
      <w:bookmarkEnd w:id="200"/>
      <w:r w:rsidDel="00000000" w:rsidR="00000000" w:rsidRPr="00000000">
        <w:rPr>
          <w:b w:val="1"/>
          <w:bCs w:val="1"/>
          <w:sz w:val="34"/>
          <w:szCs w:val="34"/>
          <w:rtl w:val="0"/>
        </w:rPr>
        <w:t xml:space="preserve">Operational Metadata</w:t>
      </w:r>
    </w:p>
    <w:p w:rsidR="00000000" w:rsidDel="00000000" w:rsidP="00000000" w:rsidRDefault="00000000" w:rsidRPr="00000000" w14:paraId="00000A8B">
      <w:pPr>
        <w:spacing w:after="280" w:before="280" w:lineRule="auto"/>
        <w:rPr/>
      </w:pPr>
      <w:r w:rsidDel="00000000" w:rsidR="00000000" w:rsidRPr="00000000">
        <w:rPr>
          <w:rtl w:val="0"/>
        </w:rPr>
        <w:t xml:space="preserve">Every entity should also track:</w:t>
      </w:r>
    </w:p>
    <w:p w:rsidR="00000000" w:rsidDel="00000000" w:rsidP="00000000" w:rsidRDefault="00000000" w:rsidRPr="00000000" w14:paraId="00000A8C">
      <w:pPr>
        <w:rPr/>
      </w:pPr>
      <w:r w:rsidDel="00000000" w:rsidR="00000000" w:rsidRPr="00000000">
        <w:rPr>
          <w:rtl w:val="0"/>
        </w:rPr>
        <w:t xml:space="preserve">priority</w:t>
      </w:r>
    </w:p>
    <w:p w:rsidR="00000000" w:rsidDel="00000000" w:rsidP="00000000" w:rsidRDefault="00000000" w:rsidRPr="00000000" w14:paraId="00000A8D">
      <w:pPr>
        <w:rPr/>
      </w:pPr>
      <w:r w:rsidDel="00000000" w:rsidR="00000000" w:rsidRPr="00000000">
        <w:rPr>
          <w:rtl w:val="0"/>
        </w:rPr>
        <w:t xml:space="preserve">status</w:t>
      </w:r>
    </w:p>
    <w:p w:rsidR="00000000" w:rsidDel="00000000" w:rsidP="00000000" w:rsidRDefault="00000000" w:rsidRPr="00000000" w14:paraId="00000A8E">
      <w:pPr>
        <w:rPr/>
      </w:pPr>
      <w:r w:rsidDel="00000000" w:rsidR="00000000" w:rsidRPr="00000000">
        <w:rPr>
          <w:rtl w:val="0"/>
        </w:rPr>
        <w:t xml:space="preserve">impact</w:t>
      </w:r>
    </w:p>
    <w:p w:rsidR="00000000" w:rsidDel="00000000" w:rsidP="00000000" w:rsidRDefault="00000000" w:rsidRPr="00000000" w14:paraId="00000A8F">
      <w:pPr>
        <w:rPr/>
      </w:pPr>
      <w:r w:rsidDel="00000000" w:rsidR="00000000" w:rsidRPr="00000000">
        <w:rPr>
          <w:rtl w:val="0"/>
        </w:rPr>
        <w:t xml:space="preserve">confidence score</w:t>
      </w:r>
    </w:p>
    <w:p w:rsidR="00000000" w:rsidDel="00000000" w:rsidP="00000000" w:rsidRDefault="00000000" w:rsidRPr="00000000" w14:paraId="00000A90">
      <w:pPr>
        <w:rPr/>
      </w:pPr>
      <w:r w:rsidDel="00000000" w:rsidR="00000000" w:rsidRPr="00000000">
        <w:rPr>
          <w:rtl w:val="0"/>
        </w:rPr>
        <w:t xml:space="preserve">last updated</w:t>
      </w:r>
    </w:p>
    <w:p w:rsidR="00000000" w:rsidDel="00000000" w:rsidP="00000000" w:rsidRDefault="00000000" w:rsidRPr="00000000" w14:paraId="00000A91">
      <w:pPr>
        <w:rPr/>
      </w:pPr>
      <w:r w:rsidDel="00000000" w:rsidR="00000000" w:rsidRPr="00000000">
        <w:rPr>
          <w:rtl w:val="0"/>
        </w:rPr>
        <w:t xml:space="preserve">source</w:t>
      </w:r>
    </w:p>
    <w:p w:rsidR="00000000" w:rsidDel="00000000" w:rsidP="00000000" w:rsidRDefault="00000000" w:rsidRPr="00000000" w14:paraId="00000A92">
      <w:pPr>
        <w:spacing w:after="280" w:before="280" w:lineRule="auto"/>
        <w:rPr/>
      </w:pPr>
      <w:r w:rsidDel="00000000" w:rsidR="00000000" w:rsidRPr="00000000">
        <w:rPr>
          <w:rtl w:val="0"/>
        </w:rPr>
        <w:t xml:space="preserve">Source example:</w:t>
      </w:r>
    </w:p>
    <w:p w:rsidR="00000000" w:rsidDel="00000000" w:rsidP="00000000" w:rsidRDefault="00000000" w:rsidRPr="00000000" w14:paraId="00000A93">
      <w:pPr>
        <w:rPr/>
      </w:pPr>
      <w:r w:rsidDel="00000000" w:rsidR="00000000" w:rsidRPr="00000000">
        <w:rPr>
          <w:rtl w:val="0"/>
        </w:rPr>
        <w:t xml:space="preserve">email</w:t>
      </w:r>
    </w:p>
    <w:p w:rsidR="00000000" w:rsidDel="00000000" w:rsidP="00000000" w:rsidRDefault="00000000" w:rsidRPr="00000000" w14:paraId="00000A94">
      <w:pPr>
        <w:rPr/>
      </w:pPr>
      <w:r w:rsidDel="00000000" w:rsidR="00000000" w:rsidRPr="00000000">
        <w:rPr>
          <w:rtl w:val="0"/>
        </w:rPr>
        <w:t xml:space="preserve">meeting</w:t>
      </w:r>
    </w:p>
    <w:p w:rsidR="00000000" w:rsidDel="00000000" w:rsidP="00000000" w:rsidRDefault="00000000" w:rsidRPr="00000000" w14:paraId="00000A95">
      <w:pPr>
        <w:rPr/>
      </w:pPr>
      <w:r w:rsidDel="00000000" w:rsidR="00000000" w:rsidRPr="00000000">
        <w:rPr>
          <w:rtl w:val="0"/>
        </w:rPr>
        <w:t xml:space="preserve">document</w:t>
      </w:r>
    </w:p>
    <w:p w:rsidR="00000000" w:rsidDel="00000000" w:rsidP="00000000" w:rsidRDefault="00000000" w:rsidRPr="00000000" w14:paraId="00000A96">
      <w:pPr>
        <w:rPr/>
      </w:pPr>
      <w:r w:rsidDel="00000000" w:rsidR="00000000" w:rsidRPr="00000000">
        <w:rPr>
          <w:rtl w:val="0"/>
        </w:rPr>
        <w:t xml:space="preserve">manual entry</w:t>
      </w:r>
    </w:p>
    <w:p w:rsidR="00000000" w:rsidDel="00000000" w:rsidP="00000000" w:rsidRDefault="00000000" w:rsidRPr="00000000" w14:paraId="00000A97">
      <w:pPr>
        <w:rPr/>
      </w:pPr>
      <w:r w:rsidDel="00000000" w:rsidR="00000000" w:rsidRPr="00000000">
        <w:rPr>
          <w:rtl w:val="0"/>
        </w:rPr>
        <w:t xml:space="preserve">AI extraction</w:t>
      </w:r>
    </w:p>
    <w:p w:rsidR="00000000" w:rsidDel="00000000" w:rsidP="00000000" w:rsidRDefault="00000000" w:rsidRPr="00000000" w14:paraId="00000A9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99">
      <w:pPr>
        <w:pStyle w:val="Heading2"/>
        <w:keepNext w:val="0"/>
        <w:keepLines w:val="0"/>
        <w:spacing w:after="80" w:lineRule="auto"/>
        <w:rPr>
          <w:b w:val="1"/>
          <w:bCs w:val="1"/>
          <w:sz w:val="34"/>
          <w:szCs w:val="34"/>
        </w:rPr>
      </w:pPr>
      <w:bookmarkStart w:colFirst="0" w:colLast="0" w:name="_e0vuwn3oxbj5" w:id="201"/>
      <w:bookmarkEnd w:id="201"/>
      <w:r w:rsidDel="00000000" w:rsidR="00000000" w:rsidRPr="00000000">
        <w:rPr>
          <w:b w:val="1"/>
          <w:bCs w:val="1"/>
          <w:sz w:val="34"/>
          <w:szCs w:val="34"/>
          <w:rtl w:val="0"/>
        </w:rPr>
        <w:t xml:space="preserve">Why This Matters</w:t>
      </w:r>
    </w:p>
    <w:p w:rsidR="00000000" w:rsidDel="00000000" w:rsidP="00000000" w:rsidRDefault="00000000" w:rsidRPr="00000000" w14:paraId="00000A9A">
      <w:pPr>
        <w:spacing w:after="280" w:before="280" w:lineRule="auto"/>
        <w:rPr/>
      </w:pPr>
      <w:r w:rsidDel="00000000" w:rsidR="00000000" w:rsidRPr="00000000">
        <w:rPr>
          <w:rtl w:val="0"/>
        </w:rPr>
        <w:t xml:space="preserve">When everything is connected, the AI can answer:</w:t>
      </w:r>
    </w:p>
    <w:p w:rsidR="00000000" w:rsidDel="00000000" w:rsidP="00000000" w:rsidRDefault="00000000" w:rsidRPr="00000000" w14:paraId="00000A9B">
      <w:pPr>
        <w:numPr>
          <w:ilvl w:val="0"/>
          <w:numId w:val="48"/>
        </w:numPr>
        <w:spacing w:after="0" w:afterAutospacing="0" w:before="280" w:lineRule="auto"/>
        <w:ind w:left="720" w:hanging="360"/>
      </w:pPr>
      <w:r w:rsidDel="00000000" w:rsidR="00000000" w:rsidRPr="00000000">
        <w:rPr>
          <w:rtl w:val="0"/>
        </w:rPr>
        <w:t xml:space="preserve">Which projects are risky?</w:t>
      </w:r>
    </w:p>
    <w:p w:rsidR="00000000" w:rsidDel="00000000" w:rsidP="00000000" w:rsidRDefault="00000000" w:rsidRPr="00000000" w14:paraId="00000A9C">
      <w:pPr>
        <w:numPr>
          <w:ilvl w:val="0"/>
          <w:numId w:val="48"/>
        </w:numPr>
        <w:spacing w:after="0" w:afterAutospacing="0" w:before="0" w:beforeAutospacing="0" w:lineRule="auto"/>
        <w:ind w:left="720" w:hanging="360"/>
      </w:pPr>
      <w:r w:rsidDel="00000000" w:rsidR="00000000" w:rsidRPr="00000000">
        <w:rPr>
          <w:rtl w:val="0"/>
        </w:rPr>
        <w:t xml:space="preserve">Which teams are overloaded?</w:t>
      </w:r>
    </w:p>
    <w:p w:rsidR="00000000" w:rsidDel="00000000" w:rsidP="00000000" w:rsidRDefault="00000000" w:rsidRPr="00000000" w14:paraId="00000A9D">
      <w:pPr>
        <w:numPr>
          <w:ilvl w:val="0"/>
          <w:numId w:val="48"/>
        </w:numPr>
        <w:spacing w:after="280" w:before="0" w:beforeAutospacing="0" w:lineRule="auto"/>
        <w:ind w:left="720" w:hanging="360"/>
      </w:pPr>
      <w:r w:rsidDel="00000000" w:rsidR="00000000" w:rsidRPr="00000000">
        <w:rPr>
          <w:rtl w:val="0"/>
        </w:rPr>
        <w:t xml:space="preserve">Which decisions are blocking progress?</w:t>
      </w:r>
    </w:p>
    <w:p w:rsidR="00000000" w:rsidDel="00000000" w:rsidP="00000000" w:rsidRDefault="00000000" w:rsidRPr="00000000" w14:paraId="00000A9E">
      <w:pPr>
        <w:spacing w:after="280" w:before="280" w:lineRule="auto"/>
        <w:rPr/>
      </w:pPr>
      <w:r w:rsidDel="00000000" w:rsidR="00000000" w:rsidRPr="00000000">
        <w:rPr>
          <w:rtl w:val="0"/>
        </w:rPr>
        <w:t xml:space="preserve">This is what turns the system into an </w:t>
      </w:r>
      <w:r w:rsidDel="00000000" w:rsidR="00000000" w:rsidRPr="00000000">
        <w:rPr>
          <w:b w:val="1"/>
          <w:bCs w:val="1"/>
          <w:rtl w:val="0"/>
        </w:rPr>
        <w:t xml:space="preserve">organizational brain</w:t>
      </w:r>
      <w:r w:rsidDel="00000000" w:rsidR="00000000" w:rsidRPr="00000000">
        <w:rPr>
          <w:rtl w:val="0"/>
        </w:rPr>
        <w:t xml:space="preserve">.</w:t>
      </w:r>
    </w:p>
    <w:p w:rsidR="00000000" w:rsidDel="00000000" w:rsidP="00000000" w:rsidRDefault="00000000" w:rsidRPr="00000000" w14:paraId="00000A9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0">
      <w:pPr>
        <w:pStyle w:val="Heading1"/>
        <w:keepNext w:val="0"/>
        <w:keepLines w:val="0"/>
        <w:spacing w:before="480" w:lineRule="auto"/>
        <w:rPr>
          <w:b w:val="1"/>
          <w:bCs w:val="1"/>
          <w:sz w:val="46"/>
          <w:szCs w:val="46"/>
        </w:rPr>
      </w:pPr>
      <w:bookmarkStart w:colFirst="0" w:colLast="0" w:name="_5w15bdymsx60" w:id="202"/>
      <w:bookmarkEnd w:id="202"/>
      <w:r w:rsidDel="00000000" w:rsidR="00000000" w:rsidRPr="00000000">
        <w:rPr>
          <w:b w:val="1"/>
          <w:bCs w:val="1"/>
          <w:sz w:val="46"/>
          <w:szCs w:val="46"/>
          <w:rtl w:val="0"/>
        </w:rPr>
        <w:t xml:space="preserve">3. The 7 AI Agents That Run the System</w:t>
      </w:r>
    </w:p>
    <w:p w:rsidR="00000000" w:rsidDel="00000000" w:rsidP="00000000" w:rsidRDefault="00000000" w:rsidRPr="00000000" w14:paraId="00000AA1">
      <w:pPr>
        <w:spacing w:after="280" w:before="280" w:lineRule="auto"/>
        <w:rPr/>
      </w:pPr>
      <w:r w:rsidDel="00000000" w:rsidR="00000000" w:rsidRPr="00000000">
        <w:rPr>
          <w:rtl w:val="0"/>
        </w:rPr>
        <w:t xml:space="preserve">Instead of one AI assistant, your system should run </w:t>
      </w:r>
      <w:r w:rsidDel="00000000" w:rsidR="00000000" w:rsidRPr="00000000">
        <w:rPr>
          <w:b w:val="1"/>
          <w:bCs w:val="1"/>
          <w:rtl w:val="0"/>
        </w:rPr>
        <w:t xml:space="preserve">specialized agents</w:t>
      </w:r>
      <w:r w:rsidDel="00000000" w:rsidR="00000000" w:rsidRPr="00000000">
        <w:rPr>
          <w:rtl w:val="0"/>
        </w:rPr>
        <w:t xml:space="preserve">.</w:t>
      </w:r>
    </w:p>
    <w:p w:rsidR="00000000" w:rsidDel="00000000" w:rsidP="00000000" w:rsidRDefault="00000000" w:rsidRPr="00000000" w14:paraId="00000AA2">
      <w:pPr>
        <w:spacing w:after="280" w:before="280" w:lineRule="auto"/>
        <w:rPr/>
      </w:pPr>
      <w:r w:rsidDel="00000000" w:rsidR="00000000" w:rsidRPr="00000000">
        <w:rPr>
          <w:rtl w:val="0"/>
        </w:rPr>
        <w:t xml:space="preserve">Each one focuses on a specific operational function.</w:t>
      </w:r>
    </w:p>
    <w:p w:rsidR="00000000" w:rsidDel="00000000" w:rsidP="00000000" w:rsidRDefault="00000000" w:rsidRPr="00000000" w14:paraId="00000AA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4">
      <w:pPr>
        <w:pStyle w:val="Heading2"/>
        <w:keepNext w:val="0"/>
        <w:keepLines w:val="0"/>
        <w:spacing w:after="80" w:lineRule="auto"/>
        <w:rPr>
          <w:b w:val="1"/>
          <w:bCs w:val="1"/>
          <w:sz w:val="34"/>
          <w:szCs w:val="34"/>
        </w:rPr>
      </w:pPr>
      <w:bookmarkStart w:colFirst="0" w:colLast="0" w:name="_9ws4g0a8rnyo" w:id="203"/>
      <w:bookmarkEnd w:id="203"/>
      <w:r w:rsidDel="00000000" w:rsidR="00000000" w:rsidRPr="00000000">
        <w:rPr>
          <w:b w:val="1"/>
          <w:bCs w:val="1"/>
          <w:sz w:val="34"/>
          <w:szCs w:val="34"/>
          <w:rtl w:val="0"/>
        </w:rPr>
        <w:t xml:space="preserve">1. Information Ingestion Agent</w:t>
      </w:r>
    </w:p>
    <w:p w:rsidR="00000000" w:rsidDel="00000000" w:rsidP="00000000" w:rsidRDefault="00000000" w:rsidRPr="00000000" w14:paraId="00000AA5">
      <w:pPr>
        <w:spacing w:after="280" w:before="280" w:lineRule="auto"/>
        <w:rPr/>
      </w:pPr>
      <w:r w:rsidDel="00000000" w:rsidR="00000000" w:rsidRPr="00000000">
        <w:rPr>
          <w:rtl w:val="0"/>
        </w:rPr>
        <w:t xml:space="preserve">Reads:</w:t>
      </w:r>
    </w:p>
    <w:p w:rsidR="00000000" w:rsidDel="00000000" w:rsidP="00000000" w:rsidRDefault="00000000" w:rsidRPr="00000000" w14:paraId="00000AA6">
      <w:pPr>
        <w:numPr>
          <w:ilvl w:val="0"/>
          <w:numId w:val="51"/>
        </w:numPr>
        <w:spacing w:after="0" w:afterAutospacing="0" w:before="280" w:lineRule="auto"/>
        <w:ind w:left="720" w:hanging="360"/>
      </w:pPr>
      <w:r w:rsidDel="00000000" w:rsidR="00000000" w:rsidRPr="00000000">
        <w:rPr>
          <w:rtl w:val="0"/>
        </w:rPr>
        <w:t xml:space="preserve">emails</w:t>
      </w:r>
    </w:p>
    <w:p w:rsidR="00000000" w:rsidDel="00000000" w:rsidP="00000000" w:rsidRDefault="00000000" w:rsidRPr="00000000" w14:paraId="00000AA7">
      <w:pPr>
        <w:numPr>
          <w:ilvl w:val="0"/>
          <w:numId w:val="51"/>
        </w:numPr>
        <w:spacing w:after="0" w:afterAutospacing="0" w:before="0" w:beforeAutospacing="0" w:lineRule="auto"/>
        <w:ind w:left="720" w:hanging="360"/>
      </w:pPr>
      <w:r w:rsidDel="00000000" w:rsidR="00000000" w:rsidRPr="00000000">
        <w:rPr>
          <w:rtl w:val="0"/>
        </w:rPr>
        <w:t xml:space="preserve">documents</w:t>
      </w:r>
    </w:p>
    <w:p w:rsidR="00000000" w:rsidDel="00000000" w:rsidP="00000000" w:rsidRDefault="00000000" w:rsidRPr="00000000" w14:paraId="00000AA8">
      <w:pPr>
        <w:numPr>
          <w:ilvl w:val="0"/>
          <w:numId w:val="51"/>
        </w:numPr>
        <w:spacing w:after="0" w:afterAutospacing="0" w:before="0" w:beforeAutospacing="0" w:lineRule="auto"/>
        <w:ind w:left="720" w:hanging="360"/>
      </w:pPr>
      <w:r w:rsidDel="00000000" w:rsidR="00000000" w:rsidRPr="00000000">
        <w:rPr>
          <w:rtl w:val="0"/>
        </w:rPr>
        <w:t xml:space="preserve">meeting transcripts</w:t>
      </w:r>
    </w:p>
    <w:p w:rsidR="00000000" w:rsidDel="00000000" w:rsidP="00000000" w:rsidRDefault="00000000" w:rsidRPr="00000000" w14:paraId="00000AA9">
      <w:pPr>
        <w:numPr>
          <w:ilvl w:val="0"/>
          <w:numId w:val="51"/>
        </w:numPr>
        <w:spacing w:after="280" w:before="0" w:beforeAutospacing="0" w:lineRule="auto"/>
        <w:ind w:left="720" w:hanging="360"/>
      </w:pPr>
      <w:r w:rsidDel="00000000" w:rsidR="00000000" w:rsidRPr="00000000">
        <w:rPr>
          <w:rtl w:val="0"/>
        </w:rPr>
        <w:t xml:space="preserve">Slack messages</w:t>
      </w:r>
    </w:p>
    <w:p w:rsidR="00000000" w:rsidDel="00000000" w:rsidP="00000000" w:rsidRDefault="00000000" w:rsidRPr="00000000" w14:paraId="00000AAA">
      <w:pPr>
        <w:spacing w:after="280" w:before="280" w:lineRule="auto"/>
        <w:rPr/>
      </w:pPr>
      <w:r w:rsidDel="00000000" w:rsidR="00000000" w:rsidRPr="00000000">
        <w:rPr>
          <w:rtl w:val="0"/>
        </w:rPr>
        <w:t xml:space="preserve">Extracts:</w:t>
      </w:r>
    </w:p>
    <w:p w:rsidR="00000000" w:rsidDel="00000000" w:rsidP="00000000" w:rsidRDefault="00000000" w:rsidRPr="00000000" w14:paraId="00000AAB">
      <w:pPr>
        <w:numPr>
          <w:ilvl w:val="0"/>
          <w:numId w:val="167"/>
        </w:numPr>
        <w:spacing w:after="0" w:afterAutospacing="0" w:before="280" w:lineRule="auto"/>
        <w:ind w:left="720" w:hanging="360"/>
      </w:pPr>
      <w:r w:rsidDel="00000000" w:rsidR="00000000" w:rsidRPr="00000000">
        <w:rPr>
          <w:rtl w:val="0"/>
        </w:rPr>
        <w:t xml:space="preserve">tasks</w:t>
      </w:r>
    </w:p>
    <w:p w:rsidR="00000000" w:rsidDel="00000000" w:rsidP="00000000" w:rsidRDefault="00000000" w:rsidRPr="00000000" w14:paraId="00000AAC">
      <w:pPr>
        <w:numPr>
          <w:ilvl w:val="0"/>
          <w:numId w:val="167"/>
        </w:numPr>
        <w:spacing w:after="0" w:afterAutospacing="0" w:before="0" w:beforeAutospacing="0" w:lineRule="auto"/>
        <w:ind w:left="720" w:hanging="360"/>
      </w:pPr>
      <w:r w:rsidDel="00000000" w:rsidR="00000000" w:rsidRPr="00000000">
        <w:rPr>
          <w:rtl w:val="0"/>
        </w:rPr>
        <w:t xml:space="preserve">deadlines</w:t>
      </w:r>
    </w:p>
    <w:p w:rsidR="00000000" w:rsidDel="00000000" w:rsidP="00000000" w:rsidRDefault="00000000" w:rsidRPr="00000000" w14:paraId="00000AAD">
      <w:pPr>
        <w:numPr>
          <w:ilvl w:val="0"/>
          <w:numId w:val="167"/>
        </w:numPr>
        <w:spacing w:after="0" w:afterAutospacing="0" w:before="0" w:beforeAutospacing="0" w:lineRule="auto"/>
        <w:ind w:left="720" w:hanging="360"/>
      </w:pPr>
      <w:r w:rsidDel="00000000" w:rsidR="00000000" w:rsidRPr="00000000">
        <w:rPr>
          <w:rtl w:val="0"/>
        </w:rPr>
        <w:t xml:space="preserve">risks</w:t>
      </w:r>
    </w:p>
    <w:p w:rsidR="00000000" w:rsidDel="00000000" w:rsidP="00000000" w:rsidRDefault="00000000" w:rsidRPr="00000000" w14:paraId="00000AAE">
      <w:pPr>
        <w:numPr>
          <w:ilvl w:val="0"/>
          <w:numId w:val="167"/>
        </w:numPr>
        <w:spacing w:after="280" w:before="0" w:beforeAutospacing="0" w:lineRule="auto"/>
        <w:ind w:left="720" w:hanging="360"/>
      </w:pPr>
      <w:r w:rsidDel="00000000" w:rsidR="00000000" w:rsidRPr="00000000">
        <w:rPr>
          <w:rtl w:val="0"/>
        </w:rPr>
        <w:t xml:space="preserve">decisions</w:t>
      </w:r>
    </w:p>
    <w:p w:rsidR="00000000" w:rsidDel="00000000" w:rsidP="00000000" w:rsidRDefault="00000000" w:rsidRPr="00000000" w14:paraId="00000AA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0">
      <w:pPr>
        <w:pStyle w:val="Heading2"/>
        <w:keepNext w:val="0"/>
        <w:keepLines w:val="0"/>
        <w:spacing w:after="80" w:lineRule="auto"/>
        <w:rPr>
          <w:b w:val="1"/>
          <w:bCs w:val="1"/>
          <w:sz w:val="34"/>
          <w:szCs w:val="34"/>
        </w:rPr>
      </w:pPr>
      <w:bookmarkStart w:colFirst="0" w:colLast="0" w:name="_90z7is2fqyto" w:id="204"/>
      <w:bookmarkEnd w:id="204"/>
      <w:r w:rsidDel="00000000" w:rsidR="00000000" w:rsidRPr="00000000">
        <w:rPr>
          <w:b w:val="1"/>
          <w:bCs w:val="1"/>
          <w:sz w:val="34"/>
          <w:szCs w:val="34"/>
          <w:rtl w:val="0"/>
        </w:rPr>
        <w:t xml:space="preserve">2. Task Intelligence Agent</w:t>
      </w:r>
    </w:p>
    <w:p w:rsidR="00000000" w:rsidDel="00000000" w:rsidP="00000000" w:rsidRDefault="00000000" w:rsidRPr="00000000" w14:paraId="00000AB1">
      <w:pPr>
        <w:spacing w:after="280" w:before="280" w:lineRule="auto"/>
        <w:rPr/>
      </w:pPr>
      <w:r w:rsidDel="00000000" w:rsidR="00000000" w:rsidRPr="00000000">
        <w:rPr>
          <w:rtl w:val="0"/>
        </w:rPr>
        <w:t xml:space="preserve">Analyzes tasks to detect:</w:t>
      </w:r>
    </w:p>
    <w:p w:rsidR="00000000" w:rsidDel="00000000" w:rsidP="00000000" w:rsidRDefault="00000000" w:rsidRPr="00000000" w14:paraId="00000AB2">
      <w:pPr>
        <w:numPr>
          <w:ilvl w:val="0"/>
          <w:numId w:val="47"/>
        </w:numPr>
        <w:spacing w:after="0" w:afterAutospacing="0" w:before="280" w:lineRule="auto"/>
        <w:ind w:left="720" w:hanging="360"/>
      </w:pPr>
      <w:r w:rsidDel="00000000" w:rsidR="00000000" w:rsidRPr="00000000">
        <w:rPr>
          <w:rtl w:val="0"/>
        </w:rPr>
        <w:t xml:space="preserve">overdue work</w:t>
      </w:r>
    </w:p>
    <w:p w:rsidR="00000000" w:rsidDel="00000000" w:rsidP="00000000" w:rsidRDefault="00000000" w:rsidRPr="00000000" w14:paraId="00000AB3">
      <w:pPr>
        <w:numPr>
          <w:ilvl w:val="0"/>
          <w:numId w:val="47"/>
        </w:numPr>
        <w:spacing w:after="0" w:afterAutospacing="0" w:before="0" w:beforeAutospacing="0" w:lineRule="auto"/>
        <w:ind w:left="720" w:hanging="360"/>
      </w:pPr>
      <w:r w:rsidDel="00000000" w:rsidR="00000000" w:rsidRPr="00000000">
        <w:rPr>
          <w:rtl w:val="0"/>
        </w:rPr>
        <w:t xml:space="preserve">blocked tasks</w:t>
      </w:r>
    </w:p>
    <w:p w:rsidR="00000000" w:rsidDel="00000000" w:rsidP="00000000" w:rsidRDefault="00000000" w:rsidRPr="00000000" w14:paraId="00000AB4">
      <w:pPr>
        <w:numPr>
          <w:ilvl w:val="0"/>
          <w:numId w:val="47"/>
        </w:numPr>
        <w:spacing w:after="280" w:before="0" w:beforeAutospacing="0" w:lineRule="auto"/>
        <w:ind w:left="720" w:hanging="360"/>
      </w:pPr>
      <w:r w:rsidDel="00000000" w:rsidR="00000000" w:rsidRPr="00000000">
        <w:rPr>
          <w:rtl w:val="0"/>
        </w:rPr>
        <w:t xml:space="preserve">unclear ownership</w:t>
      </w:r>
    </w:p>
    <w:p w:rsidR="00000000" w:rsidDel="00000000" w:rsidP="00000000" w:rsidRDefault="00000000" w:rsidRPr="00000000" w14:paraId="00000AB5">
      <w:pPr>
        <w:spacing w:after="280" w:before="280" w:lineRule="auto"/>
        <w:rPr/>
      </w:pPr>
      <w:r w:rsidDel="00000000" w:rsidR="00000000" w:rsidRPr="00000000">
        <w:rPr>
          <w:rtl w:val="0"/>
        </w:rPr>
        <w:t xml:space="preserve">Also recommends task breakdowns.</w:t>
      </w:r>
    </w:p>
    <w:p w:rsidR="00000000" w:rsidDel="00000000" w:rsidP="00000000" w:rsidRDefault="00000000" w:rsidRPr="00000000" w14:paraId="00000AB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7">
      <w:pPr>
        <w:pStyle w:val="Heading2"/>
        <w:keepNext w:val="0"/>
        <w:keepLines w:val="0"/>
        <w:spacing w:after="80" w:lineRule="auto"/>
        <w:rPr>
          <w:b w:val="1"/>
          <w:bCs w:val="1"/>
          <w:sz w:val="34"/>
          <w:szCs w:val="34"/>
        </w:rPr>
      </w:pPr>
      <w:bookmarkStart w:colFirst="0" w:colLast="0" w:name="_elohtoktj4nv" w:id="205"/>
      <w:bookmarkEnd w:id="205"/>
      <w:r w:rsidDel="00000000" w:rsidR="00000000" w:rsidRPr="00000000">
        <w:rPr>
          <w:b w:val="1"/>
          <w:bCs w:val="1"/>
          <w:sz w:val="34"/>
          <w:szCs w:val="34"/>
          <w:rtl w:val="0"/>
        </w:rPr>
        <w:t xml:space="preserve">3. Risk Detection Agent</w:t>
      </w:r>
    </w:p>
    <w:p w:rsidR="00000000" w:rsidDel="00000000" w:rsidP="00000000" w:rsidRDefault="00000000" w:rsidRPr="00000000" w14:paraId="00000AB8">
      <w:pPr>
        <w:spacing w:after="280" w:before="280" w:lineRule="auto"/>
        <w:rPr/>
      </w:pPr>
      <w:r w:rsidDel="00000000" w:rsidR="00000000" w:rsidRPr="00000000">
        <w:rPr>
          <w:rtl w:val="0"/>
        </w:rPr>
        <w:t xml:space="preserve">Continuously analyzes:</w:t>
      </w:r>
    </w:p>
    <w:p w:rsidR="00000000" w:rsidDel="00000000" w:rsidP="00000000" w:rsidRDefault="00000000" w:rsidRPr="00000000" w14:paraId="00000AB9">
      <w:pPr>
        <w:rPr/>
      </w:pPr>
      <w:r w:rsidDel="00000000" w:rsidR="00000000" w:rsidRPr="00000000">
        <w:rPr>
          <w:rtl w:val="0"/>
        </w:rPr>
        <w:t xml:space="preserve">missed deadlines</w:t>
      </w:r>
    </w:p>
    <w:p w:rsidR="00000000" w:rsidDel="00000000" w:rsidP="00000000" w:rsidRDefault="00000000" w:rsidRPr="00000000" w14:paraId="00000ABA">
      <w:pPr>
        <w:rPr/>
      </w:pPr>
      <w:r w:rsidDel="00000000" w:rsidR="00000000" w:rsidRPr="00000000">
        <w:rPr>
          <w:rtl w:val="0"/>
        </w:rPr>
        <w:t xml:space="preserve">overloaded teams</w:t>
      </w:r>
    </w:p>
    <w:p w:rsidR="00000000" w:rsidDel="00000000" w:rsidP="00000000" w:rsidRDefault="00000000" w:rsidRPr="00000000" w14:paraId="00000ABB">
      <w:pPr>
        <w:rPr/>
      </w:pPr>
      <w:r w:rsidDel="00000000" w:rsidR="00000000" w:rsidRPr="00000000">
        <w:rPr>
          <w:rtl w:val="0"/>
        </w:rPr>
        <w:t xml:space="preserve">budget deviations</w:t>
      </w:r>
    </w:p>
    <w:p w:rsidR="00000000" w:rsidDel="00000000" w:rsidP="00000000" w:rsidRDefault="00000000" w:rsidRPr="00000000" w14:paraId="00000ABC">
      <w:pPr>
        <w:rPr/>
      </w:pPr>
      <w:r w:rsidDel="00000000" w:rsidR="00000000" w:rsidRPr="00000000">
        <w:rPr>
          <w:rtl w:val="0"/>
        </w:rPr>
        <w:t xml:space="preserve">project dependencies</w:t>
      </w:r>
    </w:p>
    <w:p w:rsidR="00000000" w:rsidDel="00000000" w:rsidP="00000000" w:rsidRDefault="00000000" w:rsidRPr="00000000" w14:paraId="00000ABD">
      <w:pPr>
        <w:spacing w:after="280" w:before="280" w:lineRule="auto"/>
        <w:rPr/>
      </w:pPr>
      <w:r w:rsidDel="00000000" w:rsidR="00000000" w:rsidRPr="00000000">
        <w:rPr>
          <w:rtl w:val="0"/>
        </w:rPr>
        <w:t xml:space="preserve">Outputs:</w:t>
      </w:r>
    </w:p>
    <w:p w:rsidR="00000000" w:rsidDel="00000000" w:rsidP="00000000" w:rsidRDefault="00000000" w:rsidRPr="00000000" w14:paraId="00000ABE">
      <w:pPr>
        <w:rPr/>
      </w:pPr>
      <w:r w:rsidDel="00000000" w:rsidR="00000000" w:rsidRPr="00000000">
        <w:rPr>
          <w:rtl w:val="0"/>
        </w:rPr>
        <w:t xml:space="preserve">risk alerts</w:t>
      </w:r>
    </w:p>
    <w:p w:rsidR="00000000" w:rsidDel="00000000" w:rsidP="00000000" w:rsidRDefault="00000000" w:rsidRPr="00000000" w14:paraId="00000AB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C0">
      <w:pPr>
        <w:pStyle w:val="Heading2"/>
        <w:keepNext w:val="0"/>
        <w:keepLines w:val="0"/>
        <w:spacing w:after="80" w:lineRule="auto"/>
        <w:rPr>
          <w:b w:val="1"/>
          <w:bCs w:val="1"/>
          <w:sz w:val="34"/>
          <w:szCs w:val="34"/>
        </w:rPr>
      </w:pPr>
      <w:bookmarkStart w:colFirst="0" w:colLast="0" w:name="_ivi9h9qs3zr9" w:id="206"/>
      <w:bookmarkEnd w:id="206"/>
      <w:r w:rsidDel="00000000" w:rsidR="00000000" w:rsidRPr="00000000">
        <w:rPr>
          <w:b w:val="1"/>
          <w:bCs w:val="1"/>
          <w:sz w:val="34"/>
          <w:szCs w:val="34"/>
          <w:rtl w:val="0"/>
        </w:rPr>
        <w:t xml:space="preserve">4. Strategic Alignment Agent</w:t>
      </w:r>
    </w:p>
    <w:p w:rsidR="00000000" w:rsidDel="00000000" w:rsidP="00000000" w:rsidRDefault="00000000" w:rsidRPr="00000000" w14:paraId="00000AC1">
      <w:pPr>
        <w:spacing w:after="280" w:before="280" w:lineRule="auto"/>
        <w:rPr/>
      </w:pPr>
      <w:r w:rsidDel="00000000" w:rsidR="00000000" w:rsidRPr="00000000">
        <w:rPr>
          <w:rtl w:val="0"/>
        </w:rPr>
        <w:t xml:space="preserve">Checks whether projects support:</w:t>
      </w:r>
    </w:p>
    <w:p w:rsidR="00000000" w:rsidDel="00000000" w:rsidP="00000000" w:rsidRDefault="00000000" w:rsidRPr="00000000" w14:paraId="00000AC2">
      <w:pPr>
        <w:rPr/>
      </w:pPr>
      <w:r w:rsidDel="00000000" w:rsidR="00000000" w:rsidRPr="00000000">
        <w:rPr>
          <w:rtl w:val="0"/>
        </w:rPr>
        <w:t xml:space="preserve">company goals</w:t>
      </w:r>
    </w:p>
    <w:p w:rsidR="00000000" w:rsidDel="00000000" w:rsidP="00000000" w:rsidRDefault="00000000" w:rsidRPr="00000000" w14:paraId="00000AC3">
      <w:pPr>
        <w:rPr/>
      </w:pPr>
      <w:r w:rsidDel="00000000" w:rsidR="00000000" w:rsidRPr="00000000">
        <w:rPr>
          <w:rtl w:val="0"/>
        </w:rPr>
        <w:t xml:space="preserve">strategic initiatives</w:t>
      </w:r>
    </w:p>
    <w:p w:rsidR="00000000" w:rsidDel="00000000" w:rsidP="00000000" w:rsidRDefault="00000000" w:rsidRPr="00000000" w14:paraId="00000AC4">
      <w:pPr>
        <w:rPr/>
      </w:pPr>
      <w:r w:rsidDel="00000000" w:rsidR="00000000" w:rsidRPr="00000000">
        <w:rPr>
          <w:rtl w:val="0"/>
        </w:rPr>
        <w:t xml:space="preserve">OKRs</w:t>
      </w:r>
    </w:p>
    <w:p w:rsidR="00000000" w:rsidDel="00000000" w:rsidP="00000000" w:rsidRDefault="00000000" w:rsidRPr="00000000" w14:paraId="00000AC5">
      <w:pPr>
        <w:spacing w:after="280" w:before="280" w:lineRule="auto"/>
        <w:rPr/>
      </w:pPr>
      <w:r w:rsidDel="00000000" w:rsidR="00000000" w:rsidRPr="00000000">
        <w:rPr>
          <w:rtl w:val="0"/>
        </w:rPr>
        <w:t xml:space="preserve">Example alert:</w:t>
      </w:r>
    </w:p>
    <w:p w:rsidR="00000000" w:rsidDel="00000000" w:rsidP="00000000" w:rsidRDefault="00000000" w:rsidRPr="00000000" w14:paraId="00000AC6">
      <w:pPr>
        <w:rPr/>
      </w:pPr>
      <w:r w:rsidDel="00000000" w:rsidR="00000000" w:rsidRPr="00000000">
        <w:rPr>
          <w:rtl w:val="0"/>
        </w:rPr>
        <w:t xml:space="preserve">Project consuming 20% of resources but not tied to strategy</w:t>
      </w:r>
    </w:p>
    <w:p w:rsidR="00000000" w:rsidDel="00000000" w:rsidP="00000000" w:rsidRDefault="00000000" w:rsidRPr="00000000" w14:paraId="00000AC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C8">
      <w:pPr>
        <w:pStyle w:val="Heading2"/>
        <w:keepNext w:val="0"/>
        <w:keepLines w:val="0"/>
        <w:spacing w:after="80" w:lineRule="auto"/>
        <w:rPr>
          <w:b w:val="1"/>
          <w:bCs w:val="1"/>
          <w:sz w:val="34"/>
          <w:szCs w:val="34"/>
        </w:rPr>
      </w:pPr>
      <w:bookmarkStart w:colFirst="0" w:colLast="0" w:name="_pkpgn9zfpef0" w:id="207"/>
      <w:bookmarkEnd w:id="207"/>
      <w:r w:rsidDel="00000000" w:rsidR="00000000" w:rsidRPr="00000000">
        <w:rPr>
          <w:b w:val="1"/>
          <w:bCs w:val="1"/>
          <w:sz w:val="34"/>
          <w:szCs w:val="34"/>
          <w:rtl w:val="0"/>
        </w:rPr>
        <w:t xml:space="preserve">5. Decision Tracking Agent</w:t>
      </w:r>
    </w:p>
    <w:p w:rsidR="00000000" w:rsidDel="00000000" w:rsidP="00000000" w:rsidRDefault="00000000" w:rsidRPr="00000000" w14:paraId="00000AC9">
      <w:pPr>
        <w:spacing w:after="280" w:before="280" w:lineRule="auto"/>
        <w:rPr/>
      </w:pPr>
      <w:r w:rsidDel="00000000" w:rsidR="00000000" w:rsidRPr="00000000">
        <w:rPr>
          <w:rtl w:val="0"/>
        </w:rPr>
        <w:t xml:space="preserve">Detects decisions in:</w:t>
      </w:r>
    </w:p>
    <w:p w:rsidR="00000000" w:rsidDel="00000000" w:rsidP="00000000" w:rsidRDefault="00000000" w:rsidRPr="00000000" w14:paraId="00000ACA">
      <w:pPr>
        <w:numPr>
          <w:ilvl w:val="0"/>
          <w:numId w:val="10"/>
        </w:numPr>
        <w:spacing w:after="0" w:afterAutospacing="0" w:before="280" w:lineRule="auto"/>
        <w:ind w:left="720" w:hanging="360"/>
      </w:pPr>
      <w:r w:rsidDel="00000000" w:rsidR="00000000" w:rsidRPr="00000000">
        <w:rPr>
          <w:rtl w:val="0"/>
        </w:rPr>
        <w:t xml:space="preserve">emails</w:t>
      </w:r>
    </w:p>
    <w:p w:rsidR="00000000" w:rsidDel="00000000" w:rsidP="00000000" w:rsidRDefault="00000000" w:rsidRPr="00000000" w14:paraId="00000ACB">
      <w:pPr>
        <w:numPr>
          <w:ilvl w:val="0"/>
          <w:numId w:val="10"/>
        </w:numPr>
        <w:spacing w:after="0" w:afterAutospacing="0" w:before="0" w:beforeAutospacing="0" w:lineRule="auto"/>
        <w:ind w:left="720" w:hanging="360"/>
      </w:pPr>
      <w:r w:rsidDel="00000000" w:rsidR="00000000" w:rsidRPr="00000000">
        <w:rPr>
          <w:rtl w:val="0"/>
        </w:rPr>
        <w:t xml:space="preserve">meetings</w:t>
      </w:r>
    </w:p>
    <w:p w:rsidR="00000000" w:rsidDel="00000000" w:rsidP="00000000" w:rsidRDefault="00000000" w:rsidRPr="00000000" w14:paraId="00000ACC">
      <w:pPr>
        <w:numPr>
          <w:ilvl w:val="0"/>
          <w:numId w:val="10"/>
        </w:numPr>
        <w:spacing w:after="280" w:before="0" w:beforeAutospacing="0" w:lineRule="auto"/>
        <w:ind w:left="720" w:hanging="360"/>
      </w:pPr>
      <w:r w:rsidDel="00000000" w:rsidR="00000000" w:rsidRPr="00000000">
        <w:rPr>
          <w:rtl w:val="0"/>
        </w:rPr>
        <w:t xml:space="preserve">documents</w:t>
      </w:r>
    </w:p>
    <w:p w:rsidR="00000000" w:rsidDel="00000000" w:rsidP="00000000" w:rsidRDefault="00000000" w:rsidRPr="00000000" w14:paraId="00000ACD">
      <w:pPr>
        <w:spacing w:after="280" w:before="280" w:lineRule="auto"/>
        <w:rPr/>
      </w:pPr>
      <w:r w:rsidDel="00000000" w:rsidR="00000000" w:rsidRPr="00000000">
        <w:rPr>
          <w:rtl w:val="0"/>
        </w:rPr>
        <w:t xml:space="preserve">Logs them automatically.</w:t>
      </w:r>
    </w:p>
    <w:p w:rsidR="00000000" w:rsidDel="00000000" w:rsidP="00000000" w:rsidRDefault="00000000" w:rsidRPr="00000000" w14:paraId="00000AC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CF">
      <w:pPr>
        <w:pStyle w:val="Heading2"/>
        <w:keepNext w:val="0"/>
        <w:keepLines w:val="0"/>
        <w:spacing w:after="80" w:lineRule="auto"/>
        <w:rPr>
          <w:b w:val="1"/>
          <w:bCs w:val="1"/>
          <w:sz w:val="34"/>
          <w:szCs w:val="34"/>
        </w:rPr>
      </w:pPr>
      <w:bookmarkStart w:colFirst="0" w:colLast="0" w:name="_yv14781yxpew" w:id="208"/>
      <w:bookmarkEnd w:id="208"/>
      <w:r w:rsidDel="00000000" w:rsidR="00000000" w:rsidRPr="00000000">
        <w:rPr>
          <w:b w:val="1"/>
          <w:bCs w:val="1"/>
          <w:sz w:val="34"/>
          <w:szCs w:val="34"/>
          <w:rtl w:val="0"/>
        </w:rPr>
        <w:t xml:space="preserve">6. Executive Briefing Agent</w:t>
      </w:r>
    </w:p>
    <w:p w:rsidR="00000000" w:rsidDel="00000000" w:rsidP="00000000" w:rsidRDefault="00000000" w:rsidRPr="00000000" w14:paraId="00000AD0">
      <w:pPr>
        <w:spacing w:after="280" w:before="280" w:lineRule="auto"/>
        <w:rPr/>
      </w:pPr>
      <w:r w:rsidDel="00000000" w:rsidR="00000000" w:rsidRPr="00000000">
        <w:rPr>
          <w:rtl w:val="0"/>
        </w:rPr>
        <w:t xml:space="preserve">Generates:</w:t>
      </w:r>
    </w:p>
    <w:p w:rsidR="00000000" w:rsidDel="00000000" w:rsidP="00000000" w:rsidRDefault="00000000" w:rsidRPr="00000000" w14:paraId="00000AD1">
      <w:pPr>
        <w:rPr/>
      </w:pPr>
      <w:r w:rsidDel="00000000" w:rsidR="00000000" w:rsidRPr="00000000">
        <w:rPr>
          <w:rtl w:val="0"/>
        </w:rPr>
        <w:t xml:space="preserve">daily executive brief</w:t>
      </w:r>
    </w:p>
    <w:p w:rsidR="00000000" w:rsidDel="00000000" w:rsidP="00000000" w:rsidRDefault="00000000" w:rsidRPr="00000000" w14:paraId="00000AD2">
      <w:pPr>
        <w:rPr/>
      </w:pPr>
      <w:r w:rsidDel="00000000" w:rsidR="00000000" w:rsidRPr="00000000">
        <w:rPr>
          <w:rtl w:val="0"/>
        </w:rPr>
        <w:t xml:space="preserve">weekly strategy report</w:t>
      </w:r>
    </w:p>
    <w:p w:rsidR="00000000" w:rsidDel="00000000" w:rsidP="00000000" w:rsidRDefault="00000000" w:rsidRPr="00000000" w14:paraId="00000AD3">
      <w:pPr>
        <w:rPr/>
      </w:pPr>
      <w:r w:rsidDel="00000000" w:rsidR="00000000" w:rsidRPr="00000000">
        <w:rPr>
          <w:rtl w:val="0"/>
        </w:rPr>
        <w:t xml:space="preserve">monthly organization health review</w:t>
      </w:r>
    </w:p>
    <w:p w:rsidR="00000000" w:rsidDel="00000000" w:rsidP="00000000" w:rsidRDefault="00000000" w:rsidRPr="00000000" w14:paraId="00000AD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D5">
      <w:pPr>
        <w:pStyle w:val="Heading2"/>
        <w:keepNext w:val="0"/>
        <w:keepLines w:val="0"/>
        <w:spacing w:after="80" w:lineRule="auto"/>
        <w:rPr>
          <w:b w:val="1"/>
          <w:bCs w:val="1"/>
          <w:sz w:val="34"/>
          <w:szCs w:val="34"/>
        </w:rPr>
      </w:pPr>
      <w:bookmarkStart w:colFirst="0" w:colLast="0" w:name="_z01rbq2emtaf" w:id="209"/>
      <w:bookmarkEnd w:id="209"/>
      <w:r w:rsidDel="00000000" w:rsidR="00000000" w:rsidRPr="00000000">
        <w:rPr>
          <w:b w:val="1"/>
          <w:bCs w:val="1"/>
          <w:sz w:val="34"/>
          <w:szCs w:val="34"/>
          <w:rtl w:val="0"/>
        </w:rPr>
        <w:t xml:space="preserve">7. Optimization Agent</w:t>
      </w:r>
    </w:p>
    <w:p w:rsidR="00000000" w:rsidDel="00000000" w:rsidP="00000000" w:rsidRDefault="00000000" w:rsidRPr="00000000" w14:paraId="00000AD6">
      <w:pPr>
        <w:spacing w:after="280" w:before="280" w:lineRule="auto"/>
        <w:rPr/>
      </w:pPr>
      <w:r w:rsidDel="00000000" w:rsidR="00000000" w:rsidRPr="00000000">
        <w:rPr>
          <w:rtl w:val="0"/>
        </w:rPr>
        <w:t xml:space="preserve">Analyzes long-term patterns.</w:t>
      </w:r>
    </w:p>
    <w:p w:rsidR="00000000" w:rsidDel="00000000" w:rsidP="00000000" w:rsidRDefault="00000000" w:rsidRPr="00000000" w14:paraId="00000AD7">
      <w:pPr>
        <w:spacing w:after="280" w:before="280" w:lineRule="auto"/>
        <w:rPr/>
      </w:pPr>
      <w:r w:rsidDel="00000000" w:rsidR="00000000" w:rsidRPr="00000000">
        <w:rPr>
          <w:rtl w:val="0"/>
        </w:rPr>
        <w:t xml:space="preserve">Example insights:</w:t>
      </w:r>
    </w:p>
    <w:p w:rsidR="00000000" w:rsidDel="00000000" w:rsidP="00000000" w:rsidRDefault="00000000" w:rsidRPr="00000000" w14:paraId="00000AD8">
      <w:pPr>
        <w:rPr/>
      </w:pPr>
      <w:r w:rsidDel="00000000" w:rsidR="00000000" w:rsidRPr="00000000">
        <w:rPr>
          <w:rtl w:val="0"/>
        </w:rPr>
        <w:t xml:space="preserve">Marketing team overloaded across 6 projects</w:t>
      </w:r>
    </w:p>
    <w:p w:rsidR="00000000" w:rsidDel="00000000" w:rsidP="00000000" w:rsidRDefault="00000000" w:rsidRPr="00000000" w14:paraId="00000AD9">
      <w:pPr>
        <w:rPr/>
      </w:pPr>
      <w:r w:rsidDel="00000000" w:rsidR="00000000" w:rsidRPr="00000000">
        <w:rPr>
          <w:rtl w:val="0"/>
        </w:rPr>
        <w:t xml:space="preserve">Recommend hiring or reducing scope</w:t>
      </w:r>
    </w:p>
    <w:p w:rsidR="00000000" w:rsidDel="00000000" w:rsidP="00000000" w:rsidRDefault="00000000" w:rsidRPr="00000000" w14:paraId="00000ADA">
      <w:pPr>
        <w:spacing w:after="280" w:before="280" w:lineRule="auto"/>
        <w:rPr/>
      </w:pPr>
      <w:r w:rsidDel="00000000" w:rsidR="00000000" w:rsidRPr="00000000">
        <w:rPr>
          <w:rtl w:val="0"/>
        </w:rPr>
        <w:t xml:space="preserve">This is where the system becomes </w:t>
      </w:r>
      <w:r w:rsidDel="00000000" w:rsidR="00000000" w:rsidRPr="00000000">
        <w:rPr>
          <w:b w:val="1"/>
          <w:bCs w:val="1"/>
          <w:rtl w:val="0"/>
        </w:rPr>
        <w:t xml:space="preserve">strategic advisor</w:t>
      </w:r>
      <w:r w:rsidDel="00000000" w:rsidR="00000000" w:rsidRPr="00000000">
        <w:rPr>
          <w:rtl w:val="0"/>
        </w:rPr>
        <w:t xml:space="preserve">, not just tool.</w:t>
      </w:r>
    </w:p>
    <w:p w:rsidR="00000000" w:rsidDel="00000000" w:rsidP="00000000" w:rsidRDefault="00000000" w:rsidRPr="00000000" w14:paraId="00000AD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DC">
      <w:pPr>
        <w:pStyle w:val="Heading1"/>
        <w:keepNext w:val="0"/>
        <w:keepLines w:val="0"/>
        <w:spacing w:before="480" w:lineRule="auto"/>
        <w:rPr>
          <w:b w:val="1"/>
          <w:bCs w:val="1"/>
          <w:sz w:val="46"/>
          <w:szCs w:val="46"/>
        </w:rPr>
      </w:pPr>
      <w:bookmarkStart w:colFirst="0" w:colLast="0" w:name="_1ke4m4ro9pi7" w:id="210"/>
      <w:bookmarkEnd w:id="210"/>
      <w:r w:rsidDel="00000000" w:rsidR="00000000" w:rsidRPr="00000000">
        <w:rPr>
          <w:b w:val="1"/>
          <w:bCs w:val="1"/>
          <w:sz w:val="46"/>
          <w:szCs w:val="46"/>
          <w:rtl w:val="0"/>
        </w:rPr>
        <w:t xml:space="preserve">4. The Fastest MVP You Could Launch in 30 Days</w:t>
      </w:r>
    </w:p>
    <w:p w:rsidR="00000000" w:rsidDel="00000000" w:rsidP="00000000" w:rsidRDefault="00000000" w:rsidRPr="00000000" w14:paraId="00000ADD">
      <w:pPr>
        <w:spacing w:after="280" w:before="280" w:lineRule="auto"/>
        <w:rPr/>
      </w:pPr>
      <w:r w:rsidDel="00000000" w:rsidR="00000000" w:rsidRPr="00000000">
        <w:rPr>
          <w:rtl w:val="0"/>
        </w:rPr>
        <w:t xml:space="preserve">The biggest mistake founders make is </w:t>
      </w:r>
      <w:r w:rsidDel="00000000" w:rsidR="00000000" w:rsidRPr="00000000">
        <w:rPr>
          <w:b w:val="1"/>
          <w:bCs w:val="1"/>
          <w:rtl w:val="0"/>
        </w:rPr>
        <w:t xml:space="preserve">building too much too early</w:t>
      </w:r>
      <w:r w:rsidDel="00000000" w:rsidR="00000000" w:rsidRPr="00000000">
        <w:rPr>
          <w:rtl w:val="0"/>
        </w:rPr>
        <w:t xml:space="preserve">.</w:t>
      </w:r>
    </w:p>
    <w:p w:rsidR="00000000" w:rsidDel="00000000" w:rsidP="00000000" w:rsidRDefault="00000000" w:rsidRPr="00000000" w14:paraId="00000ADE">
      <w:pPr>
        <w:spacing w:after="280" w:before="280" w:lineRule="auto"/>
        <w:rPr/>
      </w:pPr>
      <w:r w:rsidDel="00000000" w:rsidR="00000000" w:rsidRPr="00000000">
        <w:rPr>
          <w:rtl w:val="0"/>
        </w:rPr>
        <w:t xml:space="preserve">Your MVP should only prove </w:t>
      </w:r>
      <w:r w:rsidDel="00000000" w:rsidR="00000000" w:rsidRPr="00000000">
        <w:rPr>
          <w:b w:val="1"/>
          <w:bCs w:val="1"/>
          <w:rtl w:val="0"/>
        </w:rPr>
        <w:t xml:space="preserve">one thing</w:t>
      </w:r>
      <w:r w:rsidDel="00000000" w:rsidR="00000000" w:rsidRPr="00000000">
        <w:rPr>
          <w:rtl w:val="0"/>
        </w:rPr>
        <w:t xml:space="preserve">:</w:t>
      </w:r>
    </w:p>
    <w:p w:rsidR="00000000" w:rsidDel="00000000" w:rsidP="00000000" w:rsidRDefault="00000000" w:rsidRPr="00000000" w14:paraId="00000ADF">
      <w:pPr>
        <w:spacing w:after="280" w:before="280" w:lineRule="auto"/>
        <w:ind w:left="600" w:right="600" w:firstLine="0"/>
        <w:rPr/>
      </w:pPr>
      <w:r w:rsidDel="00000000" w:rsidR="00000000" w:rsidRPr="00000000">
        <w:rPr>
          <w:rtl w:val="0"/>
        </w:rPr>
        <w:t xml:space="preserve">The app helps leaders see what matters faster.</w:t>
      </w:r>
    </w:p>
    <w:p w:rsidR="00000000" w:rsidDel="00000000" w:rsidP="00000000" w:rsidRDefault="00000000" w:rsidRPr="00000000" w14:paraId="00000AE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E1">
      <w:pPr>
        <w:pStyle w:val="Heading2"/>
        <w:keepNext w:val="0"/>
        <w:keepLines w:val="0"/>
        <w:spacing w:after="80" w:lineRule="auto"/>
        <w:rPr>
          <w:b w:val="1"/>
          <w:bCs w:val="1"/>
          <w:sz w:val="34"/>
          <w:szCs w:val="34"/>
        </w:rPr>
      </w:pPr>
      <w:bookmarkStart w:colFirst="0" w:colLast="0" w:name="_ywwq6e5p8w53" w:id="211"/>
      <w:bookmarkEnd w:id="211"/>
      <w:r w:rsidDel="00000000" w:rsidR="00000000" w:rsidRPr="00000000">
        <w:rPr>
          <w:b w:val="1"/>
          <w:bCs w:val="1"/>
          <w:sz w:val="34"/>
          <w:szCs w:val="34"/>
          <w:rtl w:val="0"/>
        </w:rPr>
        <w:t xml:space="preserve">MVP Core Features</w:t>
      </w:r>
    </w:p>
    <w:p w:rsidR="00000000" w:rsidDel="00000000" w:rsidP="00000000" w:rsidRDefault="00000000" w:rsidRPr="00000000" w14:paraId="00000AE2">
      <w:pPr>
        <w:pStyle w:val="Heading3"/>
        <w:keepNext w:val="0"/>
        <w:keepLines w:val="0"/>
        <w:spacing w:before="280" w:lineRule="auto"/>
        <w:rPr>
          <w:b w:val="1"/>
          <w:bCs w:val="1"/>
          <w:color w:val="000000"/>
          <w:sz w:val="26"/>
          <w:szCs w:val="26"/>
        </w:rPr>
      </w:pPr>
      <w:bookmarkStart w:colFirst="0" w:colLast="0" w:name="_rji622mwcsav" w:id="212"/>
      <w:bookmarkEnd w:id="212"/>
      <w:r w:rsidDel="00000000" w:rsidR="00000000" w:rsidRPr="00000000">
        <w:rPr>
          <w:b w:val="1"/>
          <w:bCs w:val="1"/>
          <w:color w:val="000000"/>
          <w:sz w:val="26"/>
          <w:szCs w:val="26"/>
          <w:rtl w:val="0"/>
        </w:rPr>
        <w:t xml:space="preserve">1. Operational Brain Dashboard</w:t>
      </w:r>
    </w:p>
    <w:p w:rsidR="00000000" w:rsidDel="00000000" w:rsidP="00000000" w:rsidRDefault="00000000" w:rsidRPr="00000000" w14:paraId="00000AE3">
      <w:pPr>
        <w:spacing w:after="280" w:before="280" w:lineRule="auto"/>
        <w:rPr/>
      </w:pPr>
      <w:r w:rsidDel="00000000" w:rsidR="00000000" w:rsidRPr="00000000">
        <w:rPr>
          <w:rtl w:val="0"/>
        </w:rPr>
        <w:t xml:space="preserve">Show:</w:t>
      </w:r>
    </w:p>
    <w:p w:rsidR="00000000" w:rsidDel="00000000" w:rsidP="00000000" w:rsidRDefault="00000000" w:rsidRPr="00000000" w14:paraId="00000AE4">
      <w:pPr>
        <w:rPr/>
      </w:pPr>
      <w:r w:rsidDel="00000000" w:rsidR="00000000" w:rsidRPr="00000000">
        <w:rPr>
          <w:rtl w:val="0"/>
        </w:rPr>
        <w:t xml:space="preserve">organization health</w:t>
      </w:r>
    </w:p>
    <w:p w:rsidR="00000000" w:rsidDel="00000000" w:rsidP="00000000" w:rsidRDefault="00000000" w:rsidRPr="00000000" w14:paraId="00000AE5">
      <w:pPr>
        <w:rPr/>
      </w:pPr>
      <w:r w:rsidDel="00000000" w:rsidR="00000000" w:rsidRPr="00000000">
        <w:rPr>
          <w:rtl w:val="0"/>
        </w:rPr>
        <w:t xml:space="preserve">key risks</w:t>
      </w:r>
    </w:p>
    <w:p w:rsidR="00000000" w:rsidDel="00000000" w:rsidP="00000000" w:rsidRDefault="00000000" w:rsidRPr="00000000" w14:paraId="00000AE6">
      <w:pPr>
        <w:rPr/>
      </w:pPr>
      <w:r w:rsidDel="00000000" w:rsidR="00000000" w:rsidRPr="00000000">
        <w:rPr>
          <w:rtl w:val="0"/>
        </w:rPr>
        <w:t xml:space="preserve">decisions needed</w:t>
      </w:r>
    </w:p>
    <w:p w:rsidR="00000000" w:rsidDel="00000000" w:rsidP="00000000" w:rsidRDefault="00000000" w:rsidRPr="00000000" w14:paraId="00000AE7">
      <w:pPr>
        <w:rPr/>
      </w:pPr>
      <w:r w:rsidDel="00000000" w:rsidR="00000000" w:rsidRPr="00000000">
        <w:rPr>
          <w:rtl w:val="0"/>
        </w:rPr>
        <w:t xml:space="preserve">active projects</w:t>
      </w:r>
    </w:p>
    <w:p w:rsidR="00000000" w:rsidDel="00000000" w:rsidP="00000000" w:rsidRDefault="00000000" w:rsidRPr="00000000" w14:paraId="00000AE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E9">
      <w:pPr>
        <w:pStyle w:val="Heading3"/>
        <w:keepNext w:val="0"/>
        <w:keepLines w:val="0"/>
        <w:spacing w:before="280" w:lineRule="auto"/>
        <w:rPr>
          <w:b w:val="1"/>
          <w:bCs w:val="1"/>
          <w:color w:val="000000"/>
          <w:sz w:val="26"/>
          <w:szCs w:val="26"/>
        </w:rPr>
      </w:pPr>
      <w:bookmarkStart w:colFirst="0" w:colLast="0" w:name="_eep0y4ut12cs" w:id="213"/>
      <w:bookmarkEnd w:id="213"/>
      <w:r w:rsidDel="00000000" w:rsidR="00000000" w:rsidRPr="00000000">
        <w:rPr>
          <w:b w:val="1"/>
          <w:bCs w:val="1"/>
          <w:color w:val="000000"/>
          <w:sz w:val="26"/>
          <w:szCs w:val="26"/>
          <w:rtl w:val="0"/>
        </w:rPr>
        <w:t xml:space="preserve">2. Email / Document Reader</w:t>
      </w:r>
    </w:p>
    <w:p w:rsidR="00000000" w:rsidDel="00000000" w:rsidP="00000000" w:rsidRDefault="00000000" w:rsidRPr="00000000" w14:paraId="00000AEA">
      <w:pPr>
        <w:spacing w:after="280" w:before="280" w:lineRule="auto"/>
        <w:rPr/>
      </w:pPr>
      <w:r w:rsidDel="00000000" w:rsidR="00000000" w:rsidRPr="00000000">
        <w:rPr>
          <w:rtl w:val="0"/>
        </w:rPr>
        <w:t xml:space="preserve">Upload or connect:</w:t>
      </w:r>
    </w:p>
    <w:p w:rsidR="00000000" w:rsidDel="00000000" w:rsidP="00000000" w:rsidRDefault="00000000" w:rsidRPr="00000000" w14:paraId="00000AEB">
      <w:pPr>
        <w:numPr>
          <w:ilvl w:val="0"/>
          <w:numId w:val="68"/>
        </w:numPr>
        <w:spacing w:after="0" w:afterAutospacing="0" w:before="280" w:lineRule="auto"/>
        <w:ind w:left="720" w:hanging="360"/>
      </w:pPr>
      <w:r w:rsidDel="00000000" w:rsidR="00000000" w:rsidRPr="00000000">
        <w:rPr>
          <w:rtl w:val="0"/>
        </w:rPr>
        <w:t xml:space="preserve">email</w:t>
      </w:r>
    </w:p>
    <w:p w:rsidR="00000000" w:rsidDel="00000000" w:rsidP="00000000" w:rsidRDefault="00000000" w:rsidRPr="00000000" w14:paraId="00000AEC">
      <w:pPr>
        <w:numPr>
          <w:ilvl w:val="0"/>
          <w:numId w:val="68"/>
        </w:numPr>
        <w:spacing w:after="0" w:afterAutospacing="0" w:before="0" w:beforeAutospacing="0" w:lineRule="auto"/>
        <w:ind w:left="720" w:hanging="360"/>
      </w:pPr>
      <w:r w:rsidDel="00000000" w:rsidR="00000000" w:rsidRPr="00000000">
        <w:rPr>
          <w:rtl w:val="0"/>
        </w:rPr>
        <w:t xml:space="preserve">meeting transcript</w:t>
      </w:r>
    </w:p>
    <w:p w:rsidR="00000000" w:rsidDel="00000000" w:rsidP="00000000" w:rsidRDefault="00000000" w:rsidRPr="00000000" w14:paraId="00000AED">
      <w:pPr>
        <w:numPr>
          <w:ilvl w:val="0"/>
          <w:numId w:val="68"/>
        </w:numPr>
        <w:spacing w:after="280" w:before="0" w:beforeAutospacing="0" w:lineRule="auto"/>
        <w:ind w:left="720" w:hanging="360"/>
      </w:pPr>
      <w:r w:rsidDel="00000000" w:rsidR="00000000" w:rsidRPr="00000000">
        <w:rPr>
          <w:rtl w:val="0"/>
        </w:rPr>
        <w:t xml:space="preserve">document</w:t>
      </w:r>
    </w:p>
    <w:p w:rsidR="00000000" w:rsidDel="00000000" w:rsidP="00000000" w:rsidRDefault="00000000" w:rsidRPr="00000000" w14:paraId="00000AEE">
      <w:pPr>
        <w:spacing w:after="280" w:before="280" w:lineRule="auto"/>
        <w:rPr/>
      </w:pPr>
      <w:r w:rsidDel="00000000" w:rsidR="00000000" w:rsidRPr="00000000">
        <w:rPr>
          <w:rtl w:val="0"/>
        </w:rPr>
        <w:t xml:space="preserve">AI extracts:</w:t>
      </w:r>
    </w:p>
    <w:p w:rsidR="00000000" w:rsidDel="00000000" w:rsidP="00000000" w:rsidRDefault="00000000" w:rsidRPr="00000000" w14:paraId="00000AEF">
      <w:pPr>
        <w:rPr/>
      </w:pPr>
      <w:r w:rsidDel="00000000" w:rsidR="00000000" w:rsidRPr="00000000">
        <w:rPr>
          <w:rtl w:val="0"/>
        </w:rPr>
        <w:t xml:space="preserve">tasks</w:t>
      </w:r>
    </w:p>
    <w:p w:rsidR="00000000" w:rsidDel="00000000" w:rsidP="00000000" w:rsidRDefault="00000000" w:rsidRPr="00000000" w14:paraId="00000AF0">
      <w:pPr>
        <w:rPr/>
      </w:pPr>
      <w:r w:rsidDel="00000000" w:rsidR="00000000" w:rsidRPr="00000000">
        <w:rPr>
          <w:rtl w:val="0"/>
        </w:rPr>
        <w:t xml:space="preserve">decisions</w:t>
      </w:r>
    </w:p>
    <w:p w:rsidR="00000000" w:rsidDel="00000000" w:rsidP="00000000" w:rsidRDefault="00000000" w:rsidRPr="00000000" w14:paraId="00000AF1">
      <w:pPr>
        <w:rPr/>
      </w:pPr>
      <w:r w:rsidDel="00000000" w:rsidR="00000000" w:rsidRPr="00000000">
        <w:rPr>
          <w:rtl w:val="0"/>
        </w:rPr>
        <w:t xml:space="preserve">deadlines</w:t>
      </w:r>
    </w:p>
    <w:p w:rsidR="00000000" w:rsidDel="00000000" w:rsidP="00000000" w:rsidRDefault="00000000" w:rsidRPr="00000000" w14:paraId="00000AF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F3">
      <w:pPr>
        <w:pStyle w:val="Heading3"/>
        <w:keepNext w:val="0"/>
        <w:keepLines w:val="0"/>
        <w:spacing w:before="280" w:lineRule="auto"/>
        <w:rPr>
          <w:b w:val="1"/>
          <w:bCs w:val="1"/>
          <w:color w:val="000000"/>
          <w:sz w:val="26"/>
          <w:szCs w:val="26"/>
        </w:rPr>
      </w:pPr>
      <w:bookmarkStart w:colFirst="0" w:colLast="0" w:name="_dqgv6ng75la4" w:id="214"/>
      <w:bookmarkEnd w:id="214"/>
      <w:r w:rsidDel="00000000" w:rsidR="00000000" w:rsidRPr="00000000">
        <w:rPr>
          <w:b w:val="1"/>
          <w:bCs w:val="1"/>
          <w:color w:val="000000"/>
          <w:sz w:val="26"/>
          <w:szCs w:val="26"/>
          <w:rtl w:val="0"/>
        </w:rPr>
        <w:t xml:space="preserve">3. Project Intelligence</w:t>
      </w:r>
    </w:p>
    <w:p w:rsidR="00000000" w:rsidDel="00000000" w:rsidP="00000000" w:rsidRDefault="00000000" w:rsidRPr="00000000" w14:paraId="00000AF4">
      <w:pPr>
        <w:spacing w:after="280" w:before="280" w:lineRule="auto"/>
        <w:rPr/>
      </w:pPr>
      <w:r w:rsidDel="00000000" w:rsidR="00000000" w:rsidRPr="00000000">
        <w:rPr>
          <w:rtl w:val="0"/>
        </w:rPr>
        <w:t xml:space="preserve">Users enter projects.</w:t>
      </w:r>
    </w:p>
    <w:p w:rsidR="00000000" w:rsidDel="00000000" w:rsidP="00000000" w:rsidRDefault="00000000" w:rsidRPr="00000000" w14:paraId="00000AF5">
      <w:pPr>
        <w:spacing w:after="280" w:before="280" w:lineRule="auto"/>
        <w:rPr/>
      </w:pPr>
      <w:r w:rsidDel="00000000" w:rsidR="00000000" w:rsidRPr="00000000">
        <w:rPr>
          <w:rtl w:val="0"/>
        </w:rPr>
        <w:t xml:space="preserve">AI analyzes:</w:t>
      </w:r>
    </w:p>
    <w:p w:rsidR="00000000" w:rsidDel="00000000" w:rsidP="00000000" w:rsidRDefault="00000000" w:rsidRPr="00000000" w14:paraId="00000AF6">
      <w:pPr>
        <w:rPr/>
      </w:pPr>
      <w:r w:rsidDel="00000000" w:rsidR="00000000" w:rsidRPr="00000000">
        <w:rPr>
          <w:rtl w:val="0"/>
        </w:rPr>
        <w:t xml:space="preserve">timeline</w:t>
      </w:r>
    </w:p>
    <w:p w:rsidR="00000000" w:rsidDel="00000000" w:rsidP="00000000" w:rsidRDefault="00000000" w:rsidRPr="00000000" w14:paraId="00000AF7">
      <w:pPr>
        <w:rPr/>
      </w:pPr>
      <w:r w:rsidDel="00000000" w:rsidR="00000000" w:rsidRPr="00000000">
        <w:rPr>
          <w:rtl w:val="0"/>
        </w:rPr>
        <w:t xml:space="preserve">dependencies</w:t>
      </w:r>
    </w:p>
    <w:p w:rsidR="00000000" w:rsidDel="00000000" w:rsidP="00000000" w:rsidRDefault="00000000" w:rsidRPr="00000000" w14:paraId="00000AF8">
      <w:pPr>
        <w:rPr/>
      </w:pPr>
      <w:r w:rsidDel="00000000" w:rsidR="00000000" w:rsidRPr="00000000">
        <w:rPr>
          <w:rtl w:val="0"/>
        </w:rPr>
        <w:t xml:space="preserve">risks</w:t>
      </w:r>
    </w:p>
    <w:p w:rsidR="00000000" w:rsidDel="00000000" w:rsidP="00000000" w:rsidRDefault="00000000" w:rsidRPr="00000000" w14:paraId="00000AF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FA">
      <w:pPr>
        <w:pStyle w:val="Heading3"/>
        <w:keepNext w:val="0"/>
        <w:keepLines w:val="0"/>
        <w:spacing w:before="280" w:lineRule="auto"/>
        <w:rPr>
          <w:b w:val="1"/>
          <w:bCs w:val="1"/>
          <w:color w:val="000000"/>
          <w:sz w:val="26"/>
          <w:szCs w:val="26"/>
        </w:rPr>
      </w:pPr>
      <w:bookmarkStart w:colFirst="0" w:colLast="0" w:name="_rq0glhf44p8t" w:id="215"/>
      <w:bookmarkEnd w:id="215"/>
      <w:r w:rsidDel="00000000" w:rsidR="00000000" w:rsidRPr="00000000">
        <w:rPr>
          <w:b w:val="1"/>
          <w:bCs w:val="1"/>
          <w:color w:val="000000"/>
          <w:sz w:val="26"/>
          <w:szCs w:val="26"/>
          <w:rtl w:val="0"/>
        </w:rPr>
        <w:t xml:space="preserve">4. Executive Brief Generator</w:t>
      </w:r>
    </w:p>
    <w:p w:rsidR="00000000" w:rsidDel="00000000" w:rsidP="00000000" w:rsidRDefault="00000000" w:rsidRPr="00000000" w14:paraId="00000AFB">
      <w:pPr>
        <w:spacing w:after="280" w:before="280" w:lineRule="auto"/>
        <w:rPr/>
      </w:pPr>
      <w:r w:rsidDel="00000000" w:rsidR="00000000" w:rsidRPr="00000000">
        <w:rPr>
          <w:rtl w:val="0"/>
        </w:rPr>
        <w:t xml:space="preserve">Daily briefing:</w:t>
      </w:r>
    </w:p>
    <w:p w:rsidR="00000000" w:rsidDel="00000000" w:rsidP="00000000" w:rsidRDefault="00000000" w:rsidRPr="00000000" w14:paraId="00000AFC">
      <w:pPr>
        <w:rPr/>
      </w:pPr>
      <w:r w:rsidDel="00000000" w:rsidR="00000000" w:rsidRPr="00000000">
        <w:rPr>
          <w:rtl w:val="0"/>
        </w:rPr>
        <w:t xml:space="preserve">top issues</w:t>
      </w:r>
    </w:p>
    <w:p w:rsidR="00000000" w:rsidDel="00000000" w:rsidP="00000000" w:rsidRDefault="00000000" w:rsidRPr="00000000" w14:paraId="00000AFD">
      <w:pPr>
        <w:rPr/>
      </w:pPr>
      <w:r w:rsidDel="00000000" w:rsidR="00000000" w:rsidRPr="00000000">
        <w:rPr>
          <w:rtl w:val="0"/>
        </w:rPr>
        <w:t xml:space="preserve">decisions required</w:t>
      </w:r>
    </w:p>
    <w:p w:rsidR="00000000" w:rsidDel="00000000" w:rsidP="00000000" w:rsidRDefault="00000000" w:rsidRPr="00000000" w14:paraId="00000AFE">
      <w:pPr>
        <w:rPr/>
      </w:pPr>
      <w:r w:rsidDel="00000000" w:rsidR="00000000" w:rsidRPr="00000000">
        <w:rPr>
          <w:rtl w:val="0"/>
        </w:rPr>
        <w:t xml:space="preserve">strategic progress</w:t>
      </w:r>
    </w:p>
    <w:p w:rsidR="00000000" w:rsidDel="00000000" w:rsidP="00000000" w:rsidRDefault="00000000" w:rsidRPr="00000000" w14:paraId="00000AF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00">
      <w:pPr>
        <w:pStyle w:val="Heading2"/>
        <w:keepNext w:val="0"/>
        <w:keepLines w:val="0"/>
        <w:spacing w:after="80" w:lineRule="auto"/>
        <w:rPr>
          <w:b w:val="1"/>
          <w:bCs w:val="1"/>
          <w:sz w:val="34"/>
          <w:szCs w:val="34"/>
        </w:rPr>
      </w:pPr>
      <w:bookmarkStart w:colFirst="0" w:colLast="0" w:name="_e17f8lpmej76" w:id="216"/>
      <w:bookmarkEnd w:id="216"/>
      <w:r w:rsidDel="00000000" w:rsidR="00000000" w:rsidRPr="00000000">
        <w:rPr>
          <w:b w:val="1"/>
          <w:bCs w:val="1"/>
          <w:sz w:val="34"/>
          <w:szCs w:val="34"/>
          <w:rtl w:val="0"/>
        </w:rPr>
        <w:t xml:space="preserve">MVP Data Structure</w:t>
      </w:r>
    </w:p>
    <w:p w:rsidR="00000000" w:rsidDel="00000000" w:rsidP="00000000" w:rsidRDefault="00000000" w:rsidRPr="00000000" w14:paraId="00000B01">
      <w:pPr>
        <w:spacing w:after="280" w:before="280" w:lineRule="auto"/>
        <w:rPr/>
      </w:pPr>
      <w:r w:rsidDel="00000000" w:rsidR="00000000" w:rsidRPr="00000000">
        <w:rPr>
          <w:rtl w:val="0"/>
        </w:rPr>
        <w:t xml:space="preserve">Minimum tables:</w:t>
      </w:r>
    </w:p>
    <w:p w:rsidR="00000000" w:rsidDel="00000000" w:rsidP="00000000" w:rsidRDefault="00000000" w:rsidRPr="00000000" w14:paraId="00000B02">
      <w:pPr>
        <w:rPr/>
      </w:pPr>
      <w:r w:rsidDel="00000000" w:rsidR="00000000" w:rsidRPr="00000000">
        <w:rPr>
          <w:rtl w:val="0"/>
        </w:rPr>
        <w:t xml:space="preserve">organizations</w:t>
      </w:r>
    </w:p>
    <w:p w:rsidR="00000000" w:rsidDel="00000000" w:rsidP="00000000" w:rsidRDefault="00000000" w:rsidRPr="00000000" w14:paraId="00000B03">
      <w:pPr>
        <w:rPr/>
      </w:pPr>
      <w:r w:rsidDel="00000000" w:rsidR="00000000" w:rsidRPr="00000000">
        <w:rPr>
          <w:rtl w:val="0"/>
        </w:rPr>
        <w:t xml:space="preserve">users</w:t>
      </w:r>
    </w:p>
    <w:p w:rsidR="00000000" w:rsidDel="00000000" w:rsidP="00000000" w:rsidRDefault="00000000" w:rsidRPr="00000000" w14:paraId="00000B04">
      <w:pPr>
        <w:rPr/>
      </w:pPr>
      <w:r w:rsidDel="00000000" w:rsidR="00000000" w:rsidRPr="00000000">
        <w:rPr>
          <w:rtl w:val="0"/>
        </w:rPr>
        <w:t xml:space="preserve">projects</w:t>
      </w:r>
    </w:p>
    <w:p w:rsidR="00000000" w:rsidDel="00000000" w:rsidP="00000000" w:rsidRDefault="00000000" w:rsidRPr="00000000" w14:paraId="00000B05">
      <w:pPr>
        <w:rPr/>
      </w:pPr>
      <w:r w:rsidDel="00000000" w:rsidR="00000000" w:rsidRPr="00000000">
        <w:rPr>
          <w:rtl w:val="0"/>
        </w:rPr>
        <w:t xml:space="preserve">tasks</w:t>
      </w:r>
    </w:p>
    <w:p w:rsidR="00000000" w:rsidDel="00000000" w:rsidP="00000000" w:rsidRDefault="00000000" w:rsidRPr="00000000" w14:paraId="00000B06">
      <w:pPr>
        <w:rPr/>
      </w:pPr>
      <w:r w:rsidDel="00000000" w:rsidR="00000000" w:rsidRPr="00000000">
        <w:rPr>
          <w:rtl w:val="0"/>
        </w:rPr>
        <w:t xml:space="preserve">documents</w:t>
      </w:r>
    </w:p>
    <w:p w:rsidR="00000000" w:rsidDel="00000000" w:rsidP="00000000" w:rsidRDefault="00000000" w:rsidRPr="00000000" w14:paraId="00000B07">
      <w:pPr>
        <w:rPr/>
      </w:pPr>
      <w:r w:rsidDel="00000000" w:rsidR="00000000" w:rsidRPr="00000000">
        <w:rPr>
          <w:rtl w:val="0"/>
        </w:rPr>
        <w:t xml:space="preserve">decisions</w:t>
      </w:r>
    </w:p>
    <w:p w:rsidR="00000000" w:rsidDel="00000000" w:rsidP="00000000" w:rsidRDefault="00000000" w:rsidRPr="00000000" w14:paraId="00000B08">
      <w:pPr>
        <w:rPr/>
      </w:pPr>
      <w:r w:rsidDel="00000000" w:rsidR="00000000" w:rsidRPr="00000000">
        <w:rPr>
          <w:rtl w:val="0"/>
        </w:rPr>
        <w:t xml:space="preserve">risks</w:t>
      </w:r>
    </w:p>
    <w:p w:rsidR="00000000" w:rsidDel="00000000" w:rsidP="00000000" w:rsidRDefault="00000000" w:rsidRPr="00000000" w14:paraId="00000B0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0A">
      <w:pPr>
        <w:pStyle w:val="Heading2"/>
        <w:keepNext w:val="0"/>
        <w:keepLines w:val="0"/>
        <w:spacing w:after="80" w:lineRule="auto"/>
        <w:rPr>
          <w:b w:val="1"/>
          <w:bCs w:val="1"/>
          <w:sz w:val="34"/>
          <w:szCs w:val="34"/>
        </w:rPr>
      </w:pPr>
      <w:bookmarkStart w:colFirst="0" w:colLast="0" w:name="_wz6c36aoxtyf" w:id="217"/>
      <w:bookmarkEnd w:id="217"/>
      <w:r w:rsidDel="00000000" w:rsidR="00000000" w:rsidRPr="00000000">
        <w:rPr>
          <w:b w:val="1"/>
          <w:bCs w:val="1"/>
          <w:sz w:val="34"/>
          <w:szCs w:val="34"/>
          <w:rtl w:val="0"/>
        </w:rPr>
        <w:t xml:space="preserve">MVP AI Prompts</w:t>
      </w:r>
    </w:p>
    <w:p w:rsidR="00000000" w:rsidDel="00000000" w:rsidP="00000000" w:rsidRDefault="00000000" w:rsidRPr="00000000" w14:paraId="00000B0B">
      <w:pPr>
        <w:spacing w:after="280" w:before="280" w:lineRule="auto"/>
        <w:rPr/>
      </w:pPr>
      <w:r w:rsidDel="00000000" w:rsidR="00000000" w:rsidRPr="00000000">
        <w:rPr>
          <w:rtl w:val="0"/>
        </w:rPr>
        <w:t xml:space="preserve">Example prompt:</w:t>
      </w:r>
    </w:p>
    <w:p w:rsidR="00000000" w:rsidDel="00000000" w:rsidP="00000000" w:rsidRDefault="00000000" w:rsidRPr="00000000" w14:paraId="00000B0C">
      <w:pPr>
        <w:rPr/>
      </w:pPr>
      <w:r w:rsidDel="00000000" w:rsidR="00000000" w:rsidRPr="00000000">
        <w:rPr>
          <w:rtl w:val="0"/>
        </w:rPr>
        <w:t xml:space="preserve">Analyze the following document.</w:t>
      </w:r>
    </w:p>
    <w:p w:rsidR="00000000" w:rsidDel="00000000" w:rsidP="00000000" w:rsidRDefault="00000000" w:rsidRPr="00000000" w14:paraId="00000B0D">
      <w:pPr>
        <w:rPr/>
      </w:pPr>
      <w:r w:rsidDel="00000000" w:rsidR="00000000" w:rsidRPr="00000000">
        <w:rPr>
          <w:rtl w:val="0"/>
        </w:rPr>
      </w:r>
    </w:p>
    <w:p w:rsidR="00000000" w:rsidDel="00000000" w:rsidP="00000000" w:rsidRDefault="00000000" w:rsidRPr="00000000" w14:paraId="00000B0E">
      <w:pPr>
        <w:rPr/>
      </w:pPr>
      <w:r w:rsidDel="00000000" w:rsidR="00000000" w:rsidRPr="00000000">
        <w:rPr>
          <w:rtl w:val="0"/>
        </w:rPr>
        <w:t xml:space="preserve">Extract:</w:t>
      </w:r>
    </w:p>
    <w:p w:rsidR="00000000" w:rsidDel="00000000" w:rsidP="00000000" w:rsidRDefault="00000000" w:rsidRPr="00000000" w14:paraId="00000B0F">
      <w:pPr>
        <w:rPr/>
      </w:pPr>
      <w:r w:rsidDel="00000000" w:rsidR="00000000" w:rsidRPr="00000000">
        <w:rPr>
          <w:rtl w:val="0"/>
        </w:rPr>
        <w:t xml:space="preserve">- tasks</w:t>
      </w:r>
    </w:p>
    <w:p w:rsidR="00000000" w:rsidDel="00000000" w:rsidP="00000000" w:rsidRDefault="00000000" w:rsidRPr="00000000" w14:paraId="00000B10">
      <w:pPr>
        <w:rPr/>
      </w:pPr>
      <w:r w:rsidDel="00000000" w:rsidR="00000000" w:rsidRPr="00000000">
        <w:rPr>
          <w:rtl w:val="0"/>
        </w:rPr>
        <w:t xml:space="preserve">- deadlines</w:t>
      </w:r>
    </w:p>
    <w:p w:rsidR="00000000" w:rsidDel="00000000" w:rsidP="00000000" w:rsidRDefault="00000000" w:rsidRPr="00000000" w14:paraId="00000B11">
      <w:pPr>
        <w:rPr/>
      </w:pPr>
      <w:r w:rsidDel="00000000" w:rsidR="00000000" w:rsidRPr="00000000">
        <w:rPr>
          <w:rtl w:val="0"/>
        </w:rPr>
        <w:t xml:space="preserve">- decisions</w:t>
      </w:r>
    </w:p>
    <w:p w:rsidR="00000000" w:rsidDel="00000000" w:rsidP="00000000" w:rsidRDefault="00000000" w:rsidRPr="00000000" w14:paraId="00000B12">
      <w:pPr>
        <w:rPr/>
      </w:pPr>
      <w:r w:rsidDel="00000000" w:rsidR="00000000" w:rsidRPr="00000000">
        <w:rPr>
          <w:rtl w:val="0"/>
        </w:rPr>
        <w:t xml:space="preserve">- risks</w:t>
      </w:r>
    </w:p>
    <w:p w:rsidR="00000000" w:rsidDel="00000000" w:rsidP="00000000" w:rsidRDefault="00000000" w:rsidRPr="00000000" w14:paraId="00000B13">
      <w:pPr>
        <w:rPr/>
      </w:pPr>
      <w:r w:rsidDel="00000000" w:rsidR="00000000" w:rsidRPr="00000000">
        <w:rPr>
          <w:rtl w:val="0"/>
        </w:rPr>
        <w:t xml:space="preserve">- stakeholders</w:t>
      </w:r>
    </w:p>
    <w:p w:rsidR="00000000" w:rsidDel="00000000" w:rsidP="00000000" w:rsidRDefault="00000000" w:rsidRPr="00000000" w14:paraId="00000B14">
      <w:pPr>
        <w:rPr/>
      </w:pPr>
      <w:r w:rsidDel="00000000" w:rsidR="00000000" w:rsidRPr="00000000">
        <w:rPr>
          <w:rtl w:val="0"/>
        </w:rPr>
      </w:r>
    </w:p>
    <w:p w:rsidR="00000000" w:rsidDel="00000000" w:rsidP="00000000" w:rsidRDefault="00000000" w:rsidRPr="00000000" w14:paraId="00000B15">
      <w:pPr>
        <w:rPr/>
      </w:pPr>
      <w:r w:rsidDel="00000000" w:rsidR="00000000" w:rsidRPr="00000000">
        <w:rPr>
          <w:rtl w:val="0"/>
        </w:rPr>
        <w:t xml:space="preserve">Return structured JSON.</w:t>
      </w:r>
    </w:p>
    <w:p w:rsidR="00000000" w:rsidDel="00000000" w:rsidP="00000000" w:rsidRDefault="00000000" w:rsidRPr="00000000" w14:paraId="00000B1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17">
      <w:pPr>
        <w:pStyle w:val="Heading2"/>
        <w:keepNext w:val="0"/>
        <w:keepLines w:val="0"/>
        <w:spacing w:after="80" w:lineRule="auto"/>
        <w:rPr>
          <w:b w:val="1"/>
          <w:bCs w:val="1"/>
          <w:sz w:val="34"/>
          <w:szCs w:val="34"/>
        </w:rPr>
      </w:pPr>
      <w:bookmarkStart w:colFirst="0" w:colLast="0" w:name="_war5dbfalc41" w:id="218"/>
      <w:bookmarkEnd w:id="218"/>
      <w:r w:rsidDel="00000000" w:rsidR="00000000" w:rsidRPr="00000000">
        <w:rPr>
          <w:b w:val="1"/>
          <w:bCs w:val="1"/>
          <w:sz w:val="34"/>
          <w:szCs w:val="34"/>
          <w:rtl w:val="0"/>
        </w:rPr>
        <w:t xml:space="preserve">MVP Target Users</w:t>
      </w:r>
    </w:p>
    <w:p w:rsidR="00000000" w:rsidDel="00000000" w:rsidP="00000000" w:rsidRDefault="00000000" w:rsidRPr="00000000" w14:paraId="00000B18">
      <w:pPr>
        <w:spacing w:after="280" w:before="280" w:lineRule="auto"/>
        <w:rPr/>
      </w:pPr>
      <w:r w:rsidDel="00000000" w:rsidR="00000000" w:rsidRPr="00000000">
        <w:rPr>
          <w:rtl w:val="0"/>
        </w:rPr>
        <w:t xml:space="preserve">Launch with </w:t>
      </w:r>
      <w:r w:rsidDel="00000000" w:rsidR="00000000" w:rsidRPr="00000000">
        <w:rPr>
          <w:b w:val="1"/>
          <w:bCs w:val="1"/>
          <w:rtl w:val="0"/>
        </w:rPr>
        <w:t xml:space="preserve">one niche first</w:t>
      </w:r>
      <w:r w:rsidDel="00000000" w:rsidR="00000000" w:rsidRPr="00000000">
        <w:rPr>
          <w:rtl w:val="0"/>
        </w:rPr>
        <w:t xml:space="preserve">.</w:t>
      </w:r>
    </w:p>
    <w:p w:rsidR="00000000" w:rsidDel="00000000" w:rsidP="00000000" w:rsidRDefault="00000000" w:rsidRPr="00000000" w14:paraId="00000B19">
      <w:pPr>
        <w:spacing w:after="280" w:before="280" w:lineRule="auto"/>
        <w:rPr/>
      </w:pPr>
      <w:r w:rsidDel="00000000" w:rsidR="00000000" w:rsidRPr="00000000">
        <w:rPr>
          <w:rtl w:val="0"/>
        </w:rPr>
        <w:t xml:space="preserve">Best early users:</w:t>
      </w:r>
    </w:p>
    <w:p w:rsidR="00000000" w:rsidDel="00000000" w:rsidP="00000000" w:rsidRDefault="00000000" w:rsidRPr="00000000" w14:paraId="00000B1A">
      <w:pPr>
        <w:spacing w:after="280" w:before="280" w:lineRule="auto"/>
        <w:rPr/>
      </w:pPr>
      <w:r w:rsidDel="00000000" w:rsidR="00000000" w:rsidRPr="00000000">
        <w:rPr>
          <w:rtl w:val="0"/>
        </w:rPr>
        <w:t xml:space="preserve">Executive Assistants.</w:t>
      </w:r>
    </w:p>
    <w:p w:rsidR="00000000" w:rsidDel="00000000" w:rsidP="00000000" w:rsidRDefault="00000000" w:rsidRPr="00000000" w14:paraId="00000B1B">
      <w:pPr>
        <w:spacing w:after="280" w:before="280" w:lineRule="auto"/>
        <w:rPr/>
      </w:pPr>
      <w:r w:rsidDel="00000000" w:rsidR="00000000" w:rsidRPr="00000000">
        <w:rPr>
          <w:rtl w:val="0"/>
        </w:rPr>
        <w:t xml:space="preserve">They:</w:t>
      </w:r>
    </w:p>
    <w:p w:rsidR="00000000" w:rsidDel="00000000" w:rsidP="00000000" w:rsidRDefault="00000000" w:rsidRPr="00000000" w14:paraId="00000B1C">
      <w:pPr>
        <w:numPr>
          <w:ilvl w:val="0"/>
          <w:numId w:val="206"/>
        </w:numPr>
        <w:spacing w:after="0" w:afterAutospacing="0" w:before="280" w:lineRule="auto"/>
        <w:ind w:left="720" w:hanging="360"/>
      </w:pPr>
      <w:r w:rsidDel="00000000" w:rsidR="00000000" w:rsidRPr="00000000">
        <w:rPr>
          <w:rtl w:val="0"/>
        </w:rPr>
        <w:t xml:space="preserve">manage information</w:t>
      </w:r>
    </w:p>
    <w:p w:rsidR="00000000" w:rsidDel="00000000" w:rsidP="00000000" w:rsidRDefault="00000000" w:rsidRPr="00000000" w14:paraId="00000B1D">
      <w:pPr>
        <w:numPr>
          <w:ilvl w:val="0"/>
          <w:numId w:val="206"/>
        </w:numPr>
        <w:spacing w:after="0" w:afterAutospacing="0" w:before="0" w:beforeAutospacing="0" w:lineRule="auto"/>
        <w:ind w:left="720" w:hanging="360"/>
      </w:pPr>
      <w:r w:rsidDel="00000000" w:rsidR="00000000" w:rsidRPr="00000000">
        <w:rPr>
          <w:rtl w:val="0"/>
        </w:rPr>
        <w:t xml:space="preserve">manage tasks</w:t>
      </w:r>
    </w:p>
    <w:p w:rsidR="00000000" w:rsidDel="00000000" w:rsidP="00000000" w:rsidRDefault="00000000" w:rsidRPr="00000000" w14:paraId="00000B1E">
      <w:pPr>
        <w:numPr>
          <w:ilvl w:val="0"/>
          <w:numId w:val="206"/>
        </w:numPr>
        <w:spacing w:after="280" w:before="0" w:beforeAutospacing="0" w:lineRule="auto"/>
        <w:ind w:left="720" w:hanging="360"/>
      </w:pPr>
      <w:r w:rsidDel="00000000" w:rsidR="00000000" w:rsidRPr="00000000">
        <w:rPr>
          <w:rtl w:val="0"/>
        </w:rPr>
        <w:t xml:space="preserve">manage executives</w:t>
      </w:r>
    </w:p>
    <w:p w:rsidR="00000000" w:rsidDel="00000000" w:rsidP="00000000" w:rsidRDefault="00000000" w:rsidRPr="00000000" w14:paraId="00000B1F">
      <w:pPr>
        <w:spacing w:after="280" w:before="280" w:lineRule="auto"/>
        <w:rPr/>
      </w:pPr>
      <w:r w:rsidDel="00000000" w:rsidR="00000000" w:rsidRPr="00000000">
        <w:rPr>
          <w:rtl w:val="0"/>
        </w:rPr>
        <w:t xml:space="preserve">They will immediately understand the value.</w:t>
      </w:r>
    </w:p>
    <w:p w:rsidR="00000000" w:rsidDel="00000000" w:rsidP="00000000" w:rsidRDefault="00000000" w:rsidRPr="00000000" w14:paraId="00000B2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21">
      <w:pPr>
        <w:pStyle w:val="Heading2"/>
        <w:keepNext w:val="0"/>
        <w:keepLines w:val="0"/>
        <w:spacing w:after="80" w:lineRule="auto"/>
        <w:rPr>
          <w:b w:val="1"/>
          <w:bCs w:val="1"/>
          <w:sz w:val="34"/>
          <w:szCs w:val="34"/>
        </w:rPr>
      </w:pPr>
      <w:bookmarkStart w:colFirst="0" w:colLast="0" w:name="_mao102e01rtz" w:id="219"/>
      <w:bookmarkEnd w:id="219"/>
      <w:r w:rsidDel="00000000" w:rsidR="00000000" w:rsidRPr="00000000">
        <w:rPr>
          <w:b w:val="1"/>
          <w:bCs w:val="1"/>
          <w:sz w:val="34"/>
          <w:szCs w:val="34"/>
          <w:rtl w:val="0"/>
        </w:rPr>
        <w:t xml:space="preserve">30-Day MVP Build Plan</w:t>
      </w:r>
    </w:p>
    <w:p w:rsidR="00000000" w:rsidDel="00000000" w:rsidP="00000000" w:rsidRDefault="00000000" w:rsidRPr="00000000" w14:paraId="00000B22">
      <w:pPr>
        <w:spacing w:after="280" w:before="280" w:lineRule="auto"/>
        <w:rPr/>
      </w:pPr>
      <w:r w:rsidDel="00000000" w:rsidR="00000000" w:rsidRPr="00000000">
        <w:rPr>
          <w:rtl w:val="0"/>
        </w:rPr>
        <w:t xml:space="preserve">Week 1</w:t>
      </w:r>
    </w:p>
    <w:p w:rsidR="00000000" w:rsidDel="00000000" w:rsidP="00000000" w:rsidRDefault="00000000" w:rsidRPr="00000000" w14:paraId="00000B23">
      <w:pPr>
        <w:numPr>
          <w:ilvl w:val="0"/>
          <w:numId w:val="56"/>
        </w:numPr>
        <w:spacing w:after="0" w:afterAutospacing="0" w:before="280" w:lineRule="auto"/>
        <w:ind w:left="720" w:hanging="360"/>
      </w:pPr>
      <w:r w:rsidDel="00000000" w:rsidR="00000000" w:rsidRPr="00000000">
        <w:rPr>
          <w:rtl w:val="0"/>
        </w:rPr>
        <w:t xml:space="preserve">database schema</w:t>
      </w:r>
    </w:p>
    <w:p w:rsidR="00000000" w:rsidDel="00000000" w:rsidP="00000000" w:rsidRDefault="00000000" w:rsidRPr="00000000" w14:paraId="00000B24">
      <w:pPr>
        <w:numPr>
          <w:ilvl w:val="0"/>
          <w:numId w:val="56"/>
        </w:numPr>
        <w:spacing w:after="280" w:before="0" w:beforeAutospacing="0" w:lineRule="auto"/>
        <w:ind w:left="720" w:hanging="360"/>
      </w:pPr>
      <w:r w:rsidDel="00000000" w:rsidR="00000000" w:rsidRPr="00000000">
        <w:rPr>
          <w:rtl w:val="0"/>
        </w:rPr>
        <w:t xml:space="preserve">project/task system</w:t>
      </w:r>
    </w:p>
    <w:p w:rsidR="00000000" w:rsidDel="00000000" w:rsidP="00000000" w:rsidRDefault="00000000" w:rsidRPr="00000000" w14:paraId="00000B25">
      <w:pPr>
        <w:spacing w:after="280" w:before="280" w:lineRule="auto"/>
        <w:rPr/>
      </w:pPr>
      <w:r w:rsidDel="00000000" w:rsidR="00000000" w:rsidRPr="00000000">
        <w:rPr>
          <w:rtl w:val="0"/>
        </w:rPr>
        <w:t xml:space="preserve">Week 2</w:t>
      </w:r>
    </w:p>
    <w:p w:rsidR="00000000" w:rsidDel="00000000" w:rsidP="00000000" w:rsidRDefault="00000000" w:rsidRPr="00000000" w14:paraId="00000B26">
      <w:pPr>
        <w:numPr>
          <w:ilvl w:val="0"/>
          <w:numId w:val="241"/>
        </w:numPr>
        <w:spacing w:after="0" w:afterAutospacing="0" w:before="280" w:lineRule="auto"/>
        <w:ind w:left="720" w:hanging="360"/>
      </w:pPr>
      <w:r w:rsidDel="00000000" w:rsidR="00000000" w:rsidRPr="00000000">
        <w:rPr>
          <w:rtl w:val="0"/>
        </w:rPr>
        <w:t xml:space="preserve">AI document reader</w:t>
      </w:r>
    </w:p>
    <w:p w:rsidR="00000000" w:rsidDel="00000000" w:rsidP="00000000" w:rsidRDefault="00000000" w:rsidRPr="00000000" w14:paraId="00000B27">
      <w:pPr>
        <w:numPr>
          <w:ilvl w:val="0"/>
          <w:numId w:val="241"/>
        </w:numPr>
        <w:spacing w:after="280" w:before="0" w:beforeAutospacing="0" w:lineRule="auto"/>
        <w:ind w:left="720" w:hanging="360"/>
      </w:pPr>
      <w:r w:rsidDel="00000000" w:rsidR="00000000" w:rsidRPr="00000000">
        <w:rPr>
          <w:rtl w:val="0"/>
        </w:rPr>
        <w:t xml:space="preserve">task extraction</w:t>
      </w:r>
    </w:p>
    <w:p w:rsidR="00000000" w:rsidDel="00000000" w:rsidP="00000000" w:rsidRDefault="00000000" w:rsidRPr="00000000" w14:paraId="00000B28">
      <w:pPr>
        <w:spacing w:after="280" w:before="280" w:lineRule="auto"/>
        <w:rPr/>
      </w:pPr>
      <w:r w:rsidDel="00000000" w:rsidR="00000000" w:rsidRPr="00000000">
        <w:rPr>
          <w:rtl w:val="0"/>
        </w:rPr>
        <w:t xml:space="preserve">Week 3</w:t>
      </w:r>
    </w:p>
    <w:p w:rsidR="00000000" w:rsidDel="00000000" w:rsidP="00000000" w:rsidRDefault="00000000" w:rsidRPr="00000000" w14:paraId="00000B29">
      <w:pPr>
        <w:numPr>
          <w:ilvl w:val="0"/>
          <w:numId w:val="4"/>
        </w:numPr>
        <w:spacing w:after="0" w:afterAutospacing="0" w:before="280" w:lineRule="auto"/>
        <w:ind w:left="720" w:hanging="360"/>
      </w:pPr>
      <w:r w:rsidDel="00000000" w:rsidR="00000000" w:rsidRPr="00000000">
        <w:rPr>
          <w:rtl w:val="0"/>
        </w:rPr>
        <w:t xml:space="preserve">executive dashboard</w:t>
      </w:r>
    </w:p>
    <w:p w:rsidR="00000000" w:rsidDel="00000000" w:rsidP="00000000" w:rsidRDefault="00000000" w:rsidRPr="00000000" w14:paraId="00000B2A">
      <w:pPr>
        <w:numPr>
          <w:ilvl w:val="0"/>
          <w:numId w:val="4"/>
        </w:numPr>
        <w:spacing w:after="280" w:before="0" w:beforeAutospacing="0" w:lineRule="auto"/>
        <w:ind w:left="720" w:hanging="360"/>
      </w:pPr>
      <w:r w:rsidDel="00000000" w:rsidR="00000000" w:rsidRPr="00000000">
        <w:rPr>
          <w:rtl w:val="0"/>
        </w:rPr>
        <w:t xml:space="preserve">risk detection rules</w:t>
      </w:r>
    </w:p>
    <w:p w:rsidR="00000000" w:rsidDel="00000000" w:rsidP="00000000" w:rsidRDefault="00000000" w:rsidRPr="00000000" w14:paraId="00000B2B">
      <w:pPr>
        <w:spacing w:after="280" w:before="280" w:lineRule="auto"/>
        <w:rPr/>
      </w:pPr>
      <w:r w:rsidDel="00000000" w:rsidR="00000000" w:rsidRPr="00000000">
        <w:rPr>
          <w:rtl w:val="0"/>
        </w:rPr>
        <w:t xml:space="preserve">Week 4</w:t>
      </w:r>
    </w:p>
    <w:p w:rsidR="00000000" w:rsidDel="00000000" w:rsidP="00000000" w:rsidRDefault="00000000" w:rsidRPr="00000000" w14:paraId="00000B2C">
      <w:pPr>
        <w:numPr>
          <w:ilvl w:val="0"/>
          <w:numId w:val="103"/>
        </w:numPr>
        <w:spacing w:after="0" w:afterAutospacing="0" w:before="280" w:lineRule="auto"/>
        <w:ind w:left="720" w:hanging="360"/>
      </w:pPr>
      <w:r w:rsidDel="00000000" w:rsidR="00000000" w:rsidRPr="00000000">
        <w:rPr>
          <w:rtl w:val="0"/>
        </w:rPr>
        <w:t xml:space="preserve">executive briefing generator</w:t>
      </w:r>
    </w:p>
    <w:p w:rsidR="00000000" w:rsidDel="00000000" w:rsidP="00000000" w:rsidRDefault="00000000" w:rsidRPr="00000000" w14:paraId="00000B2D">
      <w:pPr>
        <w:numPr>
          <w:ilvl w:val="0"/>
          <w:numId w:val="103"/>
        </w:numPr>
        <w:spacing w:after="280" w:before="0" w:beforeAutospacing="0" w:lineRule="auto"/>
        <w:ind w:left="720" w:hanging="360"/>
      </w:pPr>
      <w:r w:rsidDel="00000000" w:rsidR="00000000" w:rsidRPr="00000000">
        <w:rPr>
          <w:rtl w:val="0"/>
        </w:rPr>
        <w:t xml:space="preserve">onboarding flow</w:t>
      </w:r>
    </w:p>
    <w:p w:rsidR="00000000" w:rsidDel="00000000" w:rsidP="00000000" w:rsidRDefault="00000000" w:rsidRPr="00000000" w14:paraId="00000B2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2F">
      <w:pPr>
        <w:pStyle w:val="Heading1"/>
        <w:keepNext w:val="0"/>
        <w:keepLines w:val="0"/>
        <w:spacing w:before="480" w:lineRule="auto"/>
        <w:rPr>
          <w:b w:val="1"/>
          <w:bCs w:val="1"/>
          <w:sz w:val="46"/>
          <w:szCs w:val="46"/>
        </w:rPr>
      </w:pPr>
      <w:bookmarkStart w:colFirst="0" w:colLast="0" w:name="_b7ks54r6x3ge" w:id="220"/>
      <w:bookmarkEnd w:id="220"/>
      <w:r w:rsidDel="00000000" w:rsidR="00000000" w:rsidRPr="00000000">
        <w:rPr>
          <w:b w:val="1"/>
          <w:bCs w:val="1"/>
          <w:sz w:val="46"/>
          <w:szCs w:val="46"/>
          <w:rtl w:val="0"/>
        </w:rPr>
        <w:t xml:space="preserve">The Big Vision (What You’re Actually Building)</w:t>
      </w:r>
    </w:p>
    <w:p w:rsidR="00000000" w:rsidDel="00000000" w:rsidP="00000000" w:rsidRDefault="00000000" w:rsidRPr="00000000" w14:paraId="00000B30">
      <w:pPr>
        <w:spacing w:after="280" w:before="280" w:lineRule="auto"/>
        <w:rPr/>
      </w:pPr>
      <w:r w:rsidDel="00000000" w:rsidR="00000000" w:rsidRPr="00000000">
        <w:rPr>
          <w:rtl w:val="0"/>
        </w:rPr>
        <w:t xml:space="preserve">Not a productivity app.</w:t>
      </w:r>
    </w:p>
    <w:p w:rsidR="00000000" w:rsidDel="00000000" w:rsidP="00000000" w:rsidRDefault="00000000" w:rsidRPr="00000000" w14:paraId="00000B31">
      <w:pPr>
        <w:spacing w:after="280" w:before="280" w:lineRule="auto"/>
        <w:rPr/>
      </w:pPr>
      <w:r w:rsidDel="00000000" w:rsidR="00000000" w:rsidRPr="00000000">
        <w:rPr>
          <w:rtl w:val="0"/>
        </w:rPr>
        <w:t xml:space="preserve">Not a PM tool.</w:t>
      </w:r>
    </w:p>
    <w:p w:rsidR="00000000" w:rsidDel="00000000" w:rsidP="00000000" w:rsidRDefault="00000000" w:rsidRPr="00000000" w14:paraId="00000B32">
      <w:pPr>
        <w:spacing w:after="280" w:before="280" w:lineRule="auto"/>
        <w:rPr/>
      </w:pPr>
      <w:r w:rsidDel="00000000" w:rsidR="00000000" w:rsidRPr="00000000">
        <w:rPr>
          <w:rtl w:val="0"/>
        </w:rPr>
        <w:t xml:space="preserve">You are building:</w:t>
      </w:r>
    </w:p>
    <w:p w:rsidR="00000000" w:rsidDel="00000000" w:rsidP="00000000" w:rsidRDefault="00000000" w:rsidRPr="00000000" w14:paraId="00000B33">
      <w:pPr>
        <w:spacing w:after="280" w:before="280" w:lineRule="auto"/>
        <w:rPr>
          <w:b w:val="1"/>
          <w:bCs w:val="1"/>
        </w:rPr>
      </w:pPr>
      <w:r w:rsidDel="00000000" w:rsidR="00000000" w:rsidRPr="00000000">
        <w:rPr>
          <w:b w:val="1"/>
          <w:bCs w:val="1"/>
          <w:rtl w:val="0"/>
        </w:rPr>
        <w:t xml:space="preserve">The Operating System for Organizations.</w:t>
      </w:r>
    </w:p>
    <w:p w:rsidR="00000000" w:rsidDel="00000000" w:rsidP="00000000" w:rsidRDefault="00000000" w:rsidRPr="00000000" w14:paraId="00000B34">
      <w:pPr>
        <w:spacing w:after="280" w:before="280" w:lineRule="auto"/>
        <w:rPr/>
      </w:pPr>
      <w:r w:rsidDel="00000000" w:rsidR="00000000" w:rsidRPr="00000000">
        <w:rPr>
          <w:rtl w:val="0"/>
        </w:rPr>
        <w:t xml:space="preserve">The system:</w:t>
      </w:r>
    </w:p>
    <w:p w:rsidR="00000000" w:rsidDel="00000000" w:rsidP="00000000" w:rsidRDefault="00000000" w:rsidRPr="00000000" w14:paraId="00000B35">
      <w:pPr>
        <w:numPr>
          <w:ilvl w:val="0"/>
          <w:numId w:val="196"/>
        </w:numPr>
        <w:spacing w:after="0" w:afterAutospacing="0" w:before="280" w:lineRule="auto"/>
        <w:ind w:left="720" w:hanging="360"/>
      </w:pPr>
      <w:r w:rsidDel="00000000" w:rsidR="00000000" w:rsidRPr="00000000">
        <w:rPr>
          <w:rtl w:val="0"/>
        </w:rPr>
        <w:t xml:space="preserve">reads information</w:t>
      </w:r>
    </w:p>
    <w:p w:rsidR="00000000" w:rsidDel="00000000" w:rsidP="00000000" w:rsidRDefault="00000000" w:rsidRPr="00000000" w14:paraId="00000B36">
      <w:pPr>
        <w:numPr>
          <w:ilvl w:val="0"/>
          <w:numId w:val="196"/>
        </w:numPr>
        <w:spacing w:after="0" w:afterAutospacing="0" w:before="0" w:beforeAutospacing="0" w:lineRule="auto"/>
        <w:ind w:left="720" w:hanging="360"/>
      </w:pPr>
      <w:r w:rsidDel="00000000" w:rsidR="00000000" w:rsidRPr="00000000">
        <w:rPr>
          <w:rtl w:val="0"/>
        </w:rPr>
        <w:t xml:space="preserve">understands it</w:t>
      </w:r>
    </w:p>
    <w:p w:rsidR="00000000" w:rsidDel="00000000" w:rsidP="00000000" w:rsidRDefault="00000000" w:rsidRPr="00000000" w14:paraId="00000B37">
      <w:pPr>
        <w:numPr>
          <w:ilvl w:val="0"/>
          <w:numId w:val="196"/>
        </w:numPr>
        <w:spacing w:after="0" w:afterAutospacing="0" w:before="0" w:beforeAutospacing="0" w:lineRule="auto"/>
        <w:ind w:left="720" w:hanging="360"/>
      </w:pPr>
      <w:r w:rsidDel="00000000" w:rsidR="00000000" w:rsidRPr="00000000">
        <w:rPr>
          <w:rtl w:val="0"/>
        </w:rPr>
        <w:t xml:space="preserve">structures it</w:t>
      </w:r>
    </w:p>
    <w:p w:rsidR="00000000" w:rsidDel="00000000" w:rsidP="00000000" w:rsidRDefault="00000000" w:rsidRPr="00000000" w14:paraId="00000B38">
      <w:pPr>
        <w:numPr>
          <w:ilvl w:val="0"/>
          <w:numId w:val="196"/>
        </w:numPr>
        <w:spacing w:after="0" w:afterAutospacing="0" w:before="0" w:beforeAutospacing="0" w:lineRule="auto"/>
        <w:ind w:left="720" w:hanging="360"/>
      </w:pPr>
      <w:r w:rsidDel="00000000" w:rsidR="00000000" w:rsidRPr="00000000">
        <w:rPr>
          <w:rtl w:val="0"/>
        </w:rPr>
        <w:t xml:space="preserve">detects risks</w:t>
      </w:r>
    </w:p>
    <w:p w:rsidR="00000000" w:rsidDel="00000000" w:rsidP="00000000" w:rsidRDefault="00000000" w:rsidRPr="00000000" w14:paraId="00000B39">
      <w:pPr>
        <w:numPr>
          <w:ilvl w:val="0"/>
          <w:numId w:val="196"/>
        </w:numPr>
        <w:spacing w:after="280" w:before="0" w:beforeAutospacing="0" w:lineRule="auto"/>
        <w:ind w:left="720" w:hanging="360"/>
      </w:pPr>
      <w:r w:rsidDel="00000000" w:rsidR="00000000" w:rsidRPr="00000000">
        <w:rPr>
          <w:rtl w:val="0"/>
        </w:rPr>
        <w:t xml:space="preserve">guides decisions</w:t>
      </w:r>
    </w:p>
    <w:p w:rsidR="00000000" w:rsidDel="00000000" w:rsidP="00000000" w:rsidRDefault="00000000" w:rsidRPr="00000000" w14:paraId="00000B3A">
      <w:pPr>
        <w:spacing w:after="280" w:before="280" w:lineRule="auto"/>
        <w:rPr/>
      </w:pPr>
      <w:r w:rsidDel="00000000" w:rsidR="00000000" w:rsidRPr="00000000">
        <w:rPr>
          <w:rtl w:val="0"/>
        </w:rPr>
        <w:t xml:space="preserve">That category barely exists outside massive enterprise platforms like:</w:t>
      </w:r>
    </w:p>
    <w:p w:rsidR="00000000" w:rsidDel="00000000" w:rsidP="00000000" w:rsidRDefault="00000000" w:rsidRPr="00000000" w14:paraId="00000B3B">
      <w:pPr>
        <w:numPr>
          <w:ilvl w:val="0"/>
          <w:numId w:val="239"/>
        </w:numPr>
        <w:spacing w:after="0" w:afterAutospacing="0" w:before="280" w:lineRule="auto"/>
        <w:ind w:left="720" w:hanging="360"/>
      </w:pPr>
      <w:r w:rsidDel="00000000" w:rsidR="00000000" w:rsidRPr="00000000">
        <w:rPr>
          <w:rtl w:val="0"/>
        </w:rPr>
        <w:t xml:space="preserve">Palantir Foundry</w:t>
      </w:r>
    </w:p>
    <w:p w:rsidR="00000000" w:rsidDel="00000000" w:rsidP="00000000" w:rsidRDefault="00000000" w:rsidRPr="00000000" w14:paraId="00000B3C">
      <w:pPr>
        <w:numPr>
          <w:ilvl w:val="0"/>
          <w:numId w:val="239"/>
        </w:numPr>
        <w:spacing w:after="280" w:before="0" w:beforeAutospacing="0" w:lineRule="auto"/>
        <w:ind w:left="720" w:hanging="360"/>
      </w:pPr>
      <w:r w:rsidDel="00000000" w:rsidR="00000000" w:rsidRPr="00000000">
        <w:rPr>
          <w:rtl w:val="0"/>
        </w:rPr>
        <w:t xml:space="preserve">Workday</w:t>
      </w:r>
    </w:p>
    <w:p w:rsidR="00000000" w:rsidDel="00000000" w:rsidP="00000000" w:rsidRDefault="00000000" w:rsidRPr="00000000" w14:paraId="00000B3D">
      <w:pPr>
        <w:spacing w:after="280" w:before="280" w:lineRule="auto"/>
        <w:rPr/>
      </w:pPr>
      <w:r w:rsidDel="00000000" w:rsidR="00000000" w:rsidRPr="00000000">
        <w:rPr>
          <w:rtl w:val="0"/>
        </w:rPr>
        <w:t xml:space="preserve">Your opportunity is building a </w:t>
      </w:r>
      <w:r w:rsidDel="00000000" w:rsidR="00000000" w:rsidRPr="00000000">
        <w:rPr>
          <w:b w:val="1"/>
          <w:bCs w:val="1"/>
          <w:rtl w:val="0"/>
        </w:rPr>
        <w:t xml:space="preserve">lighter, AI-native version</w:t>
      </w:r>
      <w:r w:rsidDel="00000000" w:rsidR="00000000" w:rsidRPr="00000000">
        <w:rPr>
          <w:rtl w:val="0"/>
        </w:rPr>
        <w:t xml:space="preserve">.</w:t>
      </w:r>
    </w:p>
    <w:p w:rsidR="00000000" w:rsidDel="00000000" w:rsidP="00000000" w:rsidRDefault="00000000" w:rsidRPr="00000000" w14:paraId="00000B3E">
      <w:pPr>
        <w:rPr/>
      </w:pPr>
      <w:r w:rsidDel="00000000" w:rsidR="00000000" w:rsidRPr="00000000">
        <w:pict>
          <v:rect style="width:0.0pt;height:1.5pt" o:hr="t" o:hrstd="t" o:hralign="center" fillcolor="#A0A0A0" stroked="f"/>
        </w:pict>
      </w:r>
      <w:r w:rsidDel="00000000" w:rsidR="00000000" w:rsidRPr="00000000">
        <w:rPr>
          <w:rtl w:val="0"/>
        </w:rPr>
        <w:br w:type="textWrapping"/>
        <w:t xml:space="preserve">o think </w:t>
      </w:r>
      <w:r w:rsidDel="00000000" w:rsidR="00000000" w:rsidRPr="00000000">
        <w:rPr>
          <w:b w:val="1"/>
          <w:bCs w:val="1"/>
          <w:rtl w:val="0"/>
        </w:rPr>
        <w:t xml:space="preserve">billion-dollar SaaS</w:t>
      </w:r>
      <w:r w:rsidDel="00000000" w:rsidR="00000000" w:rsidRPr="00000000">
        <w:rPr>
          <w:rtl w:val="0"/>
        </w:rPr>
        <w:t xml:space="preserve">, the shift is from </w:t>
      </w:r>
      <w:r w:rsidDel="00000000" w:rsidR="00000000" w:rsidRPr="00000000">
        <w:rPr>
          <w:rFonts w:ascii="Arial Unicode MS" w:cs="Arial Unicode MS" w:eastAsia="Arial Unicode MS" w:hAnsi="Arial Unicode MS"/>
          <w:b w:val="1"/>
          <w:bCs w:val="1"/>
          <w:rtl w:val="0"/>
        </w:rPr>
        <w:t xml:space="preserve">“tool” → “work operating system.”</w:t>
        <w:br w:type="textWrapping"/>
      </w:r>
      <w:r w:rsidDel="00000000" w:rsidR="00000000" w:rsidRPr="00000000">
        <w:rPr>
          <w:rtl w:val="0"/>
        </w:rPr>
        <w:t xml:space="preserve">That means three major pillars:</w:t>
      </w:r>
    </w:p>
    <w:p w:rsidR="00000000" w:rsidDel="00000000" w:rsidP="00000000" w:rsidRDefault="00000000" w:rsidRPr="00000000" w14:paraId="00000B3F">
      <w:pPr>
        <w:numPr>
          <w:ilvl w:val="0"/>
          <w:numId w:val="171"/>
        </w:numPr>
        <w:spacing w:after="0" w:afterAutospacing="0" w:before="280" w:lineRule="auto"/>
        <w:ind w:left="720" w:hanging="360"/>
      </w:pPr>
      <w:r w:rsidDel="00000000" w:rsidR="00000000" w:rsidRPr="00000000">
        <w:rPr>
          <w:b w:val="1"/>
          <w:bCs w:val="1"/>
          <w:rtl w:val="0"/>
        </w:rPr>
        <w:t xml:space="preserve">Autonomous intelligence (AI agents)</w:t>
      </w:r>
    </w:p>
    <w:p w:rsidR="00000000" w:rsidDel="00000000" w:rsidP="00000000" w:rsidRDefault="00000000" w:rsidRPr="00000000" w14:paraId="00000B40">
      <w:pPr>
        <w:numPr>
          <w:ilvl w:val="0"/>
          <w:numId w:val="171"/>
        </w:numPr>
        <w:spacing w:after="0" w:afterAutospacing="0" w:before="0" w:beforeAutospacing="0" w:lineRule="auto"/>
        <w:ind w:left="720" w:hanging="360"/>
      </w:pPr>
      <w:r w:rsidDel="00000000" w:rsidR="00000000" w:rsidRPr="00000000">
        <w:rPr>
          <w:b w:val="1"/>
          <w:bCs w:val="1"/>
          <w:rtl w:val="0"/>
        </w:rPr>
        <w:t xml:space="preserve">Universal information ingestion (email, docs, meetings)</w:t>
      </w:r>
    </w:p>
    <w:p w:rsidR="00000000" w:rsidDel="00000000" w:rsidP="00000000" w:rsidRDefault="00000000" w:rsidRPr="00000000" w14:paraId="00000B41">
      <w:pPr>
        <w:numPr>
          <w:ilvl w:val="0"/>
          <w:numId w:val="171"/>
        </w:numPr>
        <w:spacing w:after="280" w:before="0" w:beforeAutospacing="0" w:lineRule="auto"/>
        <w:ind w:left="720" w:hanging="360"/>
      </w:pPr>
      <w:r w:rsidDel="00000000" w:rsidR="00000000" w:rsidRPr="00000000">
        <w:rPr>
          <w:b w:val="1"/>
          <w:bCs w:val="1"/>
          <w:rtl w:val="0"/>
        </w:rPr>
        <w:t xml:space="preserve">Natural interaction (voice assistant like Siri)</w:t>
      </w:r>
    </w:p>
    <w:p w:rsidR="00000000" w:rsidDel="00000000" w:rsidP="00000000" w:rsidRDefault="00000000" w:rsidRPr="00000000" w14:paraId="00000B42">
      <w:pPr>
        <w:spacing w:after="280" w:before="280" w:lineRule="auto"/>
        <w:rPr/>
      </w:pPr>
      <w:r w:rsidDel="00000000" w:rsidR="00000000" w:rsidRPr="00000000">
        <w:rPr>
          <w:rtl w:val="0"/>
        </w:rPr>
        <w:t xml:space="preserve">Below is a structure that combines your ideas into something that could realistically scale into a </w:t>
      </w:r>
      <w:r w:rsidDel="00000000" w:rsidR="00000000" w:rsidRPr="00000000">
        <w:rPr>
          <w:b w:val="1"/>
          <w:bCs w:val="1"/>
          <w:rtl w:val="0"/>
        </w:rPr>
        <w:t xml:space="preserve">$1B+ platform</w:t>
      </w:r>
      <w:r w:rsidDel="00000000" w:rsidR="00000000" w:rsidRPr="00000000">
        <w:rPr>
          <w:rtl w:val="0"/>
        </w:rPr>
        <w:t xml:space="preserve">.</w:t>
      </w:r>
    </w:p>
    <w:p w:rsidR="00000000" w:rsidDel="00000000" w:rsidP="00000000" w:rsidRDefault="00000000" w:rsidRPr="00000000" w14:paraId="00000B4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44">
      <w:pPr>
        <w:pStyle w:val="Heading1"/>
        <w:keepNext w:val="0"/>
        <w:keepLines w:val="0"/>
        <w:spacing w:before="480" w:lineRule="auto"/>
        <w:rPr>
          <w:b w:val="1"/>
          <w:bCs w:val="1"/>
          <w:sz w:val="46"/>
          <w:szCs w:val="46"/>
        </w:rPr>
      </w:pPr>
      <w:bookmarkStart w:colFirst="0" w:colLast="0" w:name="_y0o1p8mwnh98" w:id="221"/>
      <w:bookmarkEnd w:id="221"/>
      <w:r w:rsidDel="00000000" w:rsidR="00000000" w:rsidRPr="00000000">
        <w:rPr>
          <w:b w:val="1"/>
          <w:bCs w:val="1"/>
          <w:sz w:val="46"/>
          <w:szCs w:val="46"/>
          <w:rtl w:val="0"/>
        </w:rPr>
        <w:t xml:space="preserve">1. Core Concept: The Organizational Brain</w:t>
      </w:r>
    </w:p>
    <w:p w:rsidR="00000000" w:rsidDel="00000000" w:rsidP="00000000" w:rsidRDefault="00000000" w:rsidRPr="00000000" w14:paraId="00000B45">
      <w:pPr>
        <w:spacing w:after="280" w:before="280" w:lineRule="auto"/>
        <w:rPr/>
      </w:pPr>
      <w:r w:rsidDel="00000000" w:rsidR="00000000" w:rsidRPr="00000000">
        <w:rPr>
          <w:rtl w:val="0"/>
        </w:rPr>
        <w:t xml:space="preserve">Your system becomes a </w:t>
      </w:r>
      <w:r w:rsidDel="00000000" w:rsidR="00000000" w:rsidRPr="00000000">
        <w:rPr>
          <w:b w:val="1"/>
          <w:bCs w:val="1"/>
          <w:rtl w:val="0"/>
        </w:rPr>
        <w:t xml:space="preserve">central intelligence layer for work</w:t>
      </w:r>
      <w:r w:rsidDel="00000000" w:rsidR="00000000" w:rsidRPr="00000000">
        <w:rPr>
          <w:rtl w:val="0"/>
        </w:rPr>
        <w:t xml:space="preserve">.</w:t>
      </w:r>
    </w:p>
    <w:p w:rsidR="00000000" w:rsidDel="00000000" w:rsidP="00000000" w:rsidRDefault="00000000" w:rsidRPr="00000000" w14:paraId="00000B46">
      <w:pPr>
        <w:spacing w:after="280" w:before="280" w:lineRule="auto"/>
        <w:rPr/>
      </w:pPr>
      <w:r w:rsidDel="00000000" w:rsidR="00000000" w:rsidRPr="00000000">
        <w:rPr>
          <w:rtl w:val="0"/>
        </w:rPr>
        <w:t xml:space="preserve">It continuously:</w:t>
      </w:r>
    </w:p>
    <w:p w:rsidR="00000000" w:rsidDel="00000000" w:rsidP="00000000" w:rsidRDefault="00000000" w:rsidRPr="00000000" w14:paraId="00000B47">
      <w:pPr>
        <w:spacing w:after="280" w:before="280" w:lineRule="auto"/>
        <w:rPr/>
      </w:pPr>
      <w:r w:rsidDel="00000000" w:rsidR="00000000" w:rsidRPr="00000000">
        <w:rPr>
          <w:rtl w:val="0"/>
        </w:rPr>
        <w:t xml:space="preserve">• reads information</w:t>
        <w:br w:type="textWrapping"/>
        <w:t xml:space="preserve">• understands it</w:t>
        <w:br w:type="textWrapping"/>
        <w:t xml:space="preserve">• structures it</w:t>
        <w:br w:type="textWrapping"/>
        <w:t xml:space="preserve">• identifies risks</w:t>
        <w:br w:type="textWrapping"/>
        <w:t xml:space="preserve">• surfaces decisions</w:t>
      </w:r>
    </w:p>
    <w:p w:rsidR="00000000" w:rsidDel="00000000" w:rsidP="00000000" w:rsidRDefault="00000000" w:rsidRPr="00000000" w14:paraId="00000B48">
      <w:pPr>
        <w:spacing w:after="280" w:before="280" w:lineRule="auto"/>
        <w:rPr/>
      </w:pPr>
      <w:r w:rsidDel="00000000" w:rsidR="00000000" w:rsidRPr="00000000">
        <w:rPr>
          <w:rtl w:val="0"/>
        </w:rPr>
        <w:t xml:space="preserve">The platform essentially becomes an </w:t>
      </w:r>
      <w:r w:rsidDel="00000000" w:rsidR="00000000" w:rsidRPr="00000000">
        <w:rPr>
          <w:b w:val="1"/>
          <w:bCs w:val="1"/>
          <w:rtl w:val="0"/>
        </w:rPr>
        <w:t xml:space="preserve">AI Chief of Staff + Operations Command Center</w:t>
      </w:r>
      <w:r w:rsidDel="00000000" w:rsidR="00000000" w:rsidRPr="00000000">
        <w:rPr>
          <w:rtl w:val="0"/>
        </w:rPr>
        <w:t xml:space="preserve">.</w:t>
      </w:r>
    </w:p>
    <w:p w:rsidR="00000000" w:rsidDel="00000000" w:rsidP="00000000" w:rsidRDefault="00000000" w:rsidRPr="00000000" w14:paraId="00000B49">
      <w:pPr>
        <w:spacing w:after="280" w:before="280" w:lineRule="auto"/>
        <w:rPr/>
      </w:pPr>
      <w:r w:rsidDel="00000000" w:rsidR="00000000" w:rsidRPr="00000000">
        <w:rPr>
          <w:rtl w:val="0"/>
        </w:rPr>
        <w:t xml:space="preserve">Large enterprise tools like Palantir Foundry and Workday operate in this direction, but they require </w:t>
      </w:r>
      <w:r w:rsidDel="00000000" w:rsidR="00000000" w:rsidRPr="00000000">
        <w:rPr>
          <w:b w:val="1"/>
          <w:bCs w:val="1"/>
          <w:rtl w:val="0"/>
        </w:rPr>
        <w:t xml:space="preserve">huge implementation budgets</w:t>
      </w:r>
      <w:r w:rsidDel="00000000" w:rsidR="00000000" w:rsidRPr="00000000">
        <w:rPr>
          <w:rtl w:val="0"/>
        </w:rPr>
        <w:t xml:space="preserve">.</w:t>
      </w:r>
    </w:p>
    <w:p w:rsidR="00000000" w:rsidDel="00000000" w:rsidP="00000000" w:rsidRDefault="00000000" w:rsidRPr="00000000" w14:paraId="00000B4A">
      <w:pPr>
        <w:spacing w:after="280" w:before="280" w:lineRule="auto"/>
        <w:rPr/>
      </w:pPr>
      <w:r w:rsidDel="00000000" w:rsidR="00000000" w:rsidRPr="00000000">
        <w:rPr>
          <w:rtl w:val="0"/>
        </w:rPr>
        <w:t xml:space="preserve">Your advantage: </w:t>
      </w:r>
      <w:r w:rsidDel="00000000" w:rsidR="00000000" w:rsidRPr="00000000">
        <w:rPr>
          <w:b w:val="1"/>
          <w:bCs w:val="1"/>
          <w:rtl w:val="0"/>
        </w:rPr>
        <w:t xml:space="preserve">AI-native and SMB accessible</w:t>
      </w:r>
      <w:r w:rsidDel="00000000" w:rsidR="00000000" w:rsidRPr="00000000">
        <w:rPr>
          <w:rtl w:val="0"/>
        </w:rPr>
        <w:t xml:space="preserve">.</w:t>
      </w:r>
    </w:p>
    <w:p w:rsidR="00000000" w:rsidDel="00000000" w:rsidP="00000000" w:rsidRDefault="00000000" w:rsidRPr="00000000" w14:paraId="00000B4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4C">
      <w:pPr>
        <w:pStyle w:val="Heading1"/>
        <w:keepNext w:val="0"/>
        <w:keepLines w:val="0"/>
        <w:spacing w:before="480" w:lineRule="auto"/>
        <w:rPr>
          <w:b w:val="1"/>
          <w:bCs w:val="1"/>
          <w:sz w:val="46"/>
          <w:szCs w:val="46"/>
        </w:rPr>
      </w:pPr>
      <w:bookmarkStart w:colFirst="0" w:colLast="0" w:name="_iso6wrm9sxfo" w:id="222"/>
      <w:bookmarkEnd w:id="222"/>
      <w:r w:rsidDel="00000000" w:rsidR="00000000" w:rsidRPr="00000000">
        <w:rPr>
          <w:b w:val="1"/>
          <w:bCs w:val="1"/>
          <w:sz w:val="46"/>
          <w:szCs w:val="46"/>
          <w:rtl w:val="0"/>
        </w:rPr>
        <w:t xml:space="preserve">2. Voice Command Assistant (Your “Siri” Feature)</w:t>
      </w:r>
    </w:p>
    <w:p w:rsidR="00000000" w:rsidDel="00000000" w:rsidP="00000000" w:rsidRDefault="00000000" w:rsidRPr="00000000" w14:paraId="00000B4D">
      <w:pPr>
        <w:spacing w:after="280" w:before="280" w:lineRule="auto"/>
        <w:rPr/>
      </w:pPr>
      <w:r w:rsidDel="00000000" w:rsidR="00000000" w:rsidRPr="00000000">
        <w:rPr>
          <w:rtl w:val="0"/>
        </w:rPr>
        <w:t xml:space="preserve">This is extremely important because it reduces friction.</w:t>
      </w:r>
    </w:p>
    <w:p w:rsidR="00000000" w:rsidDel="00000000" w:rsidP="00000000" w:rsidRDefault="00000000" w:rsidRPr="00000000" w14:paraId="00000B4E">
      <w:pPr>
        <w:spacing w:after="280" w:before="280" w:lineRule="auto"/>
        <w:rPr/>
      </w:pPr>
      <w:r w:rsidDel="00000000" w:rsidR="00000000" w:rsidRPr="00000000">
        <w:rPr>
          <w:rtl w:val="0"/>
        </w:rPr>
        <w:t xml:space="preserve">Instead of navigating dashboards, users can simply </w:t>
      </w:r>
      <w:r w:rsidDel="00000000" w:rsidR="00000000" w:rsidRPr="00000000">
        <w:rPr>
          <w:b w:val="1"/>
          <w:bCs w:val="1"/>
          <w:rtl w:val="0"/>
        </w:rPr>
        <w:t xml:space="preserve">talk to the system</w:t>
      </w:r>
      <w:r w:rsidDel="00000000" w:rsidR="00000000" w:rsidRPr="00000000">
        <w:rPr>
          <w:rtl w:val="0"/>
        </w:rPr>
        <w:t xml:space="preserve">.</w:t>
      </w:r>
    </w:p>
    <w:p w:rsidR="00000000" w:rsidDel="00000000" w:rsidP="00000000" w:rsidRDefault="00000000" w:rsidRPr="00000000" w14:paraId="00000B4F">
      <w:pPr>
        <w:spacing w:after="280" w:before="280" w:lineRule="auto"/>
        <w:rPr/>
      </w:pPr>
      <w:r w:rsidDel="00000000" w:rsidR="00000000" w:rsidRPr="00000000">
        <w:rPr>
          <w:rtl w:val="0"/>
        </w:rPr>
        <w:t xml:space="preserve">Comparable assistants include:</w:t>
      </w:r>
    </w:p>
    <w:p w:rsidR="00000000" w:rsidDel="00000000" w:rsidP="00000000" w:rsidRDefault="00000000" w:rsidRPr="00000000" w14:paraId="00000B50">
      <w:pPr>
        <w:numPr>
          <w:ilvl w:val="0"/>
          <w:numId w:val="52"/>
        </w:numPr>
        <w:spacing w:after="0" w:afterAutospacing="0" w:before="280" w:lineRule="auto"/>
        <w:ind w:left="720" w:hanging="360"/>
      </w:pPr>
      <w:r w:rsidDel="00000000" w:rsidR="00000000" w:rsidRPr="00000000">
        <w:rPr>
          <w:rtl w:val="0"/>
        </w:rPr>
        <w:t xml:space="preserve">Apple Siri</w:t>
      </w:r>
    </w:p>
    <w:p w:rsidR="00000000" w:rsidDel="00000000" w:rsidP="00000000" w:rsidRDefault="00000000" w:rsidRPr="00000000" w14:paraId="00000B51">
      <w:pPr>
        <w:numPr>
          <w:ilvl w:val="0"/>
          <w:numId w:val="52"/>
        </w:numPr>
        <w:spacing w:after="0" w:afterAutospacing="0" w:before="0" w:beforeAutospacing="0" w:lineRule="auto"/>
        <w:ind w:left="720" w:hanging="360"/>
      </w:pPr>
      <w:r w:rsidDel="00000000" w:rsidR="00000000" w:rsidRPr="00000000">
        <w:rPr>
          <w:rtl w:val="0"/>
        </w:rPr>
        <w:t xml:space="preserve">Amazon Alexa</w:t>
      </w:r>
    </w:p>
    <w:p w:rsidR="00000000" w:rsidDel="00000000" w:rsidP="00000000" w:rsidRDefault="00000000" w:rsidRPr="00000000" w14:paraId="00000B52">
      <w:pPr>
        <w:numPr>
          <w:ilvl w:val="0"/>
          <w:numId w:val="52"/>
        </w:numPr>
        <w:spacing w:after="280" w:before="0" w:beforeAutospacing="0" w:lineRule="auto"/>
        <w:ind w:left="720" w:hanging="360"/>
      </w:pPr>
      <w:r w:rsidDel="00000000" w:rsidR="00000000" w:rsidRPr="00000000">
        <w:rPr>
          <w:rtl w:val="0"/>
        </w:rPr>
        <w:t xml:space="preserve">Google Assistant</w:t>
      </w:r>
    </w:p>
    <w:p w:rsidR="00000000" w:rsidDel="00000000" w:rsidP="00000000" w:rsidRDefault="00000000" w:rsidRPr="00000000" w14:paraId="00000B53">
      <w:pPr>
        <w:spacing w:after="280" w:before="280" w:lineRule="auto"/>
        <w:rPr/>
      </w:pPr>
      <w:r w:rsidDel="00000000" w:rsidR="00000000" w:rsidRPr="00000000">
        <w:rPr>
          <w:rtl w:val="0"/>
        </w:rPr>
        <w:t xml:space="preserve">But yours is </w:t>
      </w:r>
      <w:r w:rsidDel="00000000" w:rsidR="00000000" w:rsidRPr="00000000">
        <w:rPr>
          <w:b w:val="1"/>
          <w:bCs w:val="1"/>
          <w:rtl w:val="0"/>
        </w:rPr>
        <w:t xml:space="preserve">business intelligence focused</w:t>
      </w:r>
      <w:r w:rsidDel="00000000" w:rsidR="00000000" w:rsidRPr="00000000">
        <w:rPr>
          <w:rtl w:val="0"/>
        </w:rPr>
        <w:t xml:space="preserve">.</w:t>
      </w:r>
    </w:p>
    <w:p w:rsidR="00000000" w:rsidDel="00000000" w:rsidP="00000000" w:rsidRDefault="00000000" w:rsidRPr="00000000" w14:paraId="00000B5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55">
      <w:pPr>
        <w:pStyle w:val="Heading2"/>
        <w:keepNext w:val="0"/>
        <w:keepLines w:val="0"/>
        <w:spacing w:after="80" w:lineRule="auto"/>
        <w:rPr>
          <w:b w:val="1"/>
          <w:bCs w:val="1"/>
          <w:sz w:val="34"/>
          <w:szCs w:val="34"/>
        </w:rPr>
      </w:pPr>
      <w:bookmarkStart w:colFirst="0" w:colLast="0" w:name="_ebu1plz9yhqr" w:id="223"/>
      <w:bookmarkEnd w:id="223"/>
      <w:r w:rsidDel="00000000" w:rsidR="00000000" w:rsidRPr="00000000">
        <w:rPr>
          <w:b w:val="1"/>
          <w:bCs w:val="1"/>
          <w:sz w:val="34"/>
          <w:szCs w:val="34"/>
          <w:rtl w:val="0"/>
        </w:rPr>
        <w:t xml:space="preserve">Example Voice Commands</w:t>
      </w:r>
    </w:p>
    <w:p w:rsidR="00000000" w:rsidDel="00000000" w:rsidP="00000000" w:rsidRDefault="00000000" w:rsidRPr="00000000" w14:paraId="00000B56">
      <w:pPr>
        <w:spacing w:after="280" w:before="280" w:lineRule="auto"/>
        <w:rPr/>
      </w:pPr>
      <w:r w:rsidDel="00000000" w:rsidR="00000000" w:rsidRPr="00000000">
        <w:rPr>
          <w:rtl w:val="0"/>
        </w:rPr>
        <w:t xml:space="preserve">User says:</w:t>
      </w:r>
    </w:p>
    <w:p w:rsidR="00000000" w:rsidDel="00000000" w:rsidP="00000000" w:rsidRDefault="00000000" w:rsidRPr="00000000" w14:paraId="00000B57">
      <w:pPr>
        <w:spacing w:after="280" w:before="280" w:lineRule="auto"/>
        <w:rPr/>
      </w:pPr>
      <w:r w:rsidDel="00000000" w:rsidR="00000000" w:rsidRPr="00000000">
        <w:rPr>
          <w:rtl w:val="0"/>
        </w:rPr>
        <w:t xml:space="preserve">“What's the biggest risk in the marketing department?”</w:t>
      </w:r>
    </w:p>
    <w:p w:rsidR="00000000" w:rsidDel="00000000" w:rsidP="00000000" w:rsidRDefault="00000000" w:rsidRPr="00000000" w14:paraId="00000B58">
      <w:pPr>
        <w:spacing w:after="280" w:before="280" w:lineRule="auto"/>
        <w:rPr/>
      </w:pPr>
      <w:r w:rsidDel="00000000" w:rsidR="00000000" w:rsidRPr="00000000">
        <w:rPr>
          <w:rtl w:val="0"/>
        </w:rPr>
        <w:t xml:space="preserve">System responds:</w:t>
      </w:r>
    </w:p>
    <w:p w:rsidR="00000000" w:rsidDel="00000000" w:rsidP="00000000" w:rsidRDefault="00000000" w:rsidRPr="00000000" w14:paraId="00000B59">
      <w:pPr>
        <w:spacing w:after="280" w:before="280" w:lineRule="auto"/>
        <w:rPr/>
      </w:pPr>
      <w:r w:rsidDel="00000000" w:rsidR="00000000" w:rsidRPr="00000000">
        <w:rPr>
          <w:rtl w:val="0"/>
        </w:rPr>
        <w:t xml:space="preserve">“Two campaigns are behind schedule and the team is operating at 135% capacity.”</w:t>
      </w:r>
    </w:p>
    <w:p w:rsidR="00000000" w:rsidDel="00000000" w:rsidP="00000000" w:rsidRDefault="00000000" w:rsidRPr="00000000" w14:paraId="00000B5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5B">
      <w:pPr>
        <w:spacing w:after="280" w:before="280" w:lineRule="auto"/>
        <w:rPr/>
      </w:pPr>
      <w:r w:rsidDel="00000000" w:rsidR="00000000" w:rsidRPr="00000000">
        <w:rPr>
          <w:rtl w:val="0"/>
        </w:rPr>
        <w:t xml:space="preserve">User:</w:t>
      </w:r>
    </w:p>
    <w:p w:rsidR="00000000" w:rsidDel="00000000" w:rsidP="00000000" w:rsidRDefault="00000000" w:rsidRPr="00000000" w14:paraId="00000B5C">
      <w:pPr>
        <w:spacing w:after="280" w:before="280" w:lineRule="auto"/>
        <w:rPr/>
      </w:pPr>
      <w:r w:rsidDel="00000000" w:rsidR="00000000" w:rsidRPr="00000000">
        <w:rPr>
          <w:rtl w:val="0"/>
        </w:rPr>
        <w:t xml:space="preserve">“Summarize the product launch document.”</w:t>
      </w:r>
    </w:p>
    <w:p w:rsidR="00000000" w:rsidDel="00000000" w:rsidP="00000000" w:rsidRDefault="00000000" w:rsidRPr="00000000" w14:paraId="00000B5D">
      <w:pPr>
        <w:spacing w:after="280" w:before="280" w:lineRule="auto"/>
        <w:rPr/>
      </w:pPr>
      <w:r w:rsidDel="00000000" w:rsidR="00000000" w:rsidRPr="00000000">
        <w:rPr>
          <w:rtl w:val="0"/>
        </w:rPr>
        <w:t xml:space="preserve">System:</w:t>
      </w:r>
    </w:p>
    <w:p w:rsidR="00000000" w:rsidDel="00000000" w:rsidP="00000000" w:rsidRDefault="00000000" w:rsidRPr="00000000" w14:paraId="00000B5E">
      <w:pPr>
        <w:spacing w:after="280" w:before="280" w:lineRule="auto"/>
        <w:rPr/>
      </w:pPr>
      <w:r w:rsidDel="00000000" w:rsidR="00000000" w:rsidRPr="00000000">
        <w:rPr>
          <w:rtl w:val="0"/>
        </w:rPr>
        <w:t xml:space="preserve">“Key objectives: expand to three new markets.</w:t>
        <w:br w:type="textWrapping"/>
        <w:t xml:space="preserve">Deadline: October 1.</w:t>
        <w:br w:type="textWrapping"/>
        <w:t xml:space="preserve">Risks: supply chain delays.”</w:t>
      </w:r>
    </w:p>
    <w:p w:rsidR="00000000" w:rsidDel="00000000" w:rsidP="00000000" w:rsidRDefault="00000000" w:rsidRPr="00000000" w14:paraId="00000B5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60">
      <w:pPr>
        <w:spacing w:after="280" w:before="280" w:lineRule="auto"/>
        <w:rPr/>
      </w:pPr>
      <w:r w:rsidDel="00000000" w:rsidR="00000000" w:rsidRPr="00000000">
        <w:rPr>
          <w:rtl w:val="0"/>
        </w:rPr>
        <w:t xml:space="preserve">User:</w:t>
      </w:r>
    </w:p>
    <w:p w:rsidR="00000000" w:rsidDel="00000000" w:rsidP="00000000" w:rsidRDefault="00000000" w:rsidRPr="00000000" w14:paraId="00000B61">
      <w:pPr>
        <w:spacing w:after="280" w:before="280" w:lineRule="auto"/>
        <w:rPr/>
      </w:pPr>
      <w:r w:rsidDel="00000000" w:rsidR="00000000" w:rsidRPr="00000000">
        <w:rPr>
          <w:rtl w:val="0"/>
        </w:rPr>
        <w:t xml:space="preserve">“Create a project for the new marketing campaign.”</w:t>
      </w:r>
    </w:p>
    <w:p w:rsidR="00000000" w:rsidDel="00000000" w:rsidP="00000000" w:rsidRDefault="00000000" w:rsidRPr="00000000" w14:paraId="00000B62">
      <w:pPr>
        <w:spacing w:after="280" w:before="280" w:lineRule="auto"/>
        <w:rPr/>
      </w:pPr>
      <w:r w:rsidDel="00000000" w:rsidR="00000000" w:rsidRPr="00000000">
        <w:rPr>
          <w:rtl w:val="0"/>
        </w:rPr>
        <w:t xml:space="preserve">System automatically:</w:t>
      </w:r>
    </w:p>
    <w:p w:rsidR="00000000" w:rsidDel="00000000" w:rsidP="00000000" w:rsidRDefault="00000000" w:rsidRPr="00000000" w14:paraId="00000B63">
      <w:pPr>
        <w:spacing w:after="280" w:before="280" w:lineRule="auto"/>
        <w:rPr/>
      </w:pPr>
      <w:r w:rsidDel="00000000" w:rsidR="00000000" w:rsidRPr="00000000">
        <w:rPr>
          <w:rtl w:val="0"/>
        </w:rPr>
        <w:t xml:space="preserve">• creates project</w:t>
        <w:br w:type="textWrapping"/>
        <w:t xml:space="preserve">• generates tasks</w:t>
        <w:br w:type="textWrapping"/>
        <w:t xml:space="preserve">• assigns timeline</w:t>
        <w:br w:type="textWrapping"/>
        <w:t xml:space="preserve">• identifies dependencies</w:t>
      </w:r>
    </w:p>
    <w:p w:rsidR="00000000" w:rsidDel="00000000" w:rsidP="00000000" w:rsidRDefault="00000000" w:rsidRPr="00000000" w14:paraId="00000B6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65">
      <w:pPr>
        <w:pStyle w:val="Heading2"/>
        <w:keepNext w:val="0"/>
        <w:keepLines w:val="0"/>
        <w:spacing w:after="80" w:lineRule="auto"/>
        <w:rPr>
          <w:b w:val="1"/>
          <w:bCs w:val="1"/>
          <w:sz w:val="34"/>
          <w:szCs w:val="34"/>
        </w:rPr>
      </w:pPr>
      <w:bookmarkStart w:colFirst="0" w:colLast="0" w:name="_9pfh7f7sqd7k" w:id="224"/>
      <w:bookmarkEnd w:id="224"/>
      <w:r w:rsidDel="00000000" w:rsidR="00000000" w:rsidRPr="00000000">
        <w:rPr>
          <w:b w:val="1"/>
          <w:bCs w:val="1"/>
          <w:sz w:val="34"/>
          <w:szCs w:val="34"/>
          <w:rtl w:val="0"/>
        </w:rPr>
        <w:t xml:space="preserve">Voice Assistant Capabilities</w:t>
      </w:r>
    </w:p>
    <w:p w:rsidR="00000000" w:rsidDel="00000000" w:rsidP="00000000" w:rsidRDefault="00000000" w:rsidRPr="00000000" w14:paraId="00000B66">
      <w:pPr>
        <w:spacing w:after="280" w:before="280" w:lineRule="auto"/>
        <w:rPr/>
      </w:pPr>
      <w:r w:rsidDel="00000000" w:rsidR="00000000" w:rsidRPr="00000000">
        <w:rPr>
          <w:rtl w:val="0"/>
        </w:rPr>
        <w:t xml:space="preserve">The assistant should handle:</w:t>
      </w:r>
    </w:p>
    <w:p w:rsidR="00000000" w:rsidDel="00000000" w:rsidP="00000000" w:rsidRDefault="00000000" w:rsidRPr="00000000" w14:paraId="00000B67">
      <w:pPr>
        <w:spacing w:after="280" w:before="280" w:lineRule="auto"/>
        <w:rPr>
          <w:b w:val="1"/>
          <w:bCs w:val="1"/>
        </w:rPr>
      </w:pPr>
      <w:r w:rsidDel="00000000" w:rsidR="00000000" w:rsidRPr="00000000">
        <w:rPr>
          <w:b w:val="1"/>
          <w:bCs w:val="1"/>
          <w:rtl w:val="0"/>
        </w:rPr>
        <w:t xml:space="preserve">Navigation</w:t>
      </w:r>
    </w:p>
    <w:p w:rsidR="00000000" w:rsidDel="00000000" w:rsidP="00000000" w:rsidRDefault="00000000" w:rsidRPr="00000000" w14:paraId="00000B68">
      <w:pPr>
        <w:spacing w:after="280" w:before="280" w:lineRule="auto"/>
        <w:rPr/>
      </w:pPr>
      <w:r w:rsidDel="00000000" w:rsidR="00000000" w:rsidRPr="00000000">
        <w:rPr>
          <w:rtl w:val="0"/>
        </w:rPr>
        <w:t xml:space="preserve">• open projects</w:t>
        <w:br w:type="textWrapping"/>
        <w:t xml:space="preserve">• show tasks</w:t>
        <w:br w:type="textWrapping"/>
        <w:t xml:space="preserve">• show risks</w:t>
      </w:r>
    </w:p>
    <w:p w:rsidR="00000000" w:rsidDel="00000000" w:rsidP="00000000" w:rsidRDefault="00000000" w:rsidRPr="00000000" w14:paraId="00000B69">
      <w:pPr>
        <w:spacing w:after="280" w:before="280" w:lineRule="auto"/>
        <w:rPr>
          <w:b w:val="1"/>
          <w:bCs w:val="1"/>
        </w:rPr>
      </w:pPr>
      <w:r w:rsidDel="00000000" w:rsidR="00000000" w:rsidRPr="00000000">
        <w:rPr>
          <w:b w:val="1"/>
          <w:bCs w:val="1"/>
          <w:rtl w:val="0"/>
        </w:rPr>
        <w:t xml:space="preserve">Information Queries</w:t>
      </w:r>
    </w:p>
    <w:p w:rsidR="00000000" w:rsidDel="00000000" w:rsidP="00000000" w:rsidRDefault="00000000" w:rsidRPr="00000000" w14:paraId="00000B6A">
      <w:pPr>
        <w:spacing w:after="280" w:before="280" w:lineRule="auto"/>
        <w:rPr/>
      </w:pPr>
      <w:r w:rsidDel="00000000" w:rsidR="00000000" w:rsidRPr="00000000">
        <w:rPr>
          <w:rtl w:val="0"/>
        </w:rPr>
        <w:t xml:space="preserve">• project status</w:t>
        <w:br w:type="textWrapping"/>
        <w:t xml:space="preserve">• upcoming deadlines</w:t>
        <w:br w:type="textWrapping"/>
        <w:t xml:space="preserve">• team workload</w:t>
      </w:r>
    </w:p>
    <w:p w:rsidR="00000000" w:rsidDel="00000000" w:rsidP="00000000" w:rsidRDefault="00000000" w:rsidRPr="00000000" w14:paraId="00000B6B">
      <w:pPr>
        <w:spacing w:after="280" w:before="280" w:lineRule="auto"/>
        <w:rPr>
          <w:b w:val="1"/>
          <w:bCs w:val="1"/>
        </w:rPr>
      </w:pPr>
      <w:r w:rsidDel="00000000" w:rsidR="00000000" w:rsidRPr="00000000">
        <w:rPr>
          <w:b w:val="1"/>
          <w:bCs w:val="1"/>
          <w:rtl w:val="0"/>
        </w:rPr>
        <w:t xml:space="preserve">Operational Commands</w:t>
      </w:r>
    </w:p>
    <w:p w:rsidR="00000000" w:rsidDel="00000000" w:rsidP="00000000" w:rsidRDefault="00000000" w:rsidRPr="00000000" w14:paraId="00000B6C">
      <w:pPr>
        <w:spacing w:after="280" w:before="280" w:lineRule="auto"/>
        <w:rPr/>
      </w:pPr>
      <w:r w:rsidDel="00000000" w:rsidR="00000000" w:rsidRPr="00000000">
        <w:rPr>
          <w:rtl w:val="0"/>
        </w:rPr>
        <w:t xml:space="preserve">• create tasks</w:t>
        <w:br w:type="textWrapping"/>
        <w:t xml:space="preserve">• assign work</w:t>
        <w:br w:type="textWrapping"/>
        <w:t xml:space="preserve">• generate reports</w:t>
      </w:r>
    </w:p>
    <w:p w:rsidR="00000000" w:rsidDel="00000000" w:rsidP="00000000" w:rsidRDefault="00000000" w:rsidRPr="00000000" w14:paraId="00000B6D">
      <w:pPr>
        <w:spacing w:after="280" w:before="280" w:lineRule="auto"/>
        <w:rPr>
          <w:b w:val="1"/>
          <w:bCs w:val="1"/>
        </w:rPr>
      </w:pPr>
      <w:r w:rsidDel="00000000" w:rsidR="00000000" w:rsidRPr="00000000">
        <w:rPr>
          <w:b w:val="1"/>
          <w:bCs w:val="1"/>
          <w:rtl w:val="0"/>
        </w:rPr>
        <w:t xml:space="preserve">Strategic Questions</w:t>
      </w:r>
    </w:p>
    <w:p w:rsidR="00000000" w:rsidDel="00000000" w:rsidP="00000000" w:rsidRDefault="00000000" w:rsidRPr="00000000" w14:paraId="00000B6E">
      <w:pPr>
        <w:spacing w:after="280" w:before="280" w:lineRule="auto"/>
        <w:rPr/>
      </w:pPr>
      <w:r w:rsidDel="00000000" w:rsidR="00000000" w:rsidRPr="00000000">
        <w:rPr>
          <w:rtl w:val="0"/>
        </w:rPr>
        <w:t xml:space="preserve">• biggest organizational risks</w:t>
        <w:br w:type="textWrapping"/>
        <w:t xml:space="preserve">• project delays</w:t>
        <w:br w:type="textWrapping"/>
        <w:t xml:space="preserve">• resource bottlenecks</w:t>
      </w:r>
    </w:p>
    <w:p w:rsidR="00000000" w:rsidDel="00000000" w:rsidP="00000000" w:rsidRDefault="00000000" w:rsidRPr="00000000" w14:paraId="00000B6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70">
      <w:pPr>
        <w:pStyle w:val="Heading1"/>
        <w:keepNext w:val="0"/>
        <w:keepLines w:val="0"/>
        <w:spacing w:before="480" w:lineRule="auto"/>
        <w:rPr>
          <w:b w:val="1"/>
          <w:bCs w:val="1"/>
          <w:sz w:val="46"/>
          <w:szCs w:val="46"/>
        </w:rPr>
      </w:pPr>
      <w:bookmarkStart w:colFirst="0" w:colLast="0" w:name="_5utmmuaytff6" w:id="225"/>
      <w:bookmarkEnd w:id="225"/>
      <w:r w:rsidDel="00000000" w:rsidR="00000000" w:rsidRPr="00000000">
        <w:rPr>
          <w:b w:val="1"/>
          <w:bCs w:val="1"/>
          <w:sz w:val="46"/>
          <w:szCs w:val="46"/>
          <w:rtl w:val="0"/>
        </w:rPr>
        <w:t xml:space="preserve">3. Automatic Email &amp; Document Intelligence (Optional)</w:t>
      </w:r>
    </w:p>
    <w:p w:rsidR="00000000" w:rsidDel="00000000" w:rsidP="00000000" w:rsidRDefault="00000000" w:rsidRPr="00000000" w14:paraId="00000B71">
      <w:pPr>
        <w:spacing w:after="280" w:before="280" w:lineRule="auto"/>
        <w:rPr/>
      </w:pPr>
      <w:r w:rsidDel="00000000" w:rsidR="00000000" w:rsidRPr="00000000">
        <w:rPr>
          <w:rtl w:val="0"/>
        </w:rPr>
        <w:t xml:space="preserve">This is the feature you described and it’s extremely powerful.</w:t>
      </w:r>
    </w:p>
    <w:p w:rsidR="00000000" w:rsidDel="00000000" w:rsidP="00000000" w:rsidRDefault="00000000" w:rsidRPr="00000000" w14:paraId="00000B72">
      <w:pPr>
        <w:spacing w:after="280" w:before="280" w:lineRule="auto"/>
        <w:rPr/>
      </w:pPr>
      <w:r w:rsidDel="00000000" w:rsidR="00000000" w:rsidRPr="00000000">
        <w:rPr>
          <w:rtl w:val="0"/>
        </w:rPr>
        <w:t xml:space="preserve">The system can </w:t>
      </w:r>
      <w:r w:rsidDel="00000000" w:rsidR="00000000" w:rsidRPr="00000000">
        <w:rPr>
          <w:b w:val="1"/>
          <w:bCs w:val="1"/>
          <w:rtl w:val="0"/>
        </w:rPr>
        <w:t xml:space="preserve">automatically read communications and documents</w:t>
      </w:r>
      <w:r w:rsidDel="00000000" w:rsidR="00000000" w:rsidRPr="00000000">
        <w:rPr>
          <w:rtl w:val="0"/>
        </w:rPr>
        <w:t xml:space="preserve"> and convert them into operational data.</w:t>
      </w:r>
    </w:p>
    <w:p w:rsidR="00000000" w:rsidDel="00000000" w:rsidP="00000000" w:rsidRDefault="00000000" w:rsidRPr="00000000" w14:paraId="00000B73">
      <w:pPr>
        <w:spacing w:after="280" w:before="280" w:lineRule="auto"/>
        <w:rPr/>
      </w:pPr>
      <w:r w:rsidDel="00000000" w:rsidR="00000000" w:rsidRPr="00000000">
        <w:rPr>
          <w:rtl w:val="0"/>
        </w:rPr>
        <w:t xml:space="preserve">However, it must be:</w:t>
      </w:r>
    </w:p>
    <w:p w:rsidR="00000000" w:rsidDel="00000000" w:rsidP="00000000" w:rsidRDefault="00000000" w:rsidRPr="00000000" w14:paraId="00000B74">
      <w:pPr>
        <w:spacing w:after="280" w:before="280" w:lineRule="auto"/>
        <w:rPr/>
      </w:pPr>
      <w:r w:rsidDel="00000000" w:rsidR="00000000" w:rsidRPr="00000000">
        <w:rPr>
          <w:rtl w:val="0"/>
        </w:rPr>
        <w:t xml:space="preserve">• optional</w:t>
        <w:br w:type="textWrapping"/>
        <w:t xml:space="preserve">• transparent</w:t>
        <w:br w:type="textWrapping"/>
        <w:t xml:space="preserve">• secure</w:t>
      </w:r>
    </w:p>
    <w:p w:rsidR="00000000" w:rsidDel="00000000" w:rsidP="00000000" w:rsidRDefault="00000000" w:rsidRPr="00000000" w14:paraId="00000B7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76">
      <w:pPr>
        <w:pStyle w:val="Heading2"/>
        <w:keepNext w:val="0"/>
        <w:keepLines w:val="0"/>
        <w:spacing w:after="80" w:lineRule="auto"/>
        <w:rPr>
          <w:b w:val="1"/>
          <w:bCs w:val="1"/>
          <w:sz w:val="34"/>
          <w:szCs w:val="34"/>
        </w:rPr>
      </w:pPr>
      <w:bookmarkStart w:colFirst="0" w:colLast="0" w:name="_z5hp1mylf7g6" w:id="226"/>
      <w:bookmarkEnd w:id="226"/>
      <w:r w:rsidDel="00000000" w:rsidR="00000000" w:rsidRPr="00000000">
        <w:rPr>
          <w:b w:val="1"/>
          <w:bCs w:val="1"/>
          <w:sz w:val="34"/>
          <w:szCs w:val="34"/>
          <w:rtl w:val="0"/>
        </w:rPr>
        <w:t xml:space="preserve">User Permission Flow</w:t>
      </w:r>
    </w:p>
    <w:p w:rsidR="00000000" w:rsidDel="00000000" w:rsidP="00000000" w:rsidRDefault="00000000" w:rsidRPr="00000000" w14:paraId="00000B77">
      <w:pPr>
        <w:spacing w:after="280" w:before="280" w:lineRule="auto"/>
        <w:rPr/>
      </w:pPr>
      <w:r w:rsidDel="00000000" w:rsidR="00000000" w:rsidRPr="00000000">
        <w:rPr>
          <w:rtl w:val="0"/>
        </w:rPr>
        <w:t xml:space="preserve">When enabling the feature:</w:t>
      </w:r>
    </w:p>
    <w:p w:rsidR="00000000" w:rsidDel="00000000" w:rsidP="00000000" w:rsidRDefault="00000000" w:rsidRPr="00000000" w14:paraId="00000B78">
      <w:pPr>
        <w:spacing w:after="280" w:before="280" w:lineRule="auto"/>
        <w:rPr/>
      </w:pPr>
      <w:r w:rsidDel="00000000" w:rsidR="00000000" w:rsidRPr="00000000">
        <w:rPr>
          <w:rtl w:val="0"/>
        </w:rPr>
        <w:t xml:space="preserve">“Operational Brain Auto-Read”</w:t>
      </w:r>
    </w:p>
    <w:p w:rsidR="00000000" w:rsidDel="00000000" w:rsidP="00000000" w:rsidRDefault="00000000" w:rsidRPr="00000000" w14:paraId="00000B79">
      <w:pPr>
        <w:spacing w:after="280" w:before="280" w:lineRule="auto"/>
        <w:rPr/>
      </w:pPr>
      <w:r w:rsidDel="00000000" w:rsidR="00000000" w:rsidRPr="00000000">
        <w:rPr>
          <w:rtl w:val="0"/>
        </w:rPr>
        <w:t xml:space="preserve">Explanation:</w:t>
      </w:r>
    </w:p>
    <w:p w:rsidR="00000000" w:rsidDel="00000000" w:rsidP="00000000" w:rsidRDefault="00000000" w:rsidRPr="00000000" w14:paraId="00000B7A">
      <w:pPr>
        <w:spacing w:after="280" w:before="280" w:lineRule="auto"/>
        <w:rPr/>
      </w:pPr>
      <w:r w:rsidDel="00000000" w:rsidR="00000000" w:rsidRPr="00000000">
        <w:rPr>
          <w:rtl w:val="0"/>
        </w:rPr>
        <w:t xml:space="preserve">The system can analyze:</w:t>
      </w:r>
    </w:p>
    <w:p w:rsidR="00000000" w:rsidDel="00000000" w:rsidP="00000000" w:rsidRDefault="00000000" w:rsidRPr="00000000" w14:paraId="00000B7B">
      <w:pPr>
        <w:spacing w:after="280" w:before="280" w:lineRule="auto"/>
        <w:rPr/>
      </w:pPr>
      <w:r w:rsidDel="00000000" w:rsidR="00000000" w:rsidRPr="00000000">
        <w:rPr>
          <w:rtl w:val="0"/>
        </w:rPr>
        <w:t xml:space="preserve">• emails</w:t>
        <w:br w:type="textWrapping"/>
        <w:t xml:space="preserve">• uploaded documents</w:t>
        <w:br w:type="textWrapping"/>
        <w:t xml:space="preserve">• meeting transcripts</w:t>
      </w:r>
    </w:p>
    <w:p w:rsidR="00000000" w:rsidDel="00000000" w:rsidP="00000000" w:rsidRDefault="00000000" w:rsidRPr="00000000" w14:paraId="00000B7C">
      <w:pPr>
        <w:spacing w:after="280" w:before="280" w:lineRule="auto"/>
        <w:rPr/>
      </w:pPr>
      <w:r w:rsidDel="00000000" w:rsidR="00000000" w:rsidRPr="00000000">
        <w:rPr>
          <w:rtl w:val="0"/>
        </w:rPr>
        <w:t xml:space="preserve">Purpose:</w:t>
      </w:r>
    </w:p>
    <w:p w:rsidR="00000000" w:rsidDel="00000000" w:rsidP="00000000" w:rsidRDefault="00000000" w:rsidRPr="00000000" w14:paraId="00000B7D">
      <w:pPr>
        <w:spacing w:after="280" w:before="280" w:lineRule="auto"/>
        <w:rPr/>
      </w:pPr>
      <w:r w:rsidDel="00000000" w:rsidR="00000000" w:rsidRPr="00000000">
        <w:rPr>
          <w:rtl w:val="0"/>
        </w:rPr>
        <w:t xml:space="preserve">To extract:</w:t>
      </w:r>
    </w:p>
    <w:p w:rsidR="00000000" w:rsidDel="00000000" w:rsidP="00000000" w:rsidRDefault="00000000" w:rsidRPr="00000000" w14:paraId="00000B7E">
      <w:pPr>
        <w:spacing w:after="280" w:before="280" w:lineRule="auto"/>
        <w:rPr/>
      </w:pPr>
      <w:r w:rsidDel="00000000" w:rsidR="00000000" w:rsidRPr="00000000">
        <w:rPr>
          <w:rtl w:val="0"/>
        </w:rPr>
        <w:t xml:space="preserve">• tasks</w:t>
        <w:br w:type="textWrapping"/>
        <w:t xml:space="preserve">• deadlines</w:t>
        <w:br w:type="textWrapping"/>
        <w:t xml:space="preserve">• decisions</w:t>
        <w:br w:type="textWrapping"/>
        <w:t xml:space="preserve">• risks</w:t>
      </w:r>
    </w:p>
    <w:p w:rsidR="00000000" w:rsidDel="00000000" w:rsidP="00000000" w:rsidRDefault="00000000" w:rsidRPr="00000000" w14:paraId="00000B7F">
      <w:pPr>
        <w:spacing w:after="280" w:before="280" w:lineRule="auto"/>
        <w:rPr/>
      </w:pPr>
      <w:r w:rsidDel="00000000" w:rsidR="00000000" w:rsidRPr="00000000">
        <w:rPr>
          <w:rtl w:val="0"/>
        </w:rPr>
        <w:t xml:space="preserve">Security statement:</w:t>
      </w:r>
    </w:p>
    <w:p w:rsidR="00000000" w:rsidDel="00000000" w:rsidP="00000000" w:rsidRDefault="00000000" w:rsidRPr="00000000" w14:paraId="00000B80">
      <w:pPr>
        <w:spacing w:after="280" w:before="280" w:lineRule="auto"/>
        <w:rPr/>
      </w:pPr>
      <w:r w:rsidDel="00000000" w:rsidR="00000000" w:rsidRPr="00000000">
        <w:rPr>
          <w:rtl w:val="0"/>
        </w:rPr>
        <w:t xml:space="preserve">“Your information remains private and is never shared externally.”</w:t>
      </w:r>
    </w:p>
    <w:p w:rsidR="00000000" w:rsidDel="00000000" w:rsidP="00000000" w:rsidRDefault="00000000" w:rsidRPr="00000000" w14:paraId="00000B8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82">
      <w:pPr>
        <w:pStyle w:val="Heading2"/>
        <w:keepNext w:val="0"/>
        <w:keepLines w:val="0"/>
        <w:spacing w:after="80" w:lineRule="auto"/>
        <w:rPr>
          <w:b w:val="1"/>
          <w:bCs w:val="1"/>
          <w:sz w:val="34"/>
          <w:szCs w:val="34"/>
        </w:rPr>
      </w:pPr>
      <w:bookmarkStart w:colFirst="0" w:colLast="0" w:name="_uydgdf1rhwro" w:id="227"/>
      <w:bookmarkEnd w:id="227"/>
      <w:r w:rsidDel="00000000" w:rsidR="00000000" w:rsidRPr="00000000">
        <w:rPr>
          <w:b w:val="1"/>
          <w:bCs w:val="1"/>
          <w:sz w:val="34"/>
          <w:szCs w:val="34"/>
          <w:rtl w:val="0"/>
        </w:rPr>
        <w:t xml:space="preserve">Toggle Control</w:t>
      </w:r>
    </w:p>
    <w:p w:rsidR="00000000" w:rsidDel="00000000" w:rsidP="00000000" w:rsidRDefault="00000000" w:rsidRPr="00000000" w14:paraId="00000B83">
      <w:pPr>
        <w:spacing w:after="280" w:before="280" w:lineRule="auto"/>
        <w:rPr/>
      </w:pPr>
      <w:r w:rsidDel="00000000" w:rsidR="00000000" w:rsidRPr="00000000">
        <w:rPr>
          <w:rtl w:val="0"/>
        </w:rPr>
        <w:t xml:space="preserve">Users can toggle this feature:</w:t>
      </w:r>
    </w:p>
    <w:p w:rsidR="00000000" w:rsidDel="00000000" w:rsidP="00000000" w:rsidRDefault="00000000" w:rsidRPr="00000000" w14:paraId="00000B84">
      <w:pPr>
        <w:spacing w:after="280" w:before="280" w:lineRule="auto"/>
        <w:rPr/>
      </w:pPr>
      <w:r w:rsidDel="00000000" w:rsidR="00000000" w:rsidRPr="00000000">
        <w:rPr>
          <w:rtl w:val="0"/>
        </w:rPr>
        <w:t xml:space="preserve">ON / OFF</w:t>
      </w:r>
    </w:p>
    <w:p w:rsidR="00000000" w:rsidDel="00000000" w:rsidP="00000000" w:rsidRDefault="00000000" w:rsidRPr="00000000" w14:paraId="00000B85">
      <w:pPr>
        <w:spacing w:after="280" w:before="280" w:lineRule="auto"/>
        <w:rPr/>
      </w:pPr>
      <w:r w:rsidDel="00000000" w:rsidR="00000000" w:rsidRPr="00000000">
        <w:rPr>
          <w:rtl w:val="0"/>
        </w:rPr>
        <w:t xml:space="preserve">They can also limit:</w:t>
      </w:r>
    </w:p>
    <w:p w:rsidR="00000000" w:rsidDel="00000000" w:rsidP="00000000" w:rsidRDefault="00000000" w:rsidRPr="00000000" w14:paraId="00000B86">
      <w:pPr>
        <w:spacing w:after="280" w:before="280" w:lineRule="auto"/>
        <w:rPr/>
      </w:pPr>
      <w:r w:rsidDel="00000000" w:rsidR="00000000" w:rsidRPr="00000000">
        <w:rPr>
          <w:rtl w:val="0"/>
        </w:rPr>
        <w:t xml:space="preserve">• folders</w:t>
        <w:br w:type="textWrapping"/>
        <w:t xml:space="preserve">• document types</w:t>
        <w:br w:type="textWrapping"/>
        <w:t xml:space="preserve">• email labels</w:t>
      </w:r>
    </w:p>
    <w:p w:rsidR="00000000" w:rsidDel="00000000" w:rsidP="00000000" w:rsidRDefault="00000000" w:rsidRPr="00000000" w14:paraId="00000B87">
      <w:pPr>
        <w:spacing w:after="280" w:before="280" w:lineRule="auto"/>
        <w:rPr/>
      </w:pPr>
      <w:r w:rsidDel="00000000" w:rsidR="00000000" w:rsidRPr="00000000">
        <w:rPr>
          <w:rtl w:val="0"/>
        </w:rPr>
        <w:t xml:space="preserve">Example:</w:t>
      </w:r>
    </w:p>
    <w:p w:rsidR="00000000" w:rsidDel="00000000" w:rsidP="00000000" w:rsidRDefault="00000000" w:rsidRPr="00000000" w14:paraId="00000B88">
      <w:pPr>
        <w:spacing w:after="280" w:before="280" w:lineRule="auto"/>
        <w:rPr/>
      </w:pPr>
      <w:r w:rsidDel="00000000" w:rsidR="00000000" w:rsidRPr="00000000">
        <w:rPr>
          <w:rtl w:val="0"/>
        </w:rPr>
        <w:t xml:space="preserve">Only read:</w:t>
      </w:r>
    </w:p>
    <w:p w:rsidR="00000000" w:rsidDel="00000000" w:rsidP="00000000" w:rsidRDefault="00000000" w:rsidRPr="00000000" w14:paraId="00000B89">
      <w:pPr>
        <w:spacing w:after="280" w:before="280" w:lineRule="auto"/>
        <w:rPr/>
      </w:pPr>
      <w:r w:rsidDel="00000000" w:rsidR="00000000" w:rsidRPr="00000000">
        <w:rPr>
          <w:rtl w:val="0"/>
        </w:rPr>
        <w:t xml:space="preserve">• project emails</w:t>
        <w:br w:type="textWrapping"/>
        <w:t xml:space="preserve">• meeting notes</w:t>
      </w:r>
    </w:p>
    <w:p w:rsidR="00000000" w:rsidDel="00000000" w:rsidP="00000000" w:rsidRDefault="00000000" w:rsidRPr="00000000" w14:paraId="00000B8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8B">
      <w:pPr>
        <w:pStyle w:val="Heading1"/>
        <w:keepNext w:val="0"/>
        <w:keepLines w:val="0"/>
        <w:spacing w:before="480" w:lineRule="auto"/>
        <w:rPr>
          <w:b w:val="1"/>
          <w:bCs w:val="1"/>
          <w:sz w:val="46"/>
          <w:szCs w:val="46"/>
        </w:rPr>
      </w:pPr>
      <w:bookmarkStart w:colFirst="0" w:colLast="0" w:name="_w6aic6uucdm6" w:id="228"/>
      <w:bookmarkEnd w:id="228"/>
      <w:r w:rsidDel="00000000" w:rsidR="00000000" w:rsidRPr="00000000">
        <w:rPr>
          <w:b w:val="1"/>
          <w:bCs w:val="1"/>
          <w:sz w:val="46"/>
          <w:szCs w:val="46"/>
          <w:rtl w:val="0"/>
        </w:rPr>
        <w:t xml:space="preserve">4. Automatic Knowledge Extraction</w:t>
      </w:r>
    </w:p>
    <w:p w:rsidR="00000000" w:rsidDel="00000000" w:rsidP="00000000" w:rsidRDefault="00000000" w:rsidRPr="00000000" w14:paraId="00000B8C">
      <w:pPr>
        <w:spacing w:after="280" w:before="280" w:lineRule="auto"/>
        <w:rPr/>
      </w:pPr>
      <w:r w:rsidDel="00000000" w:rsidR="00000000" w:rsidRPr="00000000">
        <w:rPr>
          <w:rtl w:val="0"/>
        </w:rPr>
        <w:t xml:space="preserve">Once enabled, the system scans information and extracts structured data.</w:t>
      </w:r>
    </w:p>
    <w:p w:rsidR="00000000" w:rsidDel="00000000" w:rsidP="00000000" w:rsidRDefault="00000000" w:rsidRPr="00000000" w14:paraId="00000B8D">
      <w:pPr>
        <w:spacing w:after="280" w:before="280" w:lineRule="auto"/>
        <w:rPr/>
      </w:pPr>
      <w:r w:rsidDel="00000000" w:rsidR="00000000" w:rsidRPr="00000000">
        <w:rPr>
          <w:rtl w:val="0"/>
        </w:rPr>
        <w:t xml:space="preserve">Example email:</w:t>
      </w:r>
    </w:p>
    <w:p w:rsidR="00000000" w:rsidDel="00000000" w:rsidP="00000000" w:rsidRDefault="00000000" w:rsidRPr="00000000" w14:paraId="00000B8E">
      <w:pPr>
        <w:spacing w:after="280" w:before="280" w:lineRule="auto"/>
        <w:rPr/>
      </w:pPr>
      <w:r w:rsidDel="00000000" w:rsidR="00000000" w:rsidRPr="00000000">
        <w:rPr>
          <w:rtl w:val="0"/>
        </w:rPr>
        <w:t xml:space="preserve">“Let's finalize the proposal by Friday.</w:t>
        <w:br w:type="textWrapping"/>
        <w:t xml:space="preserve">Sarah will handle the draft.”</w:t>
      </w:r>
    </w:p>
    <w:p w:rsidR="00000000" w:rsidDel="00000000" w:rsidP="00000000" w:rsidRDefault="00000000" w:rsidRPr="00000000" w14:paraId="00000B8F">
      <w:pPr>
        <w:spacing w:after="280" w:before="280" w:lineRule="auto"/>
        <w:rPr/>
      </w:pPr>
      <w:r w:rsidDel="00000000" w:rsidR="00000000" w:rsidRPr="00000000">
        <w:rPr>
          <w:rtl w:val="0"/>
        </w:rPr>
        <w:t xml:space="preserve">System generates:</w:t>
      </w:r>
    </w:p>
    <w:p w:rsidR="00000000" w:rsidDel="00000000" w:rsidP="00000000" w:rsidRDefault="00000000" w:rsidRPr="00000000" w14:paraId="00000B90">
      <w:pPr>
        <w:spacing w:after="280" w:before="280" w:lineRule="auto"/>
        <w:rPr/>
      </w:pPr>
      <w:r w:rsidDel="00000000" w:rsidR="00000000" w:rsidRPr="00000000">
        <w:rPr>
          <w:rtl w:val="0"/>
        </w:rPr>
        <w:t xml:space="preserve">Task</w:t>
        <w:br w:type="textWrapping"/>
        <w:t xml:space="preserve">Finalize proposal</w:t>
      </w:r>
    </w:p>
    <w:p w:rsidR="00000000" w:rsidDel="00000000" w:rsidP="00000000" w:rsidRDefault="00000000" w:rsidRPr="00000000" w14:paraId="00000B91">
      <w:pPr>
        <w:spacing w:after="280" w:before="280" w:lineRule="auto"/>
        <w:rPr/>
      </w:pPr>
      <w:r w:rsidDel="00000000" w:rsidR="00000000" w:rsidRPr="00000000">
        <w:rPr>
          <w:rtl w:val="0"/>
        </w:rPr>
        <w:t xml:space="preserve">Owner</w:t>
        <w:br w:type="textWrapping"/>
        <w:t xml:space="preserve">Sarah</w:t>
      </w:r>
    </w:p>
    <w:p w:rsidR="00000000" w:rsidDel="00000000" w:rsidP="00000000" w:rsidRDefault="00000000" w:rsidRPr="00000000" w14:paraId="00000B92">
      <w:pPr>
        <w:spacing w:after="280" w:before="280" w:lineRule="auto"/>
        <w:rPr/>
      </w:pPr>
      <w:r w:rsidDel="00000000" w:rsidR="00000000" w:rsidRPr="00000000">
        <w:rPr>
          <w:rtl w:val="0"/>
        </w:rPr>
        <w:t xml:space="preserve">Deadline</w:t>
        <w:br w:type="textWrapping"/>
        <w:t xml:space="preserve">Friday</w:t>
      </w:r>
    </w:p>
    <w:p w:rsidR="00000000" w:rsidDel="00000000" w:rsidP="00000000" w:rsidRDefault="00000000" w:rsidRPr="00000000" w14:paraId="00000B93">
      <w:pPr>
        <w:spacing w:after="280" w:before="280" w:lineRule="auto"/>
        <w:rPr/>
      </w:pPr>
      <w:r w:rsidDel="00000000" w:rsidR="00000000" w:rsidRPr="00000000">
        <w:rPr>
          <w:rtl w:val="0"/>
        </w:rPr>
        <w:t xml:space="preserve">Source</w:t>
        <w:br w:type="textWrapping"/>
        <w:t xml:space="preserve">Email</w:t>
      </w:r>
    </w:p>
    <w:p w:rsidR="00000000" w:rsidDel="00000000" w:rsidP="00000000" w:rsidRDefault="00000000" w:rsidRPr="00000000" w14:paraId="00000B9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95">
      <w:pPr>
        <w:spacing w:after="280" w:before="280" w:lineRule="auto"/>
        <w:rPr/>
      </w:pPr>
      <w:r w:rsidDel="00000000" w:rsidR="00000000" w:rsidRPr="00000000">
        <w:rPr>
          <w:rtl w:val="0"/>
        </w:rPr>
        <w:t xml:space="preserve">Example document:</w:t>
      </w:r>
    </w:p>
    <w:p w:rsidR="00000000" w:rsidDel="00000000" w:rsidP="00000000" w:rsidRDefault="00000000" w:rsidRPr="00000000" w14:paraId="00000B96">
      <w:pPr>
        <w:spacing w:after="280" w:before="280" w:lineRule="auto"/>
        <w:rPr/>
      </w:pPr>
      <w:r w:rsidDel="00000000" w:rsidR="00000000" w:rsidRPr="00000000">
        <w:rPr>
          <w:rtl w:val="0"/>
        </w:rPr>
        <w:t xml:space="preserve">“Q3 expansion strategy”</w:t>
      </w:r>
    </w:p>
    <w:p w:rsidR="00000000" w:rsidDel="00000000" w:rsidP="00000000" w:rsidRDefault="00000000" w:rsidRPr="00000000" w14:paraId="00000B97">
      <w:pPr>
        <w:spacing w:after="280" w:before="280" w:lineRule="auto"/>
        <w:rPr/>
      </w:pPr>
      <w:r w:rsidDel="00000000" w:rsidR="00000000" w:rsidRPr="00000000">
        <w:rPr>
          <w:rtl w:val="0"/>
        </w:rPr>
        <w:t xml:space="preserve">System extracts:</w:t>
      </w:r>
    </w:p>
    <w:p w:rsidR="00000000" w:rsidDel="00000000" w:rsidP="00000000" w:rsidRDefault="00000000" w:rsidRPr="00000000" w14:paraId="00000B98">
      <w:pPr>
        <w:spacing w:after="280" w:before="280" w:lineRule="auto"/>
        <w:rPr/>
      </w:pPr>
      <w:r w:rsidDel="00000000" w:rsidR="00000000" w:rsidRPr="00000000">
        <w:rPr>
          <w:rtl w:val="0"/>
        </w:rPr>
        <w:t xml:space="preserve">Goals</w:t>
        <w:br w:type="textWrapping"/>
        <w:t xml:space="preserve">Expand to 3 cities</w:t>
      </w:r>
    </w:p>
    <w:p w:rsidR="00000000" w:rsidDel="00000000" w:rsidP="00000000" w:rsidRDefault="00000000" w:rsidRPr="00000000" w14:paraId="00000B99">
      <w:pPr>
        <w:spacing w:after="280" w:before="280" w:lineRule="auto"/>
        <w:rPr/>
      </w:pPr>
      <w:r w:rsidDel="00000000" w:rsidR="00000000" w:rsidRPr="00000000">
        <w:rPr>
          <w:rtl w:val="0"/>
        </w:rPr>
        <w:t xml:space="preserve">Projects</w:t>
        <w:br w:type="textWrapping"/>
        <w:t xml:space="preserve">Market research</w:t>
        <w:br w:type="textWrapping"/>
        <w:t xml:space="preserve">Hiring plan</w:t>
      </w:r>
    </w:p>
    <w:p w:rsidR="00000000" w:rsidDel="00000000" w:rsidP="00000000" w:rsidRDefault="00000000" w:rsidRPr="00000000" w14:paraId="00000B9A">
      <w:pPr>
        <w:spacing w:after="280" w:before="280" w:lineRule="auto"/>
        <w:rPr/>
      </w:pPr>
      <w:r w:rsidDel="00000000" w:rsidR="00000000" w:rsidRPr="00000000">
        <w:rPr>
          <w:rtl w:val="0"/>
        </w:rPr>
        <w:t xml:space="preserve">Risks</w:t>
        <w:br w:type="textWrapping"/>
        <w:t xml:space="preserve">Supply chain delays</w:t>
      </w:r>
    </w:p>
    <w:p w:rsidR="00000000" w:rsidDel="00000000" w:rsidP="00000000" w:rsidRDefault="00000000" w:rsidRPr="00000000" w14:paraId="00000B9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9C">
      <w:pPr>
        <w:pStyle w:val="Heading1"/>
        <w:keepNext w:val="0"/>
        <w:keepLines w:val="0"/>
        <w:spacing w:before="480" w:lineRule="auto"/>
        <w:rPr>
          <w:b w:val="1"/>
          <w:bCs w:val="1"/>
          <w:sz w:val="46"/>
          <w:szCs w:val="46"/>
        </w:rPr>
      </w:pPr>
      <w:bookmarkStart w:colFirst="0" w:colLast="0" w:name="_4df5m051vhoe" w:id="229"/>
      <w:bookmarkEnd w:id="229"/>
      <w:r w:rsidDel="00000000" w:rsidR="00000000" w:rsidRPr="00000000">
        <w:rPr>
          <w:b w:val="1"/>
          <w:bCs w:val="1"/>
          <w:sz w:val="46"/>
          <w:szCs w:val="46"/>
          <w:rtl w:val="0"/>
        </w:rPr>
        <w:t xml:space="preserve">5. Privacy and Security (Critical for Trust)</w:t>
      </w:r>
    </w:p>
    <w:p w:rsidR="00000000" w:rsidDel="00000000" w:rsidP="00000000" w:rsidRDefault="00000000" w:rsidRPr="00000000" w14:paraId="00000B9D">
      <w:pPr>
        <w:spacing w:after="280" w:before="280" w:lineRule="auto"/>
        <w:rPr/>
      </w:pPr>
      <w:r w:rsidDel="00000000" w:rsidR="00000000" w:rsidRPr="00000000">
        <w:rPr>
          <w:rtl w:val="0"/>
        </w:rPr>
        <w:t xml:space="preserve">This feature must emphasize security.</w:t>
      </w:r>
    </w:p>
    <w:p w:rsidR="00000000" w:rsidDel="00000000" w:rsidP="00000000" w:rsidRDefault="00000000" w:rsidRPr="00000000" w14:paraId="00000B9E">
      <w:pPr>
        <w:spacing w:after="280" w:before="280" w:lineRule="auto"/>
        <w:rPr/>
      </w:pPr>
      <w:r w:rsidDel="00000000" w:rsidR="00000000" w:rsidRPr="00000000">
        <w:rPr>
          <w:rtl w:val="0"/>
        </w:rPr>
        <w:t xml:space="preserve">Key protections:</w:t>
      </w:r>
    </w:p>
    <w:p w:rsidR="00000000" w:rsidDel="00000000" w:rsidP="00000000" w:rsidRDefault="00000000" w:rsidRPr="00000000" w14:paraId="00000B9F">
      <w:pPr>
        <w:spacing w:after="280" w:before="280" w:lineRule="auto"/>
        <w:rPr>
          <w:b w:val="1"/>
          <w:bCs w:val="1"/>
        </w:rPr>
      </w:pPr>
      <w:r w:rsidDel="00000000" w:rsidR="00000000" w:rsidRPr="00000000">
        <w:rPr>
          <w:b w:val="1"/>
          <w:bCs w:val="1"/>
          <w:rtl w:val="0"/>
        </w:rPr>
        <w:t xml:space="preserve">Data Encryption</w:t>
      </w:r>
    </w:p>
    <w:p w:rsidR="00000000" w:rsidDel="00000000" w:rsidP="00000000" w:rsidRDefault="00000000" w:rsidRPr="00000000" w14:paraId="00000BA0">
      <w:pPr>
        <w:spacing w:after="280" w:before="280" w:lineRule="auto"/>
        <w:rPr/>
      </w:pPr>
      <w:r w:rsidDel="00000000" w:rsidR="00000000" w:rsidRPr="00000000">
        <w:rPr>
          <w:rtl w:val="0"/>
        </w:rPr>
        <w:t xml:space="preserve">• encrypted at rest</w:t>
        <w:br w:type="textWrapping"/>
        <w:t xml:space="preserve">• encrypted in transit</w:t>
      </w:r>
    </w:p>
    <w:p w:rsidR="00000000" w:rsidDel="00000000" w:rsidP="00000000" w:rsidRDefault="00000000" w:rsidRPr="00000000" w14:paraId="00000BA1">
      <w:pPr>
        <w:spacing w:after="280" w:before="280" w:lineRule="auto"/>
        <w:rPr>
          <w:b w:val="1"/>
          <w:bCs w:val="1"/>
        </w:rPr>
      </w:pPr>
      <w:r w:rsidDel="00000000" w:rsidR="00000000" w:rsidRPr="00000000">
        <w:rPr>
          <w:b w:val="1"/>
          <w:bCs w:val="1"/>
          <w:rtl w:val="0"/>
        </w:rPr>
        <w:t xml:space="preserve">Zero Sharing Policy</w:t>
      </w:r>
    </w:p>
    <w:p w:rsidR="00000000" w:rsidDel="00000000" w:rsidP="00000000" w:rsidRDefault="00000000" w:rsidRPr="00000000" w14:paraId="00000BA2">
      <w:pPr>
        <w:spacing w:after="280" w:before="280" w:lineRule="auto"/>
        <w:rPr/>
      </w:pPr>
      <w:r w:rsidDel="00000000" w:rsidR="00000000" w:rsidRPr="00000000">
        <w:rPr>
          <w:rtl w:val="0"/>
        </w:rPr>
        <w:t xml:space="preserve">User data is never:</w:t>
      </w:r>
    </w:p>
    <w:p w:rsidR="00000000" w:rsidDel="00000000" w:rsidP="00000000" w:rsidRDefault="00000000" w:rsidRPr="00000000" w14:paraId="00000BA3">
      <w:pPr>
        <w:spacing w:after="280" w:before="280" w:lineRule="auto"/>
        <w:rPr/>
      </w:pPr>
      <w:r w:rsidDel="00000000" w:rsidR="00000000" w:rsidRPr="00000000">
        <w:rPr>
          <w:rtl w:val="0"/>
        </w:rPr>
        <w:t xml:space="preserve">• sold</w:t>
        <w:br w:type="textWrapping"/>
        <w:t xml:space="preserve">• shared</w:t>
        <w:br w:type="textWrapping"/>
        <w:t xml:space="preserve">• used for training external models</w:t>
      </w:r>
    </w:p>
    <w:p w:rsidR="00000000" w:rsidDel="00000000" w:rsidP="00000000" w:rsidRDefault="00000000" w:rsidRPr="00000000" w14:paraId="00000BA4">
      <w:pPr>
        <w:spacing w:after="280" w:before="280" w:lineRule="auto"/>
        <w:rPr>
          <w:b w:val="1"/>
          <w:bCs w:val="1"/>
        </w:rPr>
      </w:pPr>
      <w:r w:rsidDel="00000000" w:rsidR="00000000" w:rsidRPr="00000000">
        <w:rPr>
          <w:b w:val="1"/>
          <w:bCs w:val="1"/>
          <w:rtl w:val="0"/>
        </w:rPr>
        <w:t xml:space="preserve">Access Controls</w:t>
      </w:r>
    </w:p>
    <w:p w:rsidR="00000000" w:rsidDel="00000000" w:rsidP="00000000" w:rsidRDefault="00000000" w:rsidRPr="00000000" w14:paraId="00000BA5">
      <w:pPr>
        <w:spacing w:after="280" w:before="280" w:lineRule="auto"/>
        <w:rPr/>
      </w:pPr>
      <w:r w:rsidDel="00000000" w:rsidR="00000000" w:rsidRPr="00000000">
        <w:rPr>
          <w:rtl w:val="0"/>
        </w:rPr>
        <w:t xml:space="preserve">Admins decide:</w:t>
      </w:r>
    </w:p>
    <w:p w:rsidR="00000000" w:rsidDel="00000000" w:rsidP="00000000" w:rsidRDefault="00000000" w:rsidRPr="00000000" w14:paraId="00000BA6">
      <w:pPr>
        <w:spacing w:after="280" w:before="280" w:lineRule="auto"/>
        <w:rPr/>
      </w:pPr>
      <w:r w:rsidDel="00000000" w:rsidR="00000000" w:rsidRPr="00000000">
        <w:rPr>
          <w:rtl w:val="0"/>
        </w:rPr>
        <w:t xml:space="preserve">• which users can enable ingestion</w:t>
        <w:br w:type="textWrapping"/>
        <w:t xml:space="preserve">• which sources are connected</w:t>
      </w:r>
    </w:p>
    <w:p w:rsidR="00000000" w:rsidDel="00000000" w:rsidP="00000000" w:rsidRDefault="00000000" w:rsidRPr="00000000" w14:paraId="00000BA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A8">
      <w:pPr>
        <w:pStyle w:val="Heading2"/>
        <w:keepNext w:val="0"/>
        <w:keepLines w:val="0"/>
        <w:spacing w:after="80" w:lineRule="auto"/>
        <w:rPr>
          <w:b w:val="1"/>
          <w:bCs w:val="1"/>
          <w:sz w:val="34"/>
          <w:szCs w:val="34"/>
        </w:rPr>
      </w:pPr>
      <w:bookmarkStart w:colFirst="0" w:colLast="0" w:name="_ffs6iqhjujcm" w:id="230"/>
      <w:bookmarkEnd w:id="230"/>
      <w:r w:rsidDel="00000000" w:rsidR="00000000" w:rsidRPr="00000000">
        <w:rPr>
          <w:b w:val="1"/>
          <w:bCs w:val="1"/>
          <w:sz w:val="34"/>
          <w:szCs w:val="34"/>
          <w:rtl w:val="0"/>
        </w:rPr>
        <w:t xml:space="preserve">Transparency Dashboard</w:t>
      </w:r>
    </w:p>
    <w:p w:rsidR="00000000" w:rsidDel="00000000" w:rsidP="00000000" w:rsidRDefault="00000000" w:rsidRPr="00000000" w14:paraId="00000BA9">
      <w:pPr>
        <w:spacing w:after="280" w:before="280" w:lineRule="auto"/>
        <w:rPr/>
      </w:pPr>
      <w:r w:rsidDel="00000000" w:rsidR="00000000" w:rsidRPr="00000000">
        <w:rPr>
          <w:rtl w:val="0"/>
        </w:rPr>
        <w:t xml:space="preserve">Users can see:</w:t>
      </w:r>
    </w:p>
    <w:p w:rsidR="00000000" w:rsidDel="00000000" w:rsidP="00000000" w:rsidRDefault="00000000" w:rsidRPr="00000000" w14:paraId="00000BAA">
      <w:pPr>
        <w:rPr/>
      </w:pPr>
      <w:r w:rsidDel="00000000" w:rsidR="00000000" w:rsidRPr="00000000">
        <w:rPr>
          <w:rtl w:val="0"/>
        </w:rPr>
        <w:t xml:space="preserve">Information Sources</w:t>
      </w:r>
    </w:p>
    <w:p w:rsidR="00000000" w:rsidDel="00000000" w:rsidP="00000000" w:rsidRDefault="00000000" w:rsidRPr="00000000" w14:paraId="00000BAB">
      <w:pPr>
        <w:rPr/>
      </w:pPr>
      <w:r w:rsidDel="00000000" w:rsidR="00000000" w:rsidRPr="00000000">
        <w:rPr>
          <w:rtl w:val="0"/>
        </w:rPr>
        <w:t xml:space="preserve">-------------------</w:t>
      </w:r>
    </w:p>
    <w:p w:rsidR="00000000" w:rsidDel="00000000" w:rsidP="00000000" w:rsidRDefault="00000000" w:rsidRPr="00000000" w14:paraId="00000BAC">
      <w:pPr>
        <w:rPr/>
      </w:pPr>
      <w:r w:rsidDel="00000000" w:rsidR="00000000" w:rsidRPr="00000000">
        <w:rPr>
          <w:rtl w:val="0"/>
        </w:rPr>
        <w:t xml:space="preserve">Email: Enabled</w:t>
      </w:r>
    </w:p>
    <w:p w:rsidR="00000000" w:rsidDel="00000000" w:rsidP="00000000" w:rsidRDefault="00000000" w:rsidRPr="00000000" w14:paraId="00000BAD">
      <w:pPr>
        <w:rPr/>
      </w:pPr>
      <w:r w:rsidDel="00000000" w:rsidR="00000000" w:rsidRPr="00000000">
        <w:rPr>
          <w:rtl w:val="0"/>
        </w:rPr>
        <w:t xml:space="preserve">Documents: Enabled</w:t>
      </w:r>
    </w:p>
    <w:p w:rsidR="00000000" w:rsidDel="00000000" w:rsidP="00000000" w:rsidRDefault="00000000" w:rsidRPr="00000000" w14:paraId="00000BAE">
      <w:pPr>
        <w:rPr/>
      </w:pPr>
      <w:r w:rsidDel="00000000" w:rsidR="00000000" w:rsidRPr="00000000">
        <w:rPr>
          <w:rtl w:val="0"/>
        </w:rPr>
        <w:t xml:space="preserve">Meetings: Disabled</w:t>
      </w:r>
    </w:p>
    <w:p w:rsidR="00000000" w:rsidDel="00000000" w:rsidP="00000000" w:rsidRDefault="00000000" w:rsidRPr="00000000" w14:paraId="00000BAF">
      <w:pPr>
        <w:rPr/>
      </w:pPr>
      <w:r w:rsidDel="00000000" w:rsidR="00000000" w:rsidRPr="00000000">
        <w:rPr>
          <w:rtl w:val="0"/>
        </w:rPr>
        <w:t xml:space="preserve">Slack: Disabled</w:t>
      </w:r>
    </w:p>
    <w:p w:rsidR="00000000" w:rsidDel="00000000" w:rsidP="00000000" w:rsidRDefault="00000000" w:rsidRPr="00000000" w14:paraId="00000BB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B1">
      <w:pPr>
        <w:pStyle w:val="Heading1"/>
        <w:keepNext w:val="0"/>
        <w:keepLines w:val="0"/>
        <w:spacing w:before="480" w:lineRule="auto"/>
        <w:rPr>
          <w:b w:val="1"/>
          <w:bCs w:val="1"/>
          <w:sz w:val="46"/>
          <w:szCs w:val="46"/>
        </w:rPr>
      </w:pPr>
      <w:bookmarkStart w:colFirst="0" w:colLast="0" w:name="_jl8iqb8dlbf6" w:id="231"/>
      <w:bookmarkEnd w:id="231"/>
      <w:r w:rsidDel="00000000" w:rsidR="00000000" w:rsidRPr="00000000">
        <w:rPr>
          <w:b w:val="1"/>
          <w:bCs w:val="1"/>
          <w:sz w:val="46"/>
          <w:szCs w:val="46"/>
          <w:rtl w:val="0"/>
        </w:rPr>
        <w:t xml:space="preserve">6. AI Organizational Memory</w:t>
      </w:r>
    </w:p>
    <w:p w:rsidR="00000000" w:rsidDel="00000000" w:rsidP="00000000" w:rsidRDefault="00000000" w:rsidRPr="00000000" w14:paraId="00000BB2">
      <w:pPr>
        <w:spacing w:after="280" w:before="280" w:lineRule="auto"/>
        <w:rPr/>
      </w:pPr>
      <w:r w:rsidDel="00000000" w:rsidR="00000000" w:rsidRPr="00000000">
        <w:rPr>
          <w:rtl w:val="0"/>
        </w:rPr>
        <w:t xml:space="preserve">Over time the system builds a </w:t>
      </w:r>
      <w:r w:rsidDel="00000000" w:rsidR="00000000" w:rsidRPr="00000000">
        <w:rPr>
          <w:b w:val="1"/>
          <w:bCs w:val="1"/>
          <w:rtl w:val="0"/>
        </w:rPr>
        <w:t xml:space="preserve">knowledge graph of the organization</w:t>
      </w:r>
      <w:r w:rsidDel="00000000" w:rsidR="00000000" w:rsidRPr="00000000">
        <w:rPr>
          <w:rtl w:val="0"/>
        </w:rPr>
        <w:t xml:space="preserve">.</w:t>
      </w:r>
    </w:p>
    <w:p w:rsidR="00000000" w:rsidDel="00000000" w:rsidP="00000000" w:rsidRDefault="00000000" w:rsidRPr="00000000" w14:paraId="00000BB3">
      <w:pPr>
        <w:spacing w:after="280" w:before="280" w:lineRule="auto"/>
        <w:rPr/>
      </w:pPr>
      <w:r w:rsidDel="00000000" w:rsidR="00000000" w:rsidRPr="00000000">
        <w:rPr>
          <w:rtl w:val="0"/>
        </w:rPr>
        <w:t xml:space="preserve">Connections include:</w:t>
      </w:r>
    </w:p>
    <w:p w:rsidR="00000000" w:rsidDel="00000000" w:rsidP="00000000" w:rsidRDefault="00000000" w:rsidRPr="00000000" w14:paraId="00000BB4">
      <w:pPr>
        <w:rPr/>
      </w:pPr>
      <w:r w:rsidDel="00000000" w:rsidR="00000000" w:rsidRPr="00000000">
        <w:rPr>
          <w:rtl w:val="0"/>
        </w:rPr>
        <w:t xml:space="preserve">projects</w:t>
      </w:r>
    </w:p>
    <w:p w:rsidR="00000000" w:rsidDel="00000000" w:rsidP="00000000" w:rsidRDefault="00000000" w:rsidRPr="00000000" w14:paraId="00000BB5">
      <w:pPr>
        <w:rPr/>
      </w:pPr>
      <w:r w:rsidDel="00000000" w:rsidR="00000000" w:rsidRPr="00000000">
        <w:rPr>
          <w:rtl w:val="0"/>
        </w:rPr>
        <w:t xml:space="preserve">tasks</w:t>
      </w:r>
    </w:p>
    <w:p w:rsidR="00000000" w:rsidDel="00000000" w:rsidP="00000000" w:rsidRDefault="00000000" w:rsidRPr="00000000" w14:paraId="00000BB6">
      <w:pPr>
        <w:rPr/>
      </w:pPr>
      <w:r w:rsidDel="00000000" w:rsidR="00000000" w:rsidRPr="00000000">
        <w:rPr>
          <w:rtl w:val="0"/>
        </w:rPr>
        <w:t xml:space="preserve">people</w:t>
      </w:r>
    </w:p>
    <w:p w:rsidR="00000000" w:rsidDel="00000000" w:rsidP="00000000" w:rsidRDefault="00000000" w:rsidRPr="00000000" w14:paraId="00000BB7">
      <w:pPr>
        <w:rPr/>
      </w:pPr>
      <w:r w:rsidDel="00000000" w:rsidR="00000000" w:rsidRPr="00000000">
        <w:rPr>
          <w:rtl w:val="0"/>
        </w:rPr>
        <w:t xml:space="preserve">decisions</w:t>
      </w:r>
    </w:p>
    <w:p w:rsidR="00000000" w:rsidDel="00000000" w:rsidP="00000000" w:rsidRDefault="00000000" w:rsidRPr="00000000" w14:paraId="00000BB8">
      <w:pPr>
        <w:rPr/>
      </w:pPr>
      <w:r w:rsidDel="00000000" w:rsidR="00000000" w:rsidRPr="00000000">
        <w:rPr>
          <w:rtl w:val="0"/>
        </w:rPr>
        <w:t xml:space="preserve">documents</w:t>
      </w:r>
    </w:p>
    <w:p w:rsidR="00000000" w:rsidDel="00000000" w:rsidP="00000000" w:rsidRDefault="00000000" w:rsidRPr="00000000" w14:paraId="00000BB9">
      <w:pPr>
        <w:rPr/>
      </w:pPr>
      <w:r w:rsidDel="00000000" w:rsidR="00000000" w:rsidRPr="00000000">
        <w:rPr>
          <w:rtl w:val="0"/>
        </w:rPr>
        <w:t xml:space="preserve">meetings</w:t>
      </w:r>
    </w:p>
    <w:p w:rsidR="00000000" w:rsidDel="00000000" w:rsidP="00000000" w:rsidRDefault="00000000" w:rsidRPr="00000000" w14:paraId="00000BBA">
      <w:pPr>
        <w:rPr/>
      </w:pPr>
      <w:r w:rsidDel="00000000" w:rsidR="00000000" w:rsidRPr="00000000">
        <w:rPr>
          <w:rtl w:val="0"/>
        </w:rPr>
        <w:t xml:space="preserve">risks</w:t>
      </w:r>
    </w:p>
    <w:p w:rsidR="00000000" w:rsidDel="00000000" w:rsidP="00000000" w:rsidRDefault="00000000" w:rsidRPr="00000000" w14:paraId="00000BBB">
      <w:pPr>
        <w:spacing w:after="280" w:before="280" w:lineRule="auto"/>
        <w:rPr/>
      </w:pPr>
      <w:r w:rsidDel="00000000" w:rsidR="00000000" w:rsidRPr="00000000">
        <w:rPr>
          <w:rtl w:val="0"/>
        </w:rPr>
        <w:t xml:space="preserve">Example connection:</w:t>
      </w:r>
    </w:p>
    <w:p w:rsidR="00000000" w:rsidDel="00000000" w:rsidP="00000000" w:rsidRDefault="00000000" w:rsidRPr="00000000" w14:paraId="00000BBC">
      <w:pPr>
        <w:rPr/>
      </w:pPr>
      <w:r w:rsidDel="00000000" w:rsidR="00000000" w:rsidRPr="00000000">
        <w:rPr>
          <w:rtl w:val="0"/>
        </w:rPr>
        <w:t xml:space="preserve">Project</w:t>
      </w:r>
    </w:p>
    <w:p w:rsidR="00000000" w:rsidDel="00000000" w:rsidP="00000000" w:rsidRDefault="00000000" w:rsidRPr="00000000" w14:paraId="00000BBD">
      <w:pPr>
        <w:rPr/>
      </w:pPr>
      <w:r w:rsidDel="00000000" w:rsidR="00000000" w:rsidRPr="00000000">
        <w:rPr>
          <w:rFonts w:ascii="Arial Unicode MS" w:cs="Arial Unicode MS" w:eastAsia="Arial Unicode MS" w:hAnsi="Arial Unicode MS"/>
          <w:rtl w:val="0"/>
        </w:rPr>
        <w:t xml:space="preserve">↳ tasks</w:t>
      </w:r>
    </w:p>
    <w:p w:rsidR="00000000" w:rsidDel="00000000" w:rsidP="00000000" w:rsidRDefault="00000000" w:rsidRPr="00000000" w14:paraId="00000BBE">
      <w:pPr>
        <w:rPr/>
      </w:pPr>
      <w:r w:rsidDel="00000000" w:rsidR="00000000" w:rsidRPr="00000000">
        <w:rPr>
          <w:rFonts w:ascii="Arial Unicode MS" w:cs="Arial Unicode MS" w:eastAsia="Arial Unicode MS" w:hAnsi="Arial Unicode MS"/>
          <w:rtl w:val="0"/>
        </w:rPr>
        <w:t xml:space="preserve">↳ team</w:t>
      </w:r>
    </w:p>
    <w:p w:rsidR="00000000" w:rsidDel="00000000" w:rsidP="00000000" w:rsidRDefault="00000000" w:rsidRPr="00000000" w14:paraId="00000BBF">
      <w:pPr>
        <w:rPr/>
      </w:pPr>
      <w:r w:rsidDel="00000000" w:rsidR="00000000" w:rsidRPr="00000000">
        <w:rPr>
          <w:rFonts w:ascii="Arial Unicode MS" w:cs="Arial Unicode MS" w:eastAsia="Arial Unicode MS" w:hAnsi="Arial Unicode MS"/>
          <w:rtl w:val="0"/>
        </w:rPr>
        <w:t xml:space="preserve">↳ documents</w:t>
      </w:r>
    </w:p>
    <w:p w:rsidR="00000000" w:rsidDel="00000000" w:rsidP="00000000" w:rsidRDefault="00000000" w:rsidRPr="00000000" w14:paraId="00000BC0">
      <w:pPr>
        <w:rPr/>
      </w:pPr>
      <w:r w:rsidDel="00000000" w:rsidR="00000000" w:rsidRPr="00000000">
        <w:rPr>
          <w:rFonts w:ascii="Arial Unicode MS" w:cs="Arial Unicode MS" w:eastAsia="Arial Unicode MS" w:hAnsi="Arial Unicode MS"/>
          <w:rtl w:val="0"/>
        </w:rPr>
        <w:t xml:space="preserve">↳ decisions</w:t>
      </w:r>
    </w:p>
    <w:p w:rsidR="00000000" w:rsidDel="00000000" w:rsidP="00000000" w:rsidRDefault="00000000" w:rsidRPr="00000000" w14:paraId="00000BC1">
      <w:pPr>
        <w:spacing w:after="280" w:before="280" w:lineRule="auto"/>
        <w:rPr/>
      </w:pPr>
      <w:r w:rsidDel="00000000" w:rsidR="00000000" w:rsidRPr="00000000">
        <w:rPr>
          <w:rtl w:val="0"/>
        </w:rPr>
        <w:t xml:space="preserve">This allows users to ask questions like:</w:t>
      </w:r>
    </w:p>
    <w:p w:rsidR="00000000" w:rsidDel="00000000" w:rsidP="00000000" w:rsidRDefault="00000000" w:rsidRPr="00000000" w14:paraId="00000BC2">
      <w:pPr>
        <w:spacing w:after="280" w:before="280" w:lineRule="auto"/>
        <w:rPr/>
      </w:pPr>
      <w:r w:rsidDel="00000000" w:rsidR="00000000" w:rsidRPr="00000000">
        <w:rPr>
          <w:rtl w:val="0"/>
        </w:rPr>
        <w:t xml:space="preserve">“Which projects involve the marketing team and product team?”</w:t>
      </w:r>
    </w:p>
    <w:p w:rsidR="00000000" w:rsidDel="00000000" w:rsidP="00000000" w:rsidRDefault="00000000" w:rsidRPr="00000000" w14:paraId="00000BC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C4">
      <w:pPr>
        <w:pStyle w:val="Heading1"/>
        <w:keepNext w:val="0"/>
        <w:keepLines w:val="0"/>
        <w:spacing w:before="480" w:lineRule="auto"/>
        <w:rPr>
          <w:b w:val="1"/>
          <w:bCs w:val="1"/>
          <w:sz w:val="46"/>
          <w:szCs w:val="46"/>
        </w:rPr>
      </w:pPr>
      <w:bookmarkStart w:colFirst="0" w:colLast="0" w:name="_r230xgl2w2e7" w:id="232"/>
      <w:bookmarkEnd w:id="232"/>
      <w:r w:rsidDel="00000000" w:rsidR="00000000" w:rsidRPr="00000000">
        <w:rPr>
          <w:b w:val="1"/>
          <w:bCs w:val="1"/>
          <w:sz w:val="46"/>
          <w:szCs w:val="46"/>
          <w:rtl w:val="0"/>
        </w:rPr>
        <w:t xml:space="preserve">7. The 12 Features That Could Make This a Billion-Dollar SaaS</w:t>
      </w:r>
    </w:p>
    <w:p w:rsidR="00000000" w:rsidDel="00000000" w:rsidP="00000000" w:rsidRDefault="00000000" w:rsidRPr="00000000" w14:paraId="00000BC5">
      <w:pPr>
        <w:spacing w:after="280" w:before="280" w:lineRule="auto"/>
        <w:rPr/>
      </w:pPr>
      <w:r w:rsidDel="00000000" w:rsidR="00000000" w:rsidRPr="00000000">
        <w:rPr>
          <w:rtl w:val="0"/>
        </w:rPr>
        <w:t xml:space="preserve">These are features that turn the platform into </w:t>
      </w:r>
      <w:r w:rsidDel="00000000" w:rsidR="00000000" w:rsidRPr="00000000">
        <w:rPr>
          <w:b w:val="1"/>
          <w:bCs w:val="1"/>
          <w:rtl w:val="0"/>
        </w:rPr>
        <w:t xml:space="preserve">essential infrastructure</w:t>
      </w:r>
      <w:r w:rsidDel="00000000" w:rsidR="00000000" w:rsidRPr="00000000">
        <w:rPr>
          <w:rtl w:val="0"/>
        </w:rPr>
        <w:t xml:space="preserve">.</w:t>
      </w:r>
    </w:p>
    <w:p w:rsidR="00000000" w:rsidDel="00000000" w:rsidP="00000000" w:rsidRDefault="00000000" w:rsidRPr="00000000" w14:paraId="00000BC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C7">
      <w:pPr>
        <w:pStyle w:val="Heading2"/>
        <w:keepNext w:val="0"/>
        <w:keepLines w:val="0"/>
        <w:spacing w:after="80" w:lineRule="auto"/>
        <w:rPr>
          <w:b w:val="1"/>
          <w:bCs w:val="1"/>
          <w:sz w:val="34"/>
          <w:szCs w:val="34"/>
        </w:rPr>
      </w:pPr>
      <w:bookmarkStart w:colFirst="0" w:colLast="0" w:name="_smlnqcj0g800" w:id="233"/>
      <w:bookmarkEnd w:id="233"/>
      <w:r w:rsidDel="00000000" w:rsidR="00000000" w:rsidRPr="00000000">
        <w:rPr>
          <w:b w:val="1"/>
          <w:bCs w:val="1"/>
          <w:sz w:val="34"/>
          <w:szCs w:val="34"/>
          <w:rtl w:val="0"/>
        </w:rPr>
        <w:t xml:space="preserve">1. Organizational Brain</w:t>
      </w:r>
    </w:p>
    <w:p w:rsidR="00000000" w:rsidDel="00000000" w:rsidP="00000000" w:rsidRDefault="00000000" w:rsidRPr="00000000" w14:paraId="00000BC8">
      <w:pPr>
        <w:spacing w:after="280" w:before="280" w:lineRule="auto"/>
        <w:rPr/>
      </w:pPr>
      <w:r w:rsidDel="00000000" w:rsidR="00000000" w:rsidRPr="00000000">
        <w:rPr>
          <w:rtl w:val="0"/>
        </w:rPr>
        <w:t xml:space="preserve">AI maps the entire company:</w:t>
      </w:r>
    </w:p>
    <w:p w:rsidR="00000000" w:rsidDel="00000000" w:rsidP="00000000" w:rsidRDefault="00000000" w:rsidRPr="00000000" w14:paraId="00000BC9">
      <w:pPr>
        <w:spacing w:after="280" w:before="280" w:lineRule="auto"/>
        <w:rPr/>
      </w:pPr>
      <w:r w:rsidDel="00000000" w:rsidR="00000000" w:rsidRPr="00000000">
        <w:rPr>
          <w:rtl w:val="0"/>
        </w:rPr>
        <w:t xml:space="preserve">• departments</w:t>
        <w:br w:type="textWrapping"/>
        <w:t xml:space="preserve">• projects</w:t>
        <w:br w:type="textWrapping"/>
        <w:t xml:space="preserve">• workflows</w:t>
      </w:r>
    </w:p>
    <w:p w:rsidR="00000000" w:rsidDel="00000000" w:rsidP="00000000" w:rsidRDefault="00000000" w:rsidRPr="00000000" w14:paraId="00000BC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CB">
      <w:pPr>
        <w:pStyle w:val="Heading2"/>
        <w:keepNext w:val="0"/>
        <w:keepLines w:val="0"/>
        <w:spacing w:after="80" w:lineRule="auto"/>
        <w:rPr>
          <w:b w:val="1"/>
          <w:bCs w:val="1"/>
          <w:sz w:val="34"/>
          <w:szCs w:val="34"/>
        </w:rPr>
      </w:pPr>
      <w:bookmarkStart w:colFirst="0" w:colLast="0" w:name="_xw1cjuu3xj2u" w:id="234"/>
      <w:bookmarkEnd w:id="234"/>
      <w:r w:rsidDel="00000000" w:rsidR="00000000" w:rsidRPr="00000000">
        <w:rPr>
          <w:b w:val="1"/>
          <w:bCs w:val="1"/>
          <w:sz w:val="34"/>
          <w:szCs w:val="34"/>
          <w:rtl w:val="0"/>
        </w:rPr>
        <w:t xml:space="preserve">2. Executive Intelligence Dashboard</w:t>
      </w:r>
    </w:p>
    <w:p w:rsidR="00000000" w:rsidDel="00000000" w:rsidP="00000000" w:rsidRDefault="00000000" w:rsidRPr="00000000" w14:paraId="00000BCC">
      <w:pPr>
        <w:spacing w:after="280" w:before="280" w:lineRule="auto"/>
        <w:rPr/>
      </w:pPr>
      <w:r w:rsidDel="00000000" w:rsidR="00000000" w:rsidRPr="00000000">
        <w:rPr>
          <w:rtl w:val="0"/>
        </w:rPr>
        <w:t xml:space="preserve">Shows:</w:t>
      </w:r>
    </w:p>
    <w:p w:rsidR="00000000" w:rsidDel="00000000" w:rsidP="00000000" w:rsidRDefault="00000000" w:rsidRPr="00000000" w14:paraId="00000BCD">
      <w:pPr>
        <w:spacing w:after="280" w:before="280" w:lineRule="auto"/>
        <w:rPr/>
      </w:pPr>
      <w:r w:rsidDel="00000000" w:rsidR="00000000" w:rsidRPr="00000000">
        <w:rPr>
          <w:rtl w:val="0"/>
        </w:rPr>
        <w:t xml:space="preserve">• company health</w:t>
        <w:br w:type="textWrapping"/>
        <w:t xml:space="preserve">• top risks</w:t>
        <w:br w:type="textWrapping"/>
        <w:t xml:space="preserve">• decisions needed</w:t>
      </w:r>
    </w:p>
    <w:p w:rsidR="00000000" w:rsidDel="00000000" w:rsidP="00000000" w:rsidRDefault="00000000" w:rsidRPr="00000000" w14:paraId="00000BC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CF">
      <w:pPr>
        <w:pStyle w:val="Heading2"/>
        <w:keepNext w:val="0"/>
        <w:keepLines w:val="0"/>
        <w:spacing w:after="80" w:lineRule="auto"/>
        <w:rPr>
          <w:b w:val="1"/>
          <w:bCs w:val="1"/>
          <w:sz w:val="34"/>
          <w:szCs w:val="34"/>
        </w:rPr>
      </w:pPr>
      <w:bookmarkStart w:colFirst="0" w:colLast="0" w:name="_1g92t16917zh" w:id="235"/>
      <w:bookmarkEnd w:id="235"/>
      <w:r w:rsidDel="00000000" w:rsidR="00000000" w:rsidRPr="00000000">
        <w:rPr>
          <w:b w:val="1"/>
          <w:bCs w:val="1"/>
          <w:sz w:val="34"/>
          <w:szCs w:val="34"/>
          <w:rtl w:val="0"/>
        </w:rPr>
        <w:t xml:space="preserve">3. Email &amp; Document Intelligence</w:t>
      </w:r>
    </w:p>
    <w:p w:rsidR="00000000" w:rsidDel="00000000" w:rsidP="00000000" w:rsidRDefault="00000000" w:rsidRPr="00000000" w14:paraId="00000BD0">
      <w:pPr>
        <w:spacing w:after="280" w:before="280" w:lineRule="auto"/>
        <w:rPr/>
      </w:pPr>
      <w:r w:rsidDel="00000000" w:rsidR="00000000" w:rsidRPr="00000000">
        <w:rPr>
          <w:rtl w:val="0"/>
        </w:rPr>
        <w:t xml:space="preserve">Automatically converts communication into operations.</w:t>
      </w:r>
    </w:p>
    <w:p w:rsidR="00000000" w:rsidDel="00000000" w:rsidP="00000000" w:rsidRDefault="00000000" w:rsidRPr="00000000" w14:paraId="00000BD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D2">
      <w:pPr>
        <w:pStyle w:val="Heading2"/>
        <w:keepNext w:val="0"/>
        <w:keepLines w:val="0"/>
        <w:spacing w:after="80" w:lineRule="auto"/>
        <w:rPr>
          <w:b w:val="1"/>
          <w:bCs w:val="1"/>
          <w:sz w:val="34"/>
          <w:szCs w:val="34"/>
        </w:rPr>
      </w:pPr>
      <w:bookmarkStart w:colFirst="0" w:colLast="0" w:name="_suell4d03lgm" w:id="236"/>
      <w:bookmarkEnd w:id="236"/>
      <w:r w:rsidDel="00000000" w:rsidR="00000000" w:rsidRPr="00000000">
        <w:rPr>
          <w:b w:val="1"/>
          <w:bCs w:val="1"/>
          <w:sz w:val="34"/>
          <w:szCs w:val="34"/>
          <w:rtl w:val="0"/>
        </w:rPr>
        <w:t xml:space="preserve">4. Voice Assistant</w:t>
      </w:r>
    </w:p>
    <w:p w:rsidR="00000000" w:rsidDel="00000000" w:rsidP="00000000" w:rsidRDefault="00000000" w:rsidRPr="00000000" w14:paraId="00000BD3">
      <w:pPr>
        <w:spacing w:after="280" w:before="280" w:lineRule="auto"/>
        <w:rPr/>
      </w:pPr>
      <w:r w:rsidDel="00000000" w:rsidR="00000000" w:rsidRPr="00000000">
        <w:rPr>
          <w:rtl w:val="0"/>
        </w:rPr>
        <w:t xml:space="preserve">Natural interaction with the system.</w:t>
      </w:r>
    </w:p>
    <w:p w:rsidR="00000000" w:rsidDel="00000000" w:rsidP="00000000" w:rsidRDefault="00000000" w:rsidRPr="00000000" w14:paraId="00000BD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D5">
      <w:pPr>
        <w:pStyle w:val="Heading2"/>
        <w:keepNext w:val="0"/>
        <w:keepLines w:val="0"/>
        <w:spacing w:after="80" w:lineRule="auto"/>
        <w:rPr>
          <w:b w:val="1"/>
          <w:bCs w:val="1"/>
          <w:sz w:val="34"/>
          <w:szCs w:val="34"/>
        </w:rPr>
      </w:pPr>
      <w:bookmarkStart w:colFirst="0" w:colLast="0" w:name="_3lh91lyyz7da" w:id="237"/>
      <w:bookmarkEnd w:id="237"/>
      <w:r w:rsidDel="00000000" w:rsidR="00000000" w:rsidRPr="00000000">
        <w:rPr>
          <w:b w:val="1"/>
          <w:bCs w:val="1"/>
          <w:sz w:val="34"/>
          <w:szCs w:val="34"/>
          <w:rtl w:val="0"/>
        </w:rPr>
        <w:t xml:space="preserve">5. AI Decision Advisor</w:t>
      </w:r>
    </w:p>
    <w:p w:rsidR="00000000" w:rsidDel="00000000" w:rsidP="00000000" w:rsidRDefault="00000000" w:rsidRPr="00000000" w14:paraId="00000BD6">
      <w:pPr>
        <w:spacing w:after="280" w:before="280" w:lineRule="auto"/>
        <w:rPr/>
      </w:pPr>
      <w:r w:rsidDel="00000000" w:rsidR="00000000" w:rsidRPr="00000000">
        <w:rPr>
          <w:rtl w:val="0"/>
        </w:rPr>
        <w:t xml:space="preserve">AI recommends decisions based on data.</w:t>
      </w:r>
    </w:p>
    <w:p w:rsidR="00000000" w:rsidDel="00000000" w:rsidP="00000000" w:rsidRDefault="00000000" w:rsidRPr="00000000" w14:paraId="00000BD7">
      <w:pPr>
        <w:spacing w:after="280" w:before="280" w:lineRule="auto"/>
        <w:rPr/>
      </w:pPr>
      <w:r w:rsidDel="00000000" w:rsidR="00000000" w:rsidRPr="00000000">
        <w:rPr>
          <w:rtl w:val="0"/>
        </w:rPr>
        <w:t xml:space="preserve">Example:</w:t>
      </w:r>
    </w:p>
    <w:p w:rsidR="00000000" w:rsidDel="00000000" w:rsidP="00000000" w:rsidRDefault="00000000" w:rsidRPr="00000000" w14:paraId="00000BD8">
      <w:pPr>
        <w:spacing w:after="280" w:before="280" w:lineRule="auto"/>
        <w:rPr/>
      </w:pPr>
      <w:r w:rsidDel="00000000" w:rsidR="00000000" w:rsidRPr="00000000">
        <w:rPr>
          <w:rtl w:val="0"/>
        </w:rPr>
        <w:t xml:space="preserve">“Approve vendor A.</w:t>
        <w:br w:type="textWrapping"/>
        <w:t xml:space="preserve">Lower cost and faster timeline.”</w:t>
      </w:r>
    </w:p>
    <w:p w:rsidR="00000000" w:rsidDel="00000000" w:rsidP="00000000" w:rsidRDefault="00000000" w:rsidRPr="00000000" w14:paraId="00000BD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DA">
      <w:pPr>
        <w:pStyle w:val="Heading2"/>
        <w:keepNext w:val="0"/>
        <w:keepLines w:val="0"/>
        <w:spacing w:after="80" w:lineRule="auto"/>
        <w:rPr>
          <w:b w:val="1"/>
          <w:bCs w:val="1"/>
          <w:sz w:val="34"/>
          <w:szCs w:val="34"/>
        </w:rPr>
      </w:pPr>
      <w:bookmarkStart w:colFirst="0" w:colLast="0" w:name="_ozzuwj6mm5dq" w:id="238"/>
      <w:bookmarkEnd w:id="238"/>
      <w:r w:rsidDel="00000000" w:rsidR="00000000" w:rsidRPr="00000000">
        <w:rPr>
          <w:b w:val="1"/>
          <w:bCs w:val="1"/>
          <w:sz w:val="34"/>
          <w:szCs w:val="34"/>
          <w:rtl w:val="0"/>
        </w:rPr>
        <w:t xml:space="preserve">6. Risk Prediction Engine</w:t>
      </w:r>
    </w:p>
    <w:p w:rsidR="00000000" w:rsidDel="00000000" w:rsidP="00000000" w:rsidRDefault="00000000" w:rsidRPr="00000000" w14:paraId="00000BDB">
      <w:pPr>
        <w:spacing w:after="280" w:before="280" w:lineRule="auto"/>
        <w:rPr/>
      </w:pPr>
      <w:r w:rsidDel="00000000" w:rsidR="00000000" w:rsidRPr="00000000">
        <w:rPr>
          <w:rtl w:val="0"/>
        </w:rPr>
        <w:t xml:space="preserve">Detects risks before they happen.</w:t>
      </w:r>
    </w:p>
    <w:p w:rsidR="00000000" w:rsidDel="00000000" w:rsidP="00000000" w:rsidRDefault="00000000" w:rsidRPr="00000000" w14:paraId="00000BDC">
      <w:pPr>
        <w:spacing w:after="280" w:before="280" w:lineRule="auto"/>
        <w:rPr/>
      </w:pPr>
      <w:r w:rsidDel="00000000" w:rsidR="00000000" w:rsidRPr="00000000">
        <w:rPr>
          <w:rtl w:val="0"/>
        </w:rPr>
        <w:t xml:space="preserve">Example:</w:t>
      </w:r>
    </w:p>
    <w:p w:rsidR="00000000" w:rsidDel="00000000" w:rsidP="00000000" w:rsidRDefault="00000000" w:rsidRPr="00000000" w14:paraId="00000BDD">
      <w:pPr>
        <w:spacing w:after="280" w:before="280" w:lineRule="auto"/>
        <w:rPr/>
      </w:pPr>
      <w:r w:rsidDel="00000000" w:rsidR="00000000" w:rsidRPr="00000000">
        <w:rPr>
          <w:rtl w:val="0"/>
        </w:rPr>
        <w:t xml:space="preserve">“Marketing deadlines likely to slip by two weeks.”</w:t>
      </w:r>
    </w:p>
    <w:p w:rsidR="00000000" w:rsidDel="00000000" w:rsidP="00000000" w:rsidRDefault="00000000" w:rsidRPr="00000000" w14:paraId="00000BD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DF">
      <w:pPr>
        <w:pStyle w:val="Heading2"/>
        <w:keepNext w:val="0"/>
        <w:keepLines w:val="0"/>
        <w:spacing w:after="80" w:lineRule="auto"/>
        <w:rPr>
          <w:b w:val="1"/>
          <w:bCs w:val="1"/>
          <w:sz w:val="34"/>
          <w:szCs w:val="34"/>
        </w:rPr>
      </w:pPr>
      <w:bookmarkStart w:colFirst="0" w:colLast="0" w:name="_iin3ac9gp62c" w:id="239"/>
      <w:bookmarkEnd w:id="239"/>
      <w:r w:rsidDel="00000000" w:rsidR="00000000" w:rsidRPr="00000000">
        <w:rPr>
          <w:b w:val="1"/>
          <w:bCs w:val="1"/>
          <w:sz w:val="34"/>
          <w:szCs w:val="34"/>
          <w:rtl w:val="0"/>
        </w:rPr>
        <w:t xml:space="preserve">7. Meeting Intelligence</w:t>
      </w:r>
    </w:p>
    <w:p w:rsidR="00000000" w:rsidDel="00000000" w:rsidP="00000000" w:rsidRDefault="00000000" w:rsidRPr="00000000" w14:paraId="00000BE0">
      <w:pPr>
        <w:spacing w:after="280" w:before="280" w:lineRule="auto"/>
        <w:rPr/>
      </w:pPr>
      <w:r w:rsidDel="00000000" w:rsidR="00000000" w:rsidRPr="00000000">
        <w:rPr>
          <w:rtl w:val="0"/>
        </w:rPr>
        <w:t xml:space="preserve">Integrates with meetings to extract:</w:t>
      </w:r>
    </w:p>
    <w:p w:rsidR="00000000" w:rsidDel="00000000" w:rsidP="00000000" w:rsidRDefault="00000000" w:rsidRPr="00000000" w14:paraId="00000BE1">
      <w:pPr>
        <w:spacing w:after="280" w:before="280" w:lineRule="auto"/>
        <w:rPr/>
      </w:pPr>
      <w:r w:rsidDel="00000000" w:rsidR="00000000" w:rsidRPr="00000000">
        <w:rPr>
          <w:rtl w:val="0"/>
        </w:rPr>
        <w:t xml:space="preserve">• tasks</w:t>
        <w:br w:type="textWrapping"/>
        <w:t xml:space="preserve">• decisions</w:t>
        <w:br w:type="textWrapping"/>
        <w:t xml:space="preserve">• follow-ups</w:t>
      </w:r>
    </w:p>
    <w:p w:rsidR="00000000" w:rsidDel="00000000" w:rsidP="00000000" w:rsidRDefault="00000000" w:rsidRPr="00000000" w14:paraId="00000BE2">
      <w:pPr>
        <w:spacing w:after="280" w:before="280" w:lineRule="auto"/>
        <w:rPr/>
      </w:pPr>
      <w:r w:rsidDel="00000000" w:rsidR="00000000" w:rsidRPr="00000000">
        <w:rPr>
          <w:rtl w:val="0"/>
        </w:rPr>
        <w:t xml:space="preserve">From platforms like Zoom or Microsoft Teams.</w:t>
      </w:r>
    </w:p>
    <w:p w:rsidR="00000000" w:rsidDel="00000000" w:rsidP="00000000" w:rsidRDefault="00000000" w:rsidRPr="00000000" w14:paraId="00000BE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E4">
      <w:pPr>
        <w:pStyle w:val="Heading2"/>
        <w:keepNext w:val="0"/>
        <w:keepLines w:val="0"/>
        <w:spacing w:after="80" w:lineRule="auto"/>
        <w:rPr>
          <w:b w:val="1"/>
          <w:bCs w:val="1"/>
          <w:sz w:val="34"/>
          <w:szCs w:val="34"/>
        </w:rPr>
      </w:pPr>
      <w:bookmarkStart w:colFirst="0" w:colLast="0" w:name="_4awld5gzt90a" w:id="240"/>
      <w:bookmarkEnd w:id="240"/>
      <w:r w:rsidDel="00000000" w:rsidR="00000000" w:rsidRPr="00000000">
        <w:rPr>
          <w:b w:val="1"/>
          <w:bCs w:val="1"/>
          <w:sz w:val="34"/>
          <w:szCs w:val="34"/>
          <w:rtl w:val="0"/>
        </w:rPr>
        <w:t xml:space="preserve">8. Organizational Health Score</w:t>
      </w:r>
    </w:p>
    <w:p w:rsidR="00000000" w:rsidDel="00000000" w:rsidP="00000000" w:rsidRDefault="00000000" w:rsidRPr="00000000" w14:paraId="00000BE5">
      <w:pPr>
        <w:spacing w:after="280" w:before="280" w:lineRule="auto"/>
        <w:rPr/>
      </w:pPr>
      <w:r w:rsidDel="00000000" w:rsidR="00000000" w:rsidRPr="00000000">
        <w:rPr>
          <w:rtl w:val="0"/>
        </w:rPr>
        <w:t xml:space="preserve">AI calculates:</w:t>
      </w:r>
    </w:p>
    <w:p w:rsidR="00000000" w:rsidDel="00000000" w:rsidP="00000000" w:rsidRDefault="00000000" w:rsidRPr="00000000" w14:paraId="00000BE6">
      <w:pPr>
        <w:spacing w:after="280" w:before="280" w:lineRule="auto"/>
        <w:rPr/>
      </w:pPr>
      <w:r w:rsidDel="00000000" w:rsidR="00000000" w:rsidRPr="00000000">
        <w:rPr>
          <w:rtl w:val="0"/>
        </w:rPr>
        <w:t xml:space="preserve">• team capacity</w:t>
        <w:br w:type="textWrapping"/>
        <w:t xml:space="preserve">• project success probability</w:t>
        <w:br w:type="textWrapping"/>
        <w:t xml:space="preserve">• communication delays</w:t>
      </w:r>
    </w:p>
    <w:p w:rsidR="00000000" w:rsidDel="00000000" w:rsidP="00000000" w:rsidRDefault="00000000" w:rsidRPr="00000000" w14:paraId="00000BE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E8">
      <w:pPr>
        <w:pStyle w:val="Heading2"/>
        <w:keepNext w:val="0"/>
        <w:keepLines w:val="0"/>
        <w:spacing w:after="80" w:lineRule="auto"/>
        <w:rPr>
          <w:b w:val="1"/>
          <w:bCs w:val="1"/>
          <w:sz w:val="34"/>
          <w:szCs w:val="34"/>
        </w:rPr>
      </w:pPr>
      <w:bookmarkStart w:colFirst="0" w:colLast="0" w:name="_1yg3hpc20j28" w:id="241"/>
      <w:bookmarkEnd w:id="241"/>
      <w:r w:rsidDel="00000000" w:rsidR="00000000" w:rsidRPr="00000000">
        <w:rPr>
          <w:b w:val="1"/>
          <w:bCs w:val="1"/>
          <w:sz w:val="34"/>
          <w:szCs w:val="34"/>
          <w:rtl w:val="0"/>
        </w:rPr>
        <w:t xml:space="preserve">9. Autonomous Project Builder</w:t>
      </w:r>
    </w:p>
    <w:p w:rsidR="00000000" w:rsidDel="00000000" w:rsidP="00000000" w:rsidRDefault="00000000" w:rsidRPr="00000000" w14:paraId="00000BE9">
      <w:pPr>
        <w:spacing w:after="280" w:before="280" w:lineRule="auto"/>
        <w:rPr/>
      </w:pPr>
      <w:r w:rsidDel="00000000" w:rsidR="00000000" w:rsidRPr="00000000">
        <w:rPr>
          <w:rtl w:val="0"/>
        </w:rPr>
        <w:t xml:space="preserve">User describes an initiative and the system builds:</w:t>
      </w:r>
    </w:p>
    <w:p w:rsidR="00000000" w:rsidDel="00000000" w:rsidP="00000000" w:rsidRDefault="00000000" w:rsidRPr="00000000" w14:paraId="00000BEA">
      <w:pPr>
        <w:spacing w:after="280" w:before="280" w:lineRule="auto"/>
        <w:rPr/>
      </w:pPr>
      <w:r w:rsidDel="00000000" w:rsidR="00000000" w:rsidRPr="00000000">
        <w:rPr>
          <w:rtl w:val="0"/>
        </w:rPr>
        <w:t xml:space="preserve">• project structure</w:t>
        <w:br w:type="textWrapping"/>
        <w:t xml:space="preserve">• timeline</w:t>
        <w:br w:type="textWrapping"/>
        <w:t xml:space="preserve">• tasks</w:t>
      </w:r>
    </w:p>
    <w:p w:rsidR="00000000" w:rsidDel="00000000" w:rsidP="00000000" w:rsidRDefault="00000000" w:rsidRPr="00000000" w14:paraId="00000BE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EC">
      <w:pPr>
        <w:pStyle w:val="Heading2"/>
        <w:keepNext w:val="0"/>
        <w:keepLines w:val="0"/>
        <w:spacing w:after="80" w:lineRule="auto"/>
        <w:rPr>
          <w:b w:val="1"/>
          <w:bCs w:val="1"/>
          <w:sz w:val="34"/>
          <w:szCs w:val="34"/>
        </w:rPr>
      </w:pPr>
      <w:bookmarkStart w:colFirst="0" w:colLast="0" w:name="_xlh8fe68ge0z" w:id="242"/>
      <w:bookmarkEnd w:id="242"/>
      <w:r w:rsidDel="00000000" w:rsidR="00000000" w:rsidRPr="00000000">
        <w:rPr>
          <w:b w:val="1"/>
          <w:bCs w:val="1"/>
          <w:sz w:val="34"/>
          <w:szCs w:val="34"/>
          <w:rtl w:val="0"/>
        </w:rPr>
        <w:t xml:space="preserve">10. Strategic Alignment Engine</w:t>
      </w:r>
    </w:p>
    <w:p w:rsidR="00000000" w:rsidDel="00000000" w:rsidP="00000000" w:rsidRDefault="00000000" w:rsidRPr="00000000" w14:paraId="00000BED">
      <w:pPr>
        <w:spacing w:after="280" w:before="280" w:lineRule="auto"/>
        <w:rPr/>
      </w:pPr>
      <w:r w:rsidDel="00000000" w:rsidR="00000000" w:rsidRPr="00000000">
        <w:rPr>
          <w:rtl w:val="0"/>
        </w:rPr>
        <w:t xml:space="preserve">Checks whether projects align with strategy.</w:t>
      </w:r>
    </w:p>
    <w:p w:rsidR="00000000" w:rsidDel="00000000" w:rsidP="00000000" w:rsidRDefault="00000000" w:rsidRPr="00000000" w14:paraId="00000BEE">
      <w:pPr>
        <w:spacing w:after="280" w:before="280" w:lineRule="auto"/>
        <w:rPr/>
      </w:pPr>
      <w:r w:rsidDel="00000000" w:rsidR="00000000" w:rsidRPr="00000000">
        <w:rPr>
          <w:rtl w:val="0"/>
        </w:rPr>
        <w:t xml:space="preserve">Example:</w:t>
      </w:r>
    </w:p>
    <w:p w:rsidR="00000000" w:rsidDel="00000000" w:rsidP="00000000" w:rsidRDefault="00000000" w:rsidRPr="00000000" w14:paraId="00000BEF">
      <w:pPr>
        <w:spacing w:after="280" w:before="280" w:lineRule="auto"/>
        <w:rPr/>
      </w:pPr>
      <w:r w:rsidDel="00000000" w:rsidR="00000000" w:rsidRPr="00000000">
        <w:rPr>
          <w:rtl w:val="0"/>
        </w:rPr>
        <w:t xml:space="preserve">“Project consumes 20% of resources but does not support company goals.”</w:t>
      </w:r>
    </w:p>
    <w:p w:rsidR="00000000" w:rsidDel="00000000" w:rsidP="00000000" w:rsidRDefault="00000000" w:rsidRPr="00000000" w14:paraId="00000BF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F1">
      <w:pPr>
        <w:pStyle w:val="Heading2"/>
        <w:keepNext w:val="0"/>
        <w:keepLines w:val="0"/>
        <w:spacing w:after="80" w:lineRule="auto"/>
        <w:rPr>
          <w:b w:val="1"/>
          <w:bCs w:val="1"/>
          <w:sz w:val="34"/>
          <w:szCs w:val="34"/>
        </w:rPr>
      </w:pPr>
      <w:bookmarkStart w:colFirst="0" w:colLast="0" w:name="_1jay9buvryjh" w:id="243"/>
      <w:bookmarkEnd w:id="243"/>
      <w:r w:rsidDel="00000000" w:rsidR="00000000" w:rsidRPr="00000000">
        <w:rPr>
          <w:b w:val="1"/>
          <w:bCs w:val="1"/>
          <w:sz w:val="34"/>
          <w:szCs w:val="34"/>
          <w:rtl w:val="0"/>
        </w:rPr>
        <w:t xml:space="preserve">11. Cross-Team Dependency Map</w:t>
      </w:r>
    </w:p>
    <w:p w:rsidR="00000000" w:rsidDel="00000000" w:rsidP="00000000" w:rsidRDefault="00000000" w:rsidRPr="00000000" w14:paraId="00000BF2">
      <w:pPr>
        <w:spacing w:after="280" w:before="280" w:lineRule="auto"/>
        <w:rPr/>
      </w:pPr>
      <w:r w:rsidDel="00000000" w:rsidR="00000000" w:rsidRPr="00000000">
        <w:rPr>
          <w:rtl w:val="0"/>
        </w:rPr>
        <w:t xml:space="preserve">Shows how departments depend on each other.</w:t>
      </w:r>
    </w:p>
    <w:p w:rsidR="00000000" w:rsidDel="00000000" w:rsidP="00000000" w:rsidRDefault="00000000" w:rsidRPr="00000000" w14:paraId="00000BF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F4">
      <w:pPr>
        <w:pStyle w:val="Heading2"/>
        <w:keepNext w:val="0"/>
        <w:keepLines w:val="0"/>
        <w:spacing w:after="80" w:lineRule="auto"/>
        <w:rPr>
          <w:b w:val="1"/>
          <w:bCs w:val="1"/>
          <w:sz w:val="34"/>
          <w:szCs w:val="34"/>
        </w:rPr>
      </w:pPr>
      <w:bookmarkStart w:colFirst="0" w:colLast="0" w:name="_egawv6ghfbuh" w:id="244"/>
      <w:bookmarkEnd w:id="244"/>
      <w:r w:rsidDel="00000000" w:rsidR="00000000" w:rsidRPr="00000000">
        <w:rPr>
          <w:b w:val="1"/>
          <w:bCs w:val="1"/>
          <w:sz w:val="34"/>
          <w:szCs w:val="34"/>
          <w:rtl w:val="0"/>
        </w:rPr>
        <w:t xml:space="preserve">12. AI Chief of Staff</w:t>
      </w:r>
    </w:p>
    <w:p w:rsidR="00000000" w:rsidDel="00000000" w:rsidP="00000000" w:rsidRDefault="00000000" w:rsidRPr="00000000" w14:paraId="00000BF5">
      <w:pPr>
        <w:spacing w:after="280" w:before="280" w:lineRule="auto"/>
        <w:rPr/>
      </w:pPr>
      <w:r w:rsidDel="00000000" w:rsidR="00000000" w:rsidRPr="00000000">
        <w:rPr>
          <w:rtl w:val="0"/>
        </w:rPr>
        <w:t xml:space="preserve">Generates:</w:t>
      </w:r>
    </w:p>
    <w:p w:rsidR="00000000" w:rsidDel="00000000" w:rsidP="00000000" w:rsidRDefault="00000000" w:rsidRPr="00000000" w14:paraId="00000BF6">
      <w:pPr>
        <w:spacing w:after="280" w:before="280" w:lineRule="auto"/>
        <w:rPr/>
      </w:pPr>
      <w:r w:rsidDel="00000000" w:rsidR="00000000" w:rsidRPr="00000000">
        <w:rPr>
          <w:rtl w:val="0"/>
        </w:rPr>
        <w:t xml:space="preserve">• daily executive brief</w:t>
        <w:br w:type="textWrapping"/>
        <w:t xml:space="preserve">• weekly strategy report</w:t>
        <w:br w:type="textWrapping"/>
        <w:t xml:space="preserve">• monthly operations report</w:t>
      </w:r>
    </w:p>
    <w:p w:rsidR="00000000" w:rsidDel="00000000" w:rsidP="00000000" w:rsidRDefault="00000000" w:rsidRPr="00000000" w14:paraId="00000BF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F8">
      <w:pPr>
        <w:pStyle w:val="Heading1"/>
        <w:keepNext w:val="0"/>
        <w:keepLines w:val="0"/>
        <w:spacing w:before="480" w:lineRule="auto"/>
        <w:rPr>
          <w:b w:val="1"/>
          <w:bCs w:val="1"/>
          <w:sz w:val="46"/>
          <w:szCs w:val="46"/>
        </w:rPr>
      </w:pPr>
      <w:bookmarkStart w:colFirst="0" w:colLast="0" w:name="_guyegm9nzbwp" w:id="245"/>
      <w:bookmarkEnd w:id="245"/>
      <w:r w:rsidDel="00000000" w:rsidR="00000000" w:rsidRPr="00000000">
        <w:rPr>
          <w:b w:val="1"/>
          <w:bCs w:val="1"/>
          <w:sz w:val="46"/>
          <w:szCs w:val="46"/>
          <w:rtl w:val="0"/>
        </w:rPr>
        <w:t xml:space="preserve">8. The Long-Term Vision</w:t>
      </w:r>
    </w:p>
    <w:p w:rsidR="00000000" w:rsidDel="00000000" w:rsidP="00000000" w:rsidRDefault="00000000" w:rsidRPr="00000000" w14:paraId="00000BF9">
      <w:pPr>
        <w:spacing w:after="280" w:before="280" w:lineRule="auto"/>
        <w:rPr/>
      </w:pPr>
      <w:r w:rsidDel="00000000" w:rsidR="00000000" w:rsidRPr="00000000">
        <w:rPr>
          <w:rtl w:val="0"/>
        </w:rPr>
        <w:t xml:space="preserve">The product becomes something like:</w:t>
      </w:r>
    </w:p>
    <w:p w:rsidR="00000000" w:rsidDel="00000000" w:rsidP="00000000" w:rsidRDefault="00000000" w:rsidRPr="00000000" w14:paraId="00000BFA">
      <w:pPr>
        <w:spacing w:after="280" w:before="280" w:lineRule="auto"/>
        <w:rPr>
          <w:b w:val="1"/>
          <w:bCs w:val="1"/>
        </w:rPr>
      </w:pPr>
      <w:r w:rsidDel="00000000" w:rsidR="00000000" w:rsidRPr="00000000">
        <w:rPr>
          <w:b w:val="1"/>
          <w:bCs w:val="1"/>
          <w:rtl w:val="0"/>
        </w:rPr>
        <w:t xml:space="preserve">AI Operating System for Organizations</w:t>
      </w:r>
    </w:p>
    <w:p w:rsidR="00000000" w:rsidDel="00000000" w:rsidP="00000000" w:rsidRDefault="00000000" w:rsidRPr="00000000" w14:paraId="00000BFB">
      <w:pPr>
        <w:spacing w:after="280" w:before="280" w:lineRule="auto"/>
        <w:rPr/>
      </w:pPr>
      <w:r w:rsidDel="00000000" w:rsidR="00000000" w:rsidRPr="00000000">
        <w:rPr>
          <w:rtl w:val="0"/>
        </w:rPr>
        <w:t xml:space="preserve">Where the system:</w:t>
      </w:r>
    </w:p>
    <w:p w:rsidR="00000000" w:rsidDel="00000000" w:rsidP="00000000" w:rsidRDefault="00000000" w:rsidRPr="00000000" w14:paraId="00000BFC">
      <w:pPr>
        <w:spacing w:after="280" w:before="280" w:lineRule="auto"/>
        <w:rPr/>
      </w:pPr>
      <w:r w:rsidDel="00000000" w:rsidR="00000000" w:rsidRPr="00000000">
        <w:rPr>
          <w:rtl w:val="0"/>
        </w:rPr>
        <w:t xml:space="preserve">• reads information</w:t>
        <w:br w:type="textWrapping"/>
        <w:t xml:space="preserve">• understands operations</w:t>
        <w:br w:type="textWrapping"/>
        <w:t xml:space="preserve">• predicts risks</w:t>
        <w:br w:type="textWrapping"/>
        <w:t xml:space="preserve">• advises leadership</w:t>
      </w:r>
    </w:p>
    <w:p w:rsidR="00000000" w:rsidDel="00000000" w:rsidP="00000000" w:rsidRDefault="00000000" w:rsidRPr="00000000" w14:paraId="00000BFD">
      <w:pPr>
        <w:spacing w:after="280" w:before="280" w:lineRule="auto"/>
        <w:rPr/>
      </w:pPr>
      <w:r w:rsidDel="00000000" w:rsidR="00000000" w:rsidRPr="00000000">
        <w:rPr>
          <w:rtl w:val="0"/>
        </w:rPr>
        <w:t xml:space="preserve">Few platforms attempt this outside enterprise systems.</w:t>
      </w:r>
    </w:p>
    <w:p w:rsidR="00000000" w:rsidDel="00000000" w:rsidP="00000000" w:rsidRDefault="00000000" w:rsidRPr="00000000" w14:paraId="00000BF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FF">
      <w:pPr>
        <w:pStyle w:val="Heading1"/>
        <w:keepNext w:val="0"/>
        <w:keepLines w:val="0"/>
        <w:spacing w:before="480" w:lineRule="auto"/>
        <w:rPr>
          <w:b w:val="1"/>
          <w:bCs w:val="1"/>
          <w:sz w:val="46"/>
          <w:szCs w:val="46"/>
        </w:rPr>
      </w:pPr>
      <w:bookmarkStart w:colFirst="0" w:colLast="0" w:name="_xkc3o1ryhhnm" w:id="246"/>
      <w:bookmarkEnd w:id="246"/>
      <w:r w:rsidDel="00000000" w:rsidR="00000000" w:rsidRPr="00000000">
        <w:rPr>
          <w:b w:val="1"/>
          <w:bCs w:val="1"/>
          <w:sz w:val="46"/>
          <w:szCs w:val="46"/>
          <w:rtl w:val="0"/>
        </w:rPr>
        <w:t xml:space="preserve">9. One More Thing That Makes This Billion-Dollar</w:t>
      </w:r>
    </w:p>
    <w:p w:rsidR="00000000" w:rsidDel="00000000" w:rsidP="00000000" w:rsidRDefault="00000000" w:rsidRPr="00000000" w14:paraId="00000C00">
      <w:pPr>
        <w:spacing w:after="280" w:before="280" w:lineRule="auto"/>
        <w:rPr/>
      </w:pPr>
      <w:r w:rsidDel="00000000" w:rsidR="00000000" w:rsidRPr="00000000">
        <w:rPr>
          <w:rtl w:val="0"/>
        </w:rPr>
        <w:t xml:space="preserve">There is </w:t>
      </w:r>
      <w:r w:rsidDel="00000000" w:rsidR="00000000" w:rsidRPr="00000000">
        <w:rPr>
          <w:b w:val="1"/>
          <w:bCs w:val="1"/>
          <w:rtl w:val="0"/>
        </w:rPr>
        <w:t xml:space="preserve">one feature that could be the most powerful part of this entire platform</w:t>
      </w:r>
      <w:r w:rsidDel="00000000" w:rsidR="00000000" w:rsidRPr="00000000">
        <w:rPr>
          <w:rtl w:val="0"/>
        </w:rPr>
        <w:t xml:space="preserve">.</w:t>
      </w:r>
    </w:p>
    <w:p w:rsidR="00000000" w:rsidDel="00000000" w:rsidP="00000000" w:rsidRDefault="00000000" w:rsidRPr="00000000" w14:paraId="00000C01">
      <w:pPr>
        <w:spacing w:after="280" w:before="280" w:lineRule="auto"/>
        <w:rPr/>
      </w:pPr>
      <w:r w:rsidDel="00000000" w:rsidR="00000000" w:rsidRPr="00000000">
        <w:rPr>
          <w:rtl w:val="0"/>
        </w:rPr>
        <w:t xml:space="preserve">It’s called:</w:t>
      </w:r>
    </w:p>
    <w:p w:rsidR="00000000" w:rsidDel="00000000" w:rsidP="00000000" w:rsidRDefault="00000000" w:rsidRPr="00000000" w14:paraId="00000C02">
      <w:pPr>
        <w:spacing w:after="280" w:before="280" w:lineRule="auto"/>
        <w:rPr>
          <w:b w:val="1"/>
          <w:bCs w:val="1"/>
        </w:rPr>
      </w:pPr>
      <w:r w:rsidDel="00000000" w:rsidR="00000000" w:rsidRPr="00000000">
        <w:rPr>
          <w:b w:val="1"/>
          <w:bCs w:val="1"/>
          <w:rtl w:val="0"/>
        </w:rPr>
        <w:t xml:space="preserve">Organizational Simulation</w:t>
      </w:r>
    </w:p>
    <w:p w:rsidR="00000000" w:rsidDel="00000000" w:rsidP="00000000" w:rsidRDefault="00000000" w:rsidRPr="00000000" w14:paraId="00000C03">
      <w:pPr>
        <w:spacing w:after="280" w:before="280" w:lineRule="auto"/>
        <w:rPr/>
      </w:pPr>
      <w:r w:rsidDel="00000000" w:rsidR="00000000" w:rsidRPr="00000000">
        <w:rPr>
          <w:rtl w:val="0"/>
        </w:rPr>
        <w:t xml:space="preserve">The system could answer questions like:</w:t>
      </w:r>
    </w:p>
    <w:p w:rsidR="00000000" w:rsidDel="00000000" w:rsidP="00000000" w:rsidRDefault="00000000" w:rsidRPr="00000000" w14:paraId="00000C04">
      <w:pPr>
        <w:spacing w:after="280" w:before="280" w:lineRule="auto"/>
        <w:rPr/>
      </w:pPr>
      <w:r w:rsidDel="00000000" w:rsidR="00000000" w:rsidRPr="00000000">
        <w:rPr>
          <w:rtl w:val="0"/>
        </w:rPr>
        <w:t xml:space="preserve">“What happens if we delay the product launch by two months?”</w:t>
      </w:r>
    </w:p>
    <w:p w:rsidR="00000000" w:rsidDel="00000000" w:rsidP="00000000" w:rsidRDefault="00000000" w:rsidRPr="00000000" w14:paraId="00000C05">
      <w:pPr>
        <w:spacing w:after="280" w:before="280" w:lineRule="auto"/>
        <w:rPr/>
      </w:pPr>
      <w:r w:rsidDel="00000000" w:rsidR="00000000" w:rsidRPr="00000000">
        <w:rPr>
          <w:rtl w:val="0"/>
        </w:rPr>
        <w:t xml:space="preserve">or</w:t>
      </w:r>
    </w:p>
    <w:p w:rsidR="00000000" w:rsidDel="00000000" w:rsidP="00000000" w:rsidRDefault="00000000" w:rsidRPr="00000000" w14:paraId="00000C06">
      <w:pPr>
        <w:spacing w:after="280" w:before="280" w:lineRule="auto"/>
        <w:rPr/>
      </w:pPr>
      <w:r w:rsidDel="00000000" w:rsidR="00000000" w:rsidRPr="00000000">
        <w:rPr>
          <w:rtl w:val="0"/>
        </w:rPr>
        <w:t xml:space="preserve">“What if we hire three more engineers?”</w:t>
      </w:r>
    </w:p>
    <w:p w:rsidR="00000000" w:rsidDel="00000000" w:rsidP="00000000" w:rsidRDefault="00000000" w:rsidRPr="00000000" w14:paraId="00000C07">
      <w:pPr>
        <w:spacing w:after="280" w:before="280" w:lineRule="auto"/>
        <w:rPr/>
      </w:pPr>
      <w:r w:rsidDel="00000000" w:rsidR="00000000" w:rsidRPr="00000000">
        <w:rPr>
          <w:rtl w:val="0"/>
        </w:rPr>
        <w:t xml:space="preserve">It simulates outcomes based on current operational data.</w:t>
      </w:r>
    </w:p>
    <w:p w:rsidR="00000000" w:rsidDel="00000000" w:rsidP="00000000" w:rsidRDefault="00000000" w:rsidRPr="00000000" w14:paraId="00000C08">
      <w:pPr>
        <w:rPr/>
        <w:sectPr>
          <w:type w:val="nextPage"/>
          <w:pgSz w:h="15840" w:w="12240" w:orient="portrait"/>
          <w:pgMar w:bottom="1440" w:top="1440" w:left="1440" w:right="1440" w:header="720" w:footer="720"/>
          <w:pgNumType w:start="1"/>
        </w:sectPr>
      </w:pPr>
      <w:r w:rsidDel="00000000" w:rsidR="00000000" w:rsidRPr="00000000">
        <w:rPr>
          <w:rtl w:val="0"/>
        </w:rPr>
        <w:t xml:space="preserve">–</w:t>
        <w:br w:type="textWrapping"/>
        <w:br w:type="textWrapping"/>
        <w:t xml:space="preserve">the email reader should function like an executive assistant or maybe we could have an admin section? when their level 3 or above there is consulting from Martin PMO (7AM - 9PM EST)</w:t>
      </w:r>
    </w:p>
    <w:p w:rsidR="00000000" w:rsidDel="00000000" w:rsidP="00000000" w:rsidRDefault="00000000" w:rsidRPr="00000000" w14:paraId="00000C09">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c8yjqn2lwd40" w:id="247"/>
      <w:bookmarkEnd w:id="247"/>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Marketing Plan</w:t>
      </w:r>
      <w:r w:rsidDel="00000000" w:rsidR="00000000" w:rsidRPr="00000000">
        <w:rPr>
          <w:rtl w:val="0"/>
        </w:rPr>
      </w:r>
    </w:p>
    <w:p w:rsidR="00000000" w:rsidDel="00000000" w:rsidP="00000000" w:rsidRDefault="00000000" w:rsidRPr="00000000" w14:paraId="00000C0A">
      <w:pPr>
        <w:pStyle w:val="Heading1"/>
        <w:keepNext w:val="0"/>
        <w:keepLines w:val="0"/>
        <w:spacing w:before="480" w:lineRule="auto"/>
        <w:rPr>
          <w:rFonts w:ascii="Calibri" w:cs="Calibri" w:eastAsia="Calibri" w:hAnsi="Calibri"/>
          <w:b w:val="1"/>
          <w:bCs w:val="1"/>
          <w:sz w:val="22"/>
          <w:szCs w:val="22"/>
        </w:rPr>
      </w:pPr>
      <w:bookmarkStart w:colFirst="0" w:colLast="0" w:name="_c0mcfcv63w7c" w:id="248"/>
      <w:bookmarkEnd w:id="248"/>
      <w:r w:rsidDel="00000000" w:rsidR="00000000" w:rsidRPr="00000000">
        <w:rPr>
          <w:rFonts w:ascii="Calibri" w:cs="Calibri" w:eastAsia="Calibri" w:hAnsi="Calibri"/>
          <w:b w:val="1"/>
          <w:bCs w:val="1"/>
          <w:sz w:val="22"/>
          <w:szCs w:val="22"/>
          <w:rtl w:val="0"/>
        </w:rPr>
        <w:t xml:space="preserve">Command Center Software – Aggressive, Targeted Marketing Plan</w:t>
      </w:r>
    </w:p>
    <w:p w:rsidR="00000000" w:rsidDel="00000000" w:rsidP="00000000" w:rsidRDefault="00000000" w:rsidRPr="00000000" w14:paraId="00000C0B">
      <w:pPr>
        <w:rPr>
          <w:rFonts w:ascii="Calibri" w:cs="Calibri" w:eastAsia="Calibri" w:hAnsi="Calibri"/>
        </w:rPr>
      </w:pPr>
      <w:r w:rsidDel="00000000" w:rsidR="00000000" w:rsidRPr="00000000">
        <w:rPr>
          <w:rtl w:val="0"/>
        </w:rPr>
      </w:r>
    </w:p>
    <w:tbl>
      <w:tblPr>
        <w:tblStyle w:val="Table23"/>
        <w:tblW w:w="9359.999999999998" w:type="dxa"/>
        <w:jc w:val="left"/>
        <w:tblLayout w:type="fixed"/>
        <w:tblLook w:val="0600"/>
      </w:tblPr>
      <w:tblGrid>
        <w:gridCol w:w="2577.251672671127"/>
        <w:gridCol w:w="900.833762223366"/>
        <w:gridCol w:w="929.7375193000514"/>
        <w:gridCol w:w="756.3149768399381"/>
        <w:gridCol w:w="4195.862068965517"/>
        <w:tblGridChange w:id="0">
          <w:tblGrid>
            <w:gridCol w:w="2577.251672671127"/>
            <w:gridCol w:w="900.833762223366"/>
            <w:gridCol w:w="929.7375193000514"/>
            <w:gridCol w:w="756.3149768399381"/>
            <w:gridCol w:w="4195.862068965517"/>
          </w:tblGrid>
        </w:tblGridChange>
      </w:tblGrid>
      <w:tr>
        <w:trPr>
          <w:cantSplit w:val="0"/>
          <w:trHeight w:val="890" w:hRule="atLeast"/>
          <w:tblHeader w:val="0"/>
        </w:trPr>
        <w:tc>
          <w:tcPr/>
          <w:p w:rsidR="00000000" w:rsidDel="00000000" w:rsidP="00000000" w:rsidRDefault="00000000" w:rsidRPr="00000000" w14:paraId="00000C0C">
            <w:pPr>
              <w:jc w:val="center"/>
              <w:rPr>
                <w:rFonts w:ascii="Calibri" w:cs="Calibri" w:eastAsia="Calibri" w:hAnsi="Calibri"/>
              </w:rPr>
            </w:pPr>
            <w:r w:rsidDel="00000000" w:rsidR="00000000" w:rsidRPr="00000000">
              <w:rPr>
                <w:rFonts w:ascii="Calibri" w:cs="Calibri" w:eastAsia="Calibri" w:hAnsi="Calibri"/>
                <w:b w:val="1"/>
                <w:bCs w:val="1"/>
                <w:rtl w:val="0"/>
              </w:rPr>
              <w:t xml:space="preserve">Metric</w:t>
            </w:r>
            <w:r w:rsidDel="00000000" w:rsidR="00000000" w:rsidRPr="00000000">
              <w:rPr>
                <w:rtl w:val="0"/>
              </w:rPr>
            </w:r>
          </w:p>
        </w:tc>
        <w:tc>
          <w:tcPr/>
          <w:p w:rsidR="00000000" w:rsidDel="00000000" w:rsidP="00000000" w:rsidRDefault="00000000" w:rsidRPr="00000000" w14:paraId="00000C0D">
            <w:pPr>
              <w:jc w:val="center"/>
              <w:rPr>
                <w:rFonts w:ascii="Calibri" w:cs="Calibri" w:eastAsia="Calibri" w:hAnsi="Calibri"/>
              </w:rPr>
            </w:pPr>
            <w:r w:rsidDel="00000000" w:rsidR="00000000" w:rsidRPr="00000000">
              <w:rPr>
                <w:rFonts w:ascii="Calibri" w:cs="Calibri" w:eastAsia="Calibri" w:hAnsi="Calibri"/>
                <w:b w:val="1"/>
                <w:bCs w:val="1"/>
                <w:rtl w:val="0"/>
              </w:rPr>
              <w:t xml:space="preserve">Worst Case</w:t>
            </w:r>
            <w:r w:rsidDel="00000000" w:rsidR="00000000" w:rsidRPr="00000000">
              <w:rPr>
                <w:rtl w:val="0"/>
              </w:rPr>
            </w:r>
          </w:p>
        </w:tc>
        <w:tc>
          <w:tcPr/>
          <w:p w:rsidR="00000000" w:rsidDel="00000000" w:rsidP="00000000" w:rsidRDefault="00000000" w:rsidRPr="00000000" w14:paraId="00000C0E">
            <w:pPr>
              <w:jc w:val="center"/>
              <w:rPr>
                <w:rFonts w:ascii="Calibri" w:cs="Calibri" w:eastAsia="Calibri" w:hAnsi="Calibri"/>
              </w:rPr>
            </w:pPr>
            <w:r w:rsidDel="00000000" w:rsidR="00000000" w:rsidRPr="00000000">
              <w:rPr>
                <w:rFonts w:ascii="Calibri" w:cs="Calibri" w:eastAsia="Calibri" w:hAnsi="Calibri"/>
                <w:b w:val="1"/>
                <w:bCs w:val="1"/>
                <w:rtl w:val="0"/>
              </w:rPr>
              <w:t xml:space="preserve">Likely</w:t>
            </w:r>
            <w:r w:rsidDel="00000000" w:rsidR="00000000" w:rsidRPr="00000000">
              <w:rPr>
                <w:rtl w:val="0"/>
              </w:rPr>
            </w:r>
          </w:p>
        </w:tc>
        <w:tc>
          <w:tcPr/>
          <w:p w:rsidR="00000000" w:rsidDel="00000000" w:rsidP="00000000" w:rsidRDefault="00000000" w:rsidRPr="00000000" w14:paraId="00000C0F">
            <w:pPr>
              <w:jc w:val="center"/>
              <w:rPr>
                <w:rFonts w:ascii="Calibri" w:cs="Calibri" w:eastAsia="Calibri" w:hAnsi="Calibri"/>
              </w:rPr>
            </w:pPr>
            <w:r w:rsidDel="00000000" w:rsidR="00000000" w:rsidRPr="00000000">
              <w:rPr>
                <w:rFonts w:ascii="Calibri" w:cs="Calibri" w:eastAsia="Calibri" w:hAnsi="Calibri"/>
                <w:b w:val="1"/>
                <w:bCs w:val="1"/>
                <w:rtl w:val="0"/>
              </w:rPr>
              <w:t xml:space="preserve">Best Case</w:t>
            </w:r>
            <w:r w:rsidDel="00000000" w:rsidR="00000000" w:rsidRPr="00000000">
              <w:rPr>
                <w:rtl w:val="0"/>
              </w:rPr>
            </w:r>
          </w:p>
        </w:tc>
        <w:tc>
          <w:tcPr/>
          <w:p w:rsidR="00000000" w:rsidDel="00000000" w:rsidP="00000000" w:rsidRDefault="00000000" w:rsidRPr="00000000" w14:paraId="00000C10">
            <w:pPr>
              <w:jc w:val="center"/>
              <w:rPr>
                <w:rFonts w:ascii="Calibri" w:cs="Calibri" w:eastAsia="Calibri" w:hAnsi="Calibri"/>
              </w:rPr>
            </w:pPr>
            <w:r w:rsidDel="00000000" w:rsidR="00000000" w:rsidRPr="00000000">
              <w:rPr>
                <w:rFonts w:ascii="Calibri" w:cs="Calibri" w:eastAsia="Calibri" w:hAnsi="Calibri"/>
                <w:b w:val="1"/>
                <w:bCs w:val="1"/>
                <w:rtl w:val="0"/>
              </w:rPr>
              <w:t xml:space="preserve">Notes</w:t>
            </w: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C11">
            <w:pPr>
              <w:rPr>
                <w:rFonts w:ascii="Calibri" w:cs="Calibri" w:eastAsia="Calibri" w:hAnsi="Calibri"/>
              </w:rPr>
            </w:pPr>
            <w:r w:rsidDel="00000000" w:rsidR="00000000" w:rsidRPr="00000000">
              <w:rPr>
                <w:rFonts w:ascii="Calibri" w:cs="Calibri" w:eastAsia="Calibri" w:hAnsi="Calibri"/>
                <w:rtl w:val="0"/>
              </w:rPr>
              <w:t xml:space="preserve">Cold email / LinkedIn DM response</w:t>
            </w:r>
          </w:p>
        </w:tc>
        <w:tc>
          <w:tcPr/>
          <w:p w:rsidR="00000000" w:rsidDel="00000000" w:rsidP="00000000" w:rsidRDefault="00000000" w:rsidRPr="00000000" w14:paraId="00000C12">
            <w:pPr>
              <w:rPr>
                <w:rFonts w:ascii="Calibri" w:cs="Calibri" w:eastAsia="Calibri" w:hAnsi="Calibri"/>
              </w:rPr>
            </w:pPr>
            <w:r w:rsidDel="00000000" w:rsidR="00000000" w:rsidRPr="00000000">
              <w:rPr>
                <w:rFonts w:ascii="Calibri" w:cs="Calibri" w:eastAsia="Calibri" w:hAnsi="Calibri"/>
                <w:rtl w:val="0"/>
              </w:rPr>
              <w:t xml:space="preserve">1%</w:t>
            </w:r>
          </w:p>
        </w:tc>
        <w:tc>
          <w:tcPr/>
          <w:p w:rsidR="00000000" w:rsidDel="00000000" w:rsidP="00000000" w:rsidRDefault="00000000" w:rsidRPr="00000000" w14:paraId="00000C13">
            <w:pPr>
              <w:rPr>
                <w:rFonts w:ascii="Calibri" w:cs="Calibri" w:eastAsia="Calibri" w:hAnsi="Calibri"/>
              </w:rPr>
            </w:pPr>
            <w:r w:rsidDel="00000000" w:rsidR="00000000" w:rsidRPr="00000000">
              <w:rPr>
                <w:rFonts w:ascii="Calibri" w:cs="Calibri" w:eastAsia="Calibri" w:hAnsi="Calibri"/>
                <w:rtl w:val="0"/>
              </w:rPr>
              <w:t xml:space="preserve">3%</w:t>
            </w:r>
          </w:p>
        </w:tc>
        <w:tc>
          <w:tcPr/>
          <w:p w:rsidR="00000000" w:rsidDel="00000000" w:rsidP="00000000" w:rsidRDefault="00000000" w:rsidRPr="00000000" w14:paraId="00000C14">
            <w:pPr>
              <w:rPr>
                <w:rFonts w:ascii="Calibri" w:cs="Calibri" w:eastAsia="Calibri" w:hAnsi="Calibri"/>
              </w:rPr>
            </w:pPr>
            <w:r w:rsidDel="00000000" w:rsidR="00000000" w:rsidRPr="00000000">
              <w:rPr>
                <w:rFonts w:ascii="Calibri" w:cs="Calibri" w:eastAsia="Calibri" w:hAnsi="Calibri"/>
                <w:rtl w:val="0"/>
              </w:rPr>
              <w:t xml:space="preserve">5%</w:t>
            </w:r>
          </w:p>
        </w:tc>
        <w:tc>
          <w:tcPr/>
          <w:p w:rsidR="00000000" w:rsidDel="00000000" w:rsidP="00000000" w:rsidRDefault="00000000" w:rsidRPr="00000000" w14:paraId="00000C15">
            <w:pPr>
              <w:rPr>
                <w:rFonts w:ascii="Calibri" w:cs="Calibri" w:eastAsia="Calibri" w:hAnsi="Calibri"/>
              </w:rPr>
            </w:pPr>
            <w:r w:rsidDel="00000000" w:rsidR="00000000" w:rsidRPr="00000000">
              <w:rPr>
                <w:rFonts w:ascii="Calibri" w:cs="Calibri" w:eastAsia="Calibri" w:hAnsi="Calibri"/>
                <w:rtl w:val="0"/>
              </w:rPr>
              <w:t xml:space="preserve">Highly targeted prospects respond better; personalization critical</w:t>
            </w:r>
          </w:p>
        </w:tc>
      </w:tr>
      <w:tr>
        <w:trPr>
          <w:cantSplit w:val="0"/>
          <w:trHeight w:val="1220" w:hRule="atLeast"/>
          <w:tblHeader w:val="0"/>
        </w:trPr>
        <w:tc>
          <w:tcPr/>
          <w:p w:rsidR="00000000" w:rsidDel="00000000" w:rsidP="00000000" w:rsidRDefault="00000000" w:rsidRPr="00000000" w14:paraId="00000C16">
            <w:pPr>
              <w:rPr>
                <w:rFonts w:ascii="Calibri" w:cs="Calibri" w:eastAsia="Calibri" w:hAnsi="Calibri"/>
              </w:rPr>
            </w:pPr>
            <w:r w:rsidDel="00000000" w:rsidR="00000000" w:rsidRPr="00000000">
              <w:rPr>
                <w:rFonts w:ascii="Calibri" w:cs="Calibri" w:eastAsia="Calibri" w:hAnsi="Calibri"/>
                <w:rtl w:val="0"/>
              </w:rPr>
              <w:t xml:space="preserve">Cold call connection (actual conversation)</w:t>
            </w:r>
          </w:p>
        </w:tc>
        <w:tc>
          <w:tcPr/>
          <w:p w:rsidR="00000000" w:rsidDel="00000000" w:rsidP="00000000" w:rsidRDefault="00000000" w:rsidRPr="00000000" w14:paraId="00000C17">
            <w:pPr>
              <w:rPr>
                <w:rFonts w:ascii="Calibri" w:cs="Calibri" w:eastAsia="Calibri" w:hAnsi="Calibri"/>
              </w:rPr>
            </w:pPr>
            <w:r w:rsidDel="00000000" w:rsidR="00000000" w:rsidRPr="00000000">
              <w:rPr>
                <w:rFonts w:ascii="Calibri" w:cs="Calibri" w:eastAsia="Calibri" w:hAnsi="Calibri"/>
                <w:rtl w:val="0"/>
              </w:rPr>
              <w:t xml:space="preserve">3%</w:t>
            </w:r>
          </w:p>
        </w:tc>
        <w:tc>
          <w:tcPr/>
          <w:p w:rsidR="00000000" w:rsidDel="00000000" w:rsidP="00000000" w:rsidRDefault="00000000" w:rsidRPr="00000000" w14:paraId="00000C18">
            <w:pPr>
              <w:rPr>
                <w:rFonts w:ascii="Calibri" w:cs="Calibri" w:eastAsia="Calibri" w:hAnsi="Calibri"/>
              </w:rPr>
            </w:pPr>
            <w:r w:rsidDel="00000000" w:rsidR="00000000" w:rsidRPr="00000000">
              <w:rPr>
                <w:rFonts w:ascii="Calibri" w:cs="Calibri" w:eastAsia="Calibri" w:hAnsi="Calibri"/>
                <w:rtl w:val="0"/>
              </w:rPr>
              <w:t xml:space="preserve">5%</w:t>
            </w:r>
          </w:p>
        </w:tc>
        <w:tc>
          <w:tcPr/>
          <w:p w:rsidR="00000000" w:rsidDel="00000000" w:rsidP="00000000" w:rsidRDefault="00000000" w:rsidRPr="00000000" w14:paraId="00000C19">
            <w:pPr>
              <w:rPr>
                <w:rFonts w:ascii="Calibri" w:cs="Calibri" w:eastAsia="Calibri" w:hAnsi="Calibri"/>
              </w:rPr>
            </w:pPr>
            <w:r w:rsidDel="00000000" w:rsidR="00000000" w:rsidRPr="00000000">
              <w:rPr>
                <w:rFonts w:ascii="Calibri" w:cs="Calibri" w:eastAsia="Calibri" w:hAnsi="Calibri"/>
                <w:rtl w:val="0"/>
              </w:rPr>
              <w:t xml:space="preserve">8%</w:t>
            </w:r>
          </w:p>
        </w:tc>
        <w:tc>
          <w:tcPr/>
          <w:p w:rsidR="00000000" w:rsidDel="00000000" w:rsidP="00000000" w:rsidRDefault="00000000" w:rsidRPr="00000000" w14:paraId="00000C1A">
            <w:pPr>
              <w:rPr>
                <w:rFonts w:ascii="Calibri" w:cs="Calibri" w:eastAsia="Calibri" w:hAnsi="Calibri"/>
              </w:rPr>
            </w:pPr>
            <w:r w:rsidDel="00000000" w:rsidR="00000000" w:rsidRPr="00000000">
              <w:rPr>
                <w:rFonts w:ascii="Calibri" w:cs="Calibri" w:eastAsia="Calibri" w:hAnsi="Calibri"/>
                <w:rtl w:val="0"/>
              </w:rPr>
              <w:t xml:space="preserve">Short value pitch + empathy + support messaging increases engagement</w:t>
            </w:r>
          </w:p>
        </w:tc>
      </w:tr>
      <w:tr>
        <w:trPr>
          <w:cantSplit w:val="0"/>
          <w:trHeight w:val="1220" w:hRule="atLeast"/>
          <w:tblHeader w:val="0"/>
        </w:trPr>
        <w:tc>
          <w:tcPr/>
          <w:p w:rsidR="00000000" w:rsidDel="00000000" w:rsidP="00000000" w:rsidRDefault="00000000" w:rsidRPr="00000000" w14:paraId="00000C1B">
            <w:pPr>
              <w:rPr>
                <w:rFonts w:ascii="Calibri" w:cs="Calibri" w:eastAsia="Calibri" w:hAnsi="Calibri"/>
              </w:rPr>
            </w:pPr>
            <w:r w:rsidDel="00000000" w:rsidR="00000000" w:rsidRPr="00000000">
              <w:rPr>
                <w:rFonts w:ascii="Calibri" w:cs="Calibri" w:eastAsia="Calibri" w:hAnsi="Calibri"/>
                <w:rtl w:val="0"/>
              </w:rPr>
              <w:t xml:space="preserve">Warm network intro / referral</w:t>
            </w:r>
          </w:p>
        </w:tc>
        <w:tc>
          <w:tcPr/>
          <w:p w:rsidR="00000000" w:rsidDel="00000000" w:rsidP="00000000" w:rsidRDefault="00000000" w:rsidRPr="00000000" w14:paraId="00000C1C">
            <w:pPr>
              <w:rPr>
                <w:rFonts w:ascii="Calibri" w:cs="Calibri" w:eastAsia="Calibri" w:hAnsi="Calibri"/>
              </w:rPr>
            </w:pPr>
            <w:r w:rsidDel="00000000" w:rsidR="00000000" w:rsidRPr="00000000">
              <w:rPr>
                <w:rFonts w:ascii="Calibri" w:cs="Calibri" w:eastAsia="Calibri" w:hAnsi="Calibri"/>
                <w:rtl w:val="0"/>
              </w:rPr>
              <w:t xml:space="preserve">15%</w:t>
            </w:r>
          </w:p>
        </w:tc>
        <w:tc>
          <w:tcPr/>
          <w:p w:rsidR="00000000" w:rsidDel="00000000" w:rsidP="00000000" w:rsidRDefault="00000000" w:rsidRPr="00000000" w14:paraId="00000C1D">
            <w:pPr>
              <w:rPr>
                <w:rFonts w:ascii="Calibri" w:cs="Calibri" w:eastAsia="Calibri" w:hAnsi="Calibri"/>
              </w:rPr>
            </w:pPr>
            <w:r w:rsidDel="00000000" w:rsidR="00000000" w:rsidRPr="00000000">
              <w:rPr>
                <w:rFonts w:ascii="Calibri" w:cs="Calibri" w:eastAsia="Calibri" w:hAnsi="Calibri"/>
                <w:rtl w:val="0"/>
              </w:rPr>
              <w:t xml:space="preserve">25%</w:t>
            </w:r>
          </w:p>
        </w:tc>
        <w:tc>
          <w:tcPr/>
          <w:p w:rsidR="00000000" w:rsidDel="00000000" w:rsidP="00000000" w:rsidRDefault="00000000" w:rsidRPr="00000000" w14:paraId="00000C1E">
            <w:pPr>
              <w:rPr>
                <w:rFonts w:ascii="Calibri" w:cs="Calibri" w:eastAsia="Calibri" w:hAnsi="Calibri"/>
              </w:rPr>
            </w:pPr>
            <w:r w:rsidDel="00000000" w:rsidR="00000000" w:rsidRPr="00000000">
              <w:rPr>
                <w:rFonts w:ascii="Calibri" w:cs="Calibri" w:eastAsia="Calibri" w:hAnsi="Calibri"/>
                <w:rtl w:val="0"/>
              </w:rPr>
              <w:t xml:space="preserve">40%</w:t>
            </w:r>
          </w:p>
        </w:tc>
        <w:tc>
          <w:tcPr/>
          <w:p w:rsidR="00000000" w:rsidDel="00000000" w:rsidP="00000000" w:rsidRDefault="00000000" w:rsidRPr="00000000" w14:paraId="00000C1F">
            <w:pPr>
              <w:rPr>
                <w:rFonts w:ascii="Calibri" w:cs="Calibri" w:eastAsia="Calibri" w:hAnsi="Calibri"/>
              </w:rPr>
            </w:pPr>
            <w:r w:rsidDel="00000000" w:rsidR="00000000" w:rsidRPr="00000000">
              <w:rPr>
                <w:rFonts w:ascii="Calibri" w:cs="Calibri" w:eastAsia="Calibri" w:hAnsi="Calibri"/>
                <w:rtl w:val="0"/>
              </w:rPr>
              <w:t xml:space="preserve">Highest response rate; leverage personal credibility &amp; Martin PMO authority</w:t>
            </w:r>
          </w:p>
        </w:tc>
      </w:tr>
    </w:tbl>
    <w:p w:rsidR="00000000" w:rsidDel="00000000" w:rsidP="00000000" w:rsidRDefault="00000000" w:rsidRPr="00000000" w14:paraId="00000C20">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b w:val="1"/>
          <w:bCs w:val="1"/>
          <w:rtl w:val="0"/>
        </w:rPr>
        <w:t xml:space="preserve">Takeaway:</w:t>
      </w:r>
      <w:r w:rsidDel="00000000" w:rsidR="00000000" w:rsidRPr="00000000">
        <w:rPr>
          <w:rFonts w:ascii="Calibri" w:cs="Calibri" w:eastAsia="Calibri" w:hAnsi="Calibri"/>
          <w:rtl w:val="0"/>
        </w:rPr>
        <w:t xml:space="preserve"> Personalization + positioning the outreach as </w:t>
      </w:r>
      <w:r w:rsidDel="00000000" w:rsidR="00000000" w:rsidRPr="00000000">
        <w:rPr>
          <w:rFonts w:ascii="Calibri" w:cs="Calibri" w:eastAsia="Calibri" w:hAnsi="Calibri"/>
          <w:b w:val="1"/>
          <w:bCs w:val="1"/>
          <w:rtl w:val="0"/>
        </w:rPr>
        <w:t xml:space="preserve">“we want to support you in operational clarity”</w:t>
      </w:r>
      <w:r w:rsidDel="00000000" w:rsidR="00000000" w:rsidRPr="00000000">
        <w:rPr>
          <w:rFonts w:ascii="Calibri" w:cs="Calibri" w:eastAsia="Calibri" w:hAnsi="Calibri"/>
          <w:rtl w:val="0"/>
        </w:rPr>
        <w:t xml:space="preserve"> will increase response rates by 2–3x vs generic “check out our AI tool” messaging.</w:t>
      </w:r>
    </w:p>
    <w:p w:rsidR="00000000" w:rsidDel="00000000" w:rsidP="00000000" w:rsidRDefault="00000000" w:rsidRPr="00000000" w14:paraId="00000C21">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22">
      <w:pPr>
        <w:pStyle w:val="Heading3"/>
        <w:keepNext w:val="0"/>
        <w:keepLines w:val="0"/>
        <w:spacing w:before="280" w:lineRule="auto"/>
        <w:rPr>
          <w:rFonts w:ascii="Calibri" w:cs="Calibri" w:eastAsia="Calibri" w:hAnsi="Calibri"/>
          <w:b w:val="1"/>
          <w:bCs w:val="1"/>
          <w:color w:val="000000"/>
          <w:sz w:val="22"/>
          <w:szCs w:val="22"/>
        </w:rPr>
      </w:pPr>
      <w:bookmarkStart w:colFirst="0" w:colLast="0" w:name="_qqzcfzyyqrh2" w:id="249"/>
      <w:bookmarkEnd w:id="249"/>
      <w:r w:rsidDel="00000000" w:rsidR="00000000" w:rsidRPr="00000000">
        <w:rPr>
          <w:rFonts w:ascii="Calibri" w:cs="Calibri" w:eastAsia="Calibri" w:hAnsi="Calibri"/>
          <w:b w:val="1"/>
          <w:bCs w:val="1"/>
          <w:color w:val="000000"/>
          <w:sz w:val="22"/>
          <w:szCs w:val="22"/>
          <w:rtl w:val="0"/>
        </w:rPr>
        <w:t xml:space="preserve">2. Step 2: Trial Engagement (Tier 1 MVP)</w:t>
      </w:r>
    </w:p>
    <w:p w:rsidR="00000000" w:rsidDel="00000000" w:rsidP="00000000" w:rsidRDefault="00000000" w:rsidRPr="00000000" w14:paraId="00000C23">
      <w:pPr>
        <w:spacing w:after="280" w:before="280" w:lineRule="auto"/>
        <w:rPr>
          <w:rFonts w:ascii="Calibri" w:cs="Calibri" w:eastAsia="Calibri" w:hAnsi="Calibri"/>
        </w:rPr>
      </w:pPr>
      <w:r w:rsidDel="00000000" w:rsidR="00000000" w:rsidRPr="00000000">
        <w:rPr>
          <w:rFonts w:ascii="Calibri" w:cs="Calibri" w:eastAsia="Calibri" w:hAnsi="Calibri"/>
          <w:b w:val="1"/>
          <w:bCs w:val="1"/>
          <w:rtl w:val="0"/>
        </w:rPr>
        <w:t xml:space="preserve">Messaging:</w:t>
      </w:r>
      <w:r w:rsidDel="00000000" w:rsidR="00000000" w:rsidRPr="00000000">
        <w:rPr>
          <w:rFonts w:ascii="Calibri" w:cs="Calibri" w:eastAsia="Calibri" w:hAnsi="Calibri"/>
          <w:rtl w:val="0"/>
        </w:rPr>
        <w:t xml:space="preserve"> “Start your first priority analysis / executive clarity session — no risk, immediate value.”</w:t>
      </w:r>
    </w:p>
    <w:tbl>
      <w:tblPr>
        <w:tblStyle w:val="Table24"/>
        <w:tblW w:w="9360.0" w:type="dxa"/>
        <w:jc w:val="left"/>
        <w:tblLayout w:type="fixed"/>
        <w:tblLook w:val="0600"/>
      </w:tblPr>
      <w:tblGrid>
        <w:gridCol w:w="1883.5615028306743"/>
        <w:gridCol w:w="900.833762223366"/>
        <w:gridCol w:w="929.7375193000514"/>
        <w:gridCol w:w="756.3149768399381"/>
        <w:gridCol w:w="4889.55223880597"/>
        <w:tblGridChange w:id="0">
          <w:tblGrid>
            <w:gridCol w:w="1883.5615028306743"/>
            <w:gridCol w:w="900.833762223366"/>
            <w:gridCol w:w="929.7375193000514"/>
            <w:gridCol w:w="756.3149768399381"/>
            <w:gridCol w:w="4889.55223880597"/>
          </w:tblGrid>
        </w:tblGridChange>
      </w:tblGrid>
      <w:tr>
        <w:trPr>
          <w:cantSplit w:val="0"/>
          <w:trHeight w:val="890" w:hRule="atLeast"/>
          <w:tblHeader w:val="0"/>
        </w:trPr>
        <w:tc>
          <w:tcPr/>
          <w:p w:rsidR="00000000" w:rsidDel="00000000" w:rsidP="00000000" w:rsidRDefault="00000000" w:rsidRPr="00000000" w14:paraId="00000C24">
            <w:pPr>
              <w:jc w:val="center"/>
              <w:rPr>
                <w:rFonts w:ascii="Calibri" w:cs="Calibri" w:eastAsia="Calibri" w:hAnsi="Calibri"/>
              </w:rPr>
            </w:pPr>
            <w:r w:rsidDel="00000000" w:rsidR="00000000" w:rsidRPr="00000000">
              <w:rPr>
                <w:rFonts w:ascii="Calibri" w:cs="Calibri" w:eastAsia="Calibri" w:hAnsi="Calibri"/>
                <w:b w:val="1"/>
                <w:bCs w:val="1"/>
                <w:rtl w:val="0"/>
              </w:rPr>
              <w:t xml:space="preserve">Metric</w:t>
            </w:r>
            <w:r w:rsidDel="00000000" w:rsidR="00000000" w:rsidRPr="00000000">
              <w:rPr>
                <w:rtl w:val="0"/>
              </w:rPr>
            </w:r>
          </w:p>
        </w:tc>
        <w:tc>
          <w:tcPr/>
          <w:p w:rsidR="00000000" w:rsidDel="00000000" w:rsidP="00000000" w:rsidRDefault="00000000" w:rsidRPr="00000000" w14:paraId="00000C25">
            <w:pPr>
              <w:jc w:val="center"/>
              <w:rPr>
                <w:rFonts w:ascii="Calibri" w:cs="Calibri" w:eastAsia="Calibri" w:hAnsi="Calibri"/>
              </w:rPr>
            </w:pPr>
            <w:r w:rsidDel="00000000" w:rsidR="00000000" w:rsidRPr="00000000">
              <w:rPr>
                <w:rFonts w:ascii="Calibri" w:cs="Calibri" w:eastAsia="Calibri" w:hAnsi="Calibri"/>
                <w:b w:val="1"/>
                <w:bCs w:val="1"/>
                <w:rtl w:val="0"/>
              </w:rPr>
              <w:t xml:space="preserve">Worst Case</w:t>
            </w:r>
            <w:r w:rsidDel="00000000" w:rsidR="00000000" w:rsidRPr="00000000">
              <w:rPr>
                <w:rtl w:val="0"/>
              </w:rPr>
            </w:r>
          </w:p>
        </w:tc>
        <w:tc>
          <w:tcPr/>
          <w:p w:rsidR="00000000" w:rsidDel="00000000" w:rsidP="00000000" w:rsidRDefault="00000000" w:rsidRPr="00000000" w14:paraId="00000C26">
            <w:pPr>
              <w:jc w:val="center"/>
              <w:rPr>
                <w:rFonts w:ascii="Calibri" w:cs="Calibri" w:eastAsia="Calibri" w:hAnsi="Calibri"/>
              </w:rPr>
            </w:pPr>
            <w:r w:rsidDel="00000000" w:rsidR="00000000" w:rsidRPr="00000000">
              <w:rPr>
                <w:rFonts w:ascii="Calibri" w:cs="Calibri" w:eastAsia="Calibri" w:hAnsi="Calibri"/>
                <w:b w:val="1"/>
                <w:bCs w:val="1"/>
                <w:rtl w:val="0"/>
              </w:rPr>
              <w:t xml:space="preserve">Likely</w:t>
            </w:r>
            <w:r w:rsidDel="00000000" w:rsidR="00000000" w:rsidRPr="00000000">
              <w:rPr>
                <w:rtl w:val="0"/>
              </w:rPr>
            </w:r>
          </w:p>
        </w:tc>
        <w:tc>
          <w:tcPr/>
          <w:p w:rsidR="00000000" w:rsidDel="00000000" w:rsidP="00000000" w:rsidRDefault="00000000" w:rsidRPr="00000000" w14:paraId="00000C27">
            <w:pPr>
              <w:jc w:val="center"/>
              <w:rPr>
                <w:rFonts w:ascii="Calibri" w:cs="Calibri" w:eastAsia="Calibri" w:hAnsi="Calibri"/>
              </w:rPr>
            </w:pPr>
            <w:r w:rsidDel="00000000" w:rsidR="00000000" w:rsidRPr="00000000">
              <w:rPr>
                <w:rFonts w:ascii="Calibri" w:cs="Calibri" w:eastAsia="Calibri" w:hAnsi="Calibri"/>
                <w:b w:val="1"/>
                <w:bCs w:val="1"/>
                <w:rtl w:val="0"/>
              </w:rPr>
              <w:t xml:space="preserve">Best Case</w:t>
            </w:r>
            <w:r w:rsidDel="00000000" w:rsidR="00000000" w:rsidRPr="00000000">
              <w:rPr>
                <w:rtl w:val="0"/>
              </w:rPr>
            </w:r>
          </w:p>
        </w:tc>
        <w:tc>
          <w:tcPr/>
          <w:p w:rsidR="00000000" w:rsidDel="00000000" w:rsidP="00000000" w:rsidRDefault="00000000" w:rsidRPr="00000000" w14:paraId="00000C28">
            <w:pPr>
              <w:jc w:val="center"/>
              <w:rPr>
                <w:rFonts w:ascii="Calibri" w:cs="Calibri" w:eastAsia="Calibri" w:hAnsi="Calibri"/>
              </w:rPr>
            </w:pPr>
            <w:r w:rsidDel="00000000" w:rsidR="00000000" w:rsidRPr="00000000">
              <w:rPr>
                <w:rFonts w:ascii="Calibri" w:cs="Calibri" w:eastAsia="Calibri" w:hAnsi="Calibri"/>
                <w:b w:val="1"/>
                <w:bCs w:val="1"/>
                <w:rtl w:val="0"/>
              </w:rPr>
              <w:t xml:space="preserve">Notes</w:t>
            </w: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C29">
            <w:pPr>
              <w:rPr>
                <w:rFonts w:ascii="Calibri" w:cs="Calibri" w:eastAsia="Calibri" w:hAnsi="Calibri"/>
              </w:rPr>
            </w:pPr>
            <w:r w:rsidDel="00000000" w:rsidR="00000000" w:rsidRPr="00000000">
              <w:rPr>
                <w:rFonts w:ascii="Calibri" w:cs="Calibri" w:eastAsia="Calibri" w:hAnsi="Calibri"/>
                <w:rtl w:val="0"/>
              </w:rPr>
              <w:t xml:space="preserve">Responders who start trial</w:t>
            </w:r>
          </w:p>
        </w:tc>
        <w:tc>
          <w:tcPr/>
          <w:p w:rsidR="00000000" w:rsidDel="00000000" w:rsidP="00000000" w:rsidRDefault="00000000" w:rsidRPr="00000000" w14:paraId="00000C2A">
            <w:pPr>
              <w:rPr>
                <w:rFonts w:ascii="Calibri" w:cs="Calibri" w:eastAsia="Calibri" w:hAnsi="Calibri"/>
              </w:rPr>
            </w:pPr>
            <w:r w:rsidDel="00000000" w:rsidR="00000000" w:rsidRPr="00000000">
              <w:rPr>
                <w:rFonts w:ascii="Calibri" w:cs="Calibri" w:eastAsia="Calibri" w:hAnsi="Calibri"/>
                <w:rtl w:val="0"/>
              </w:rPr>
              <w:t xml:space="preserve">20%</w:t>
            </w:r>
          </w:p>
        </w:tc>
        <w:tc>
          <w:tcPr/>
          <w:p w:rsidR="00000000" w:rsidDel="00000000" w:rsidP="00000000" w:rsidRDefault="00000000" w:rsidRPr="00000000" w14:paraId="00000C2B">
            <w:pPr>
              <w:rPr>
                <w:rFonts w:ascii="Calibri" w:cs="Calibri" w:eastAsia="Calibri" w:hAnsi="Calibri"/>
              </w:rPr>
            </w:pPr>
            <w:r w:rsidDel="00000000" w:rsidR="00000000" w:rsidRPr="00000000">
              <w:rPr>
                <w:rFonts w:ascii="Calibri" w:cs="Calibri" w:eastAsia="Calibri" w:hAnsi="Calibri"/>
                <w:rtl w:val="0"/>
              </w:rPr>
              <w:t xml:space="preserve">40%</w:t>
            </w:r>
          </w:p>
        </w:tc>
        <w:tc>
          <w:tcPr/>
          <w:p w:rsidR="00000000" w:rsidDel="00000000" w:rsidP="00000000" w:rsidRDefault="00000000" w:rsidRPr="00000000" w14:paraId="00000C2C">
            <w:pPr>
              <w:rPr>
                <w:rFonts w:ascii="Calibri" w:cs="Calibri" w:eastAsia="Calibri" w:hAnsi="Calibri"/>
              </w:rPr>
            </w:pPr>
            <w:r w:rsidDel="00000000" w:rsidR="00000000" w:rsidRPr="00000000">
              <w:rPr>
                <w:rFonts w:ascii="Calibri" w:cs="Calibri" w:eastAsia="Calibri" w:hAnsi="Calibri"/>
                <w:rtl w:val="0"/>
              </w:rPr>
              <w:t xml:space="preserve">60%</w:t>
            </w:r>
          </w:p>
        </w:tc>
        <w:tc>
          <w:tcPr/>
          <w:p w:rsidR="00000000" w:rsidDel="00000000" w:rsidP="00000000" w:rsidRDefault="00000000" w:rsidRPr="00000000" w14:paraId="00000C2D">
            <w:pPr>
              <w:rPr>
                <w:rFonts w:ascii="Calibri" w:cs="Calibri" w:eastAsia="Calibri" w:hAnsi="Calibri"/>
              </w:rPr>
            </w:pPr>
            <w:r w:rsidDel="00000000" w:rsidR="00000000" w:rsidRPr="00000000">
              <w:rPr>
                <w:rFonts w:ascii="Calibri" w:cs="Calibri" w:eastAsia="Calibri" w:hAnsi="Calibri"/>
                <w:rtl w:val="0"/>
              </w:rPr>
              <w:t xml:space="preserve">Clear quick-win offer + low friction onboarding increases trial uptake</w:t>
            </w:r>
          </w:p>
        </w:tc>
      </w:tr>
      <w:tr>
        <w:trPr>
          <w:cantSplit w:val="0"/>
          <w:trHeight w:val="1220" w:hRule="atLeast"/>
          <w:tblHeader w:val="0"/>
        </w:trPr>
        <w:tc>
          <w:tcPr/>
          <w:p w:rsidR="00000000" w:rsidDel="00000000" w:rsidP="00000000" w:rsidRDefault="00000000" w:rsidRPr="00000000" w14:paraId="00000C2E">
            <w:pPr>
              <w:rPr>
                <w:rFonts w:ascii="Calibri" w:cs="Calibri" w:eastAsia="Calibri" w:hAnsi="Calibri"/>
              </w:rPr>
            </w:pPr>
            <w:r w:rsidDel="00000000" w:rsidR="00000000" w:rsidRPr="00000000">
              <w:rPr>
                <w:rFonts w:ascii="Calibri" w:cs="Calibri" w:eastAsia="Calibri" w:hAnsi="Calibri"/>
                <w:rtl w:val="0"/>
              </w:rPr>
              <w:t xml:space="preserve">Include Martin PMO advisory</w:t>
            </w:r>
          </w:p>
        </w:tc>
        <w:tc>
          <w:tcPr/>
          <w:p w:rsidR="00000000" w:rsidDel="00000000" w:rsidP="00000000" w:rsidRDefault="00000000" w:rsidRPr="00000000" w14:paraId="00000C2F">
            <w:pPr>
              <w:rPr>
                <w:rFonts w:ascii="Calibri" w:cs="Calibri" w:eastAsia="Calibri" w:hAnsi="Calibri"/>
              </w:rPr>
            </w:pPr>
            <w:r w:rsidDel="00000000" w:rsidR="00000000" w:rsidRPr="00000000">
              <w:rPr>
                <w:rFonts w:ascii="Calibri" w:cs="Calibri" w:eastAsia="Calibri" w:hAnsi="Calibri"/>
                <w:rtl w:val="0"/>
              </w:rPr>
              <w:t xml:space="preserve">10%</w:t>
            </w:r>
          </w:p>
        </w:tc>
        <w:tc>
          <w:tcPr/>
          <w:p w:rsidR="00000000" w:rsidDel="00000000" w:rsidP="00000000" w:rsidRDefault="00000000" w:rsidRPr="00000000" w14:paraId="00000C30">
            <w:pPr>
              <w:rPr>
                <w:rFonts w:ascii="Calibri" w:cs="Calibri" w:eastAsia="Calibri" w:hAnsi="Calibri"/>
              </w:rPr>
            </w:pPr>
            <w:r w:rsidDel="00000000" w:rsidR="00000000" w:rsidRPr="00000000">
              <w:rPr>
                <w:rFonts w:ascii="Calibri" w:cs="Calibri" w:eastAsia="Calibri" w:hAnsi="Calibri"/>
                <w:rtl w:val="0"/>
              </w:rPr>
              <w:t xml:space="preserve">25%</w:t>
            </w:r>
          </w:p>
        </w:tc>
        <w:tc>
          <w:tcPr/>
          <w:p w:rsidR="00000000" w:rsidDel="00000000" w:rsidP="00000000" w:rsidRDefault="00000000" w:rsidRPr="00000000" w14:paraId="00000C31">
            <w:pPr>
              <w:rPr>
                <w:rFonts w:ascii="Calibri" w:cs="Calibri" w:eastAsia="Calibri" w:hAnsi="Calibri"/>
              </w:rPr>
            </w:pPr>
            <w:r w:rsidDel="00000000" w:rsidR="00000000" w:rsidRPr="00000000">
              <w:rPr>
                <w:rFonts w:ascii="Calibri" w:cs="Calibri" w:eastAsia="Calibri" w:hAnsi="Calibri"/>
                <w:rtl w:val="0"/>
              </w:rPr>
              <w:t xml:space="preserve">40%</w:t>
            </w:r>
          </w:p>
        </w:tc>
        <w:tc>
          <w:tcPr/>
          <w:p w:rsidR="00000000" w:rsidDel="00000000" w:rsidP="00000000" w:rsidRDefault="00000000" w:rsidRPr="00000000" w14:paraId="00000C32">
            <w:pPr>
              <w:rPr>
                <w:rFonts w:ascii="Calibri" w:cs="Calibri" w:eastAsia="Calibri" w:hAnsi="Calibri"/>
              </w:rPr>
            </w:pPr>
            <w:r w:rsidDel="00000000" w:rsidR="00000000" w:rsidRPr="00000000">
              <w:rPr>
                <w:rFonts w:ascii="Calibri" w:cs="Calibri" w:eastAsia="Calibri" w:hAnsi="Calibri"/>
                <w:rtl w:val="0"/>
              </w:rPr>
              <w:t xml:space="preserve">Offering a short advisory session or small consultation ups the perceived value of the trial</w:t>
            </w:r>
          </w:p>
        </w:tc>
      </w:tr>
    </w:tbl>
    <w:p w:rsidR="00000000" w:rsidDel="00000000" w:rsidP="00000000" w:rsidRDefault="00000000" w:rsidRPr="00000000" w14:paraId="00000C33">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b w:val="1"/>
          <w:bCs w:val="1"/>
          <w:rtl w:val="0"/>
        </w:rPr>
        <w:t xml:space="preserve">Tip:</w:t>
      </w:r>
      <w:r w:rsidDel="00000000" w:rsidR="00000000" w:rsidRPr="00000000">
        <w:rPr>
          <w:rFonts w:ascii="Calibri" w:cs="Calibri" w:eastAsia="Calibri" w:hAnsi="Calibri"/>
          <w:rtl w:val="0"/>
        </w:rPr>
        <w:t xml:space="preserve"> Framing the trial as </w:t>
      </w:r>
      <w:r w:rsidDel="00000000" w:rsidR="00000000" w:rsidRPr="00000000">
        <w:rPr>
          <w:rFonts w:ascii="Calibri" w:cs="Calibri" w:eastAsia="Calibri" w:hAnsi="Calibri"/>
          <w:b w:val="1"/>
          <w:bCs w:val="1"/>
          <w:rtl w:val="0"/>
        </w:rPr>
        <w:t xml:space="preserve">support from an embedded PMO + operational authority system</w:t>
      </w:r>
      <w:r w:rsidDel="00000000" w:rsidR="00000000" w:rsidRPr="00000000">
        <w:rPr>
          <w:rFonts w:ascii="Calibri" w:cs="Calibri" w:eastAsia="Calibri" w:hAnsi="Calibri"/>
          <w:rtl w:val="0"/>
        </w:rPr>
        <w:t xml:space="preserve"> is more compelling than “try our app.”</w:t>
      </w:r>
    </w:p>
    <w:p w:rsidR="00000000" w:rsidDel="00000000" w:rsidP="00000000" w:rsidRDefault="00000000" w:rsidRPr="00000000" w14:paraId="00000C34">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35">
      <w:pPr>
        <w:pStyle w:val="Heading3"/>
        <w:keepNext w:val="0"/>
        <w:keepLines w:val="0"/>
        <w:spacing w:before="280" w:lineRule="auto"/>
        <w:rPr>
          <w:rFonts w:ascii="Calibri" w:cs="Calibri" w:eastAsia="Calibri" w:hAnsi="Calibri"/>
          <w:b w:val="1"/>
          <w:bCs w:val="1"/>
          <w:color w:val="000000"/>
          <w:sz w:val="22"/>
          <w:szCs w:val="22"/>
        </w:rPr>
      </w:pPr>
      <w:bookmarkStart w:colFirst="0" w:colLast="0" w:name="_toay1lgraxfr" w:id="250"/>
      <w:bookmarkEnd w:id="250"/>
      <w:r w:rsidDel="00000000" w:rsidR="00000000" w:rsidRPr="00000000">
        <w:rPr>
          <w:rFonts w:ascii="Calibri" w:cs="Calibri" w:eastAsia="Calibri" w:hAnsi="Calibri"/>
          <w:b w:val="1"/>
          <w:bCs w:val="1"/>
          <w:color w:val="000000"/>
          <w:sz w:val="22"/>
          <w:szCs w:val="22"/>
          <w:rtl w:val="0"/>
        </w:rPr>
        <w:t xml:space="preserve">3. Step 3: Paid Conversion</w:t>
      </w:r>
    </w:p>
    <w:p w:rsidR="00000000" w:rsidDel="00000000" w:rsidP="00000000" w:rsidRDefault="00000000" w:rsidRPr="00000000" w14:paraId="00000C36">
      <w:pPr>
        <w:spacing w:after="280" w:before="280" w:lineRule="auto"/>
        <w:rPr>
          <w:rFonts w:ascii="Calibri" w:cs="Calibri" w:eastAsia="Calibri" w:hAnsi="Calibri"/>
        </w:rPr>
      </w:pPr>
      <w:r w:rsidDel="00000000" w:rsidR="00000000" w:rsidRPr="00000000">
        <w:rPr>
          <w:rFonts w:ascii="Calibri" w:cs="Calibri" w:eastAsia="Calibri" w:hAnsi="Calibri"/>
          <w:b w:val="1"/>
          <w:bCs w:val="1"/>
          <w:rtl w:val="0"/>
        </w:rPr>
        <w:t xml:space="preserve">Messaging:</w:t>
      </w:r>
      <w:r w:rsidDel="00000000" w:rsidR="00000000" w:rsidRPr="00000000">
        <w:rPr>
          <w:rFonts w:ascii="Calibri" w:cs="Calibri" w:eastAsia="Calibri" w:hAnsi="Calibri"/>
          <w:rtl w:val="0"/>
        </w:rPr>
        <w:t xml:space="preserve"> “See the structured next steps + expert guidance embedded in your workflow — Tier 1 MVP or high-impact Tier 2 advisory.”</w:t>
      </w:r>
    </w:p>
    <w:tbl>
      <w:tblPr>
        <w:tblStyle w:val="Table25"/>
        <w:tblW w:w="9360.0" w:type="dxa"/>
        <w:jc w:val="left"/>
        <w:tblLayout w:type="fixed"/>
        <w:tblLook w:val="0600"/>
      </w:tblPr>
      <w:tblGrid>
        <w:gridCol w:w="1785.1546391752577"/>
        <w:gridCol w:w="916.7010309278351"/>
        <w:gridCol w:w="931.1752577319588"/>
        <w:gridCol w:w="771.9587628865979"/>
        <w:gridCol w:w="4955.010309278351"/>
        <w:tblGridChange w:id="0">
          <w:tblGrid>
            <w:gridCol w:w="1785.1546391752577"/>
            <w:gridCol w:w="916.7010309278351"/>
            <w:gridCol w:w="931.1752577319588"/>
            <w:gridCol w:w="771.9587628865979"/>
            <w:gridCol w:w="4955.010309278351"/>
          </w:tblGrid>
        </w:tblGridChange>
      </w:tblGrid>
      <w:tr>
        <w:trPr>
          <w:cantSplit w:val="0"/>
          <w:trHeight w:val="890" w:hRule="atLeast"/>
          <w:tblHeader w:val="0"/>
        </w:trPr>
        <w:tc>
          <w:tcPr/>
          <w:p w:rsidR="00000000" w:rsidDel="00000000" w:rsidP="00000000" w:rsidRDefault="00000000" w:rsidRPr="00000000" w14:paraId="00000C37">
            <w:pPr>
              <w:jc w:val="center"/>
              <w:rPr>
                <w:rFonts w:ascii="Calibri" w:cs="Calibri" w:eastAsia="Calibri" w:hAnsi="Calibri"/>
              </w:rPr>
            </w:pPr>
            <w:r w:rsidDel="00000000" w:rsidR="00000000" w:rsidRPr="00000000">
              <w:rPr>
                <w:rFonts w:ascii="Calibri" w:cs="Calibri" w:eastAsia="Calibri" w:hAnsi="Calibri"/>
                <w:b w:val="1"/>
                <w:bCs w:val="1"/>
                <w:rtl w:val="0"/>
              </w:rPr>
              <w:t xml:space="preserve">Metric</w:t>
            </w:r>
            <w:r w:rsidDel="00000000" w:rsidR="00000000" w:rsidRPr="00000000">
              <w:rPr>
                <w:rtl w:val="0"/>
              </w:rPr>
            </w:r>
          </w:p>
        </w:tc>
        <w:tc>
          <w:tcPr/>
          <w:p w:rsidR="00000000" w:rsidDel="00000000" w:rsidP="00000000" w:rsidRDefault="00000000" w:rsidRPr="00000000" w14:paraId="00000C38">
            <w:pPr>
              <w:jc w:val="center"/>
              <w:rPr>
                <w:rFonts w:ascii="Calibri" w:cs="Calibri" w:eastAsia="Calibri" w:hAnsi="Calibri"/>
              </w:rPr>
            </w:pPr>
            <w:r w:rsidDel="00000000" w:rsidR="00000000" w:rsidRPr="00000000">
              <w:rPr>
                <w:rFonts w:ascii="Calibri" w:cs="Calibri" w:eastAsia="Calibri" w:hAnsi="Calibri"/>
                <w:b w:val="1"/>
                <w:bCs w:val="1"/>
                <w:rtl w:val="0"/>
              </w:rPr>
              <w:t xml:space="preserve">Worst Case</w:t>
            </w:r>
            <w:r w:rsidDel="00000000" w:rsidR="00000000" w:rsidRPr="00000000">
              <w:rPr>
                <w:rtl w:val="0"/>
              </w:rPr>
            </w:r>
          </w:p>
        </w:tc>
        <w:tc>
          <w:tcPr/>
          <w:p w:rsidR="00000000" w:rsidDel="00000000" w:rsidP="00000000" w:rsidRDefault="00000000" w:rsidRPr="00000000" w14:paraId="00000C39">
            <w:pPr>
              <w:jc w:val="center"/>
              <w:rPr>
                <w:rFonts w:ascii="Calibri" w:cs="Calibri" w:eastAsia="Calibri" w:hAnsi="Calibri"/>
              </w:rPr>
            </w:pPr>
            <w:r w:rsidDel="00000000" w:rsidR="00000000" w:rsidRPr="00000000">
              <w:rPr>
                <w:rFonts w:ascii="Calibri" w:cs="Calibri" w:eastAsia="Calibri" w:hAnsi="Calibri"/>
                <w:b w:val="1"/>
                <w:bCs w:val="1"/>
                <w:rtl w:val="0"/>
              </w:rPr>
              <w:t xml:space="preserve">Likely</w:t>
            </w:r>
            <w:r w:rsidDel="00000000" w:rsidR="00000000" w:rsidRPr="00000000">
              <w:rPr>
                <w:rtl w:val="0"/>
              </w:rPr>
            </w:r>
          </w:p>
        </w:tc>
        <w:tc>
          <w:tcPr/>
          <w:p w:rsidR="00000000" w:rsidDel="00000000" w:rsidP="00000000" w:rsidRDefault="00000000" w:rsidRPr="00000000" w14:paraId="00000C3A">
            <w:pPr>
              <w:jc w:val="center"/>
              <w:rPr>
                <w:rFonts w:ascii="Calibri" w:cs="Calibri" w:eastAsia="Calibri" w:hAnsi="Calibri"/>
              </w:rPr>
            </w:pPr>
            <w:r w:rsidDel="00000000" w:rsidR="00000000" w:rsidRPr="00000000">
              <w:rPr>
                <w:rFonts w:ascii="Calibri" w:cs="Calibri" w:eastAsia="Calibri" w:hAnsi="Calibri"/>
                <w:b w:val="1"/>
                <w:bCs w:val="1"/>
                <w:rtl w:val="0"/>
              </w:rPr>
              <w:t xml:space="preserve">Best Case</w:t>
            </w:r>
            <w:r w:rsidDel="00000000" w:rsidR="00000000" w:rsidRPr="00000000">
              <w:rPr>
                <w:rtl w:val="0"/>
              </w:rPr>
            </w:r>
          </w:p>
        </w:tc>
        <w:tc>
          <w:tcPr/>
          <w:p w:rsidR="00000000" w:rsidDel="00000000" w:rsidP="00000000" w:rsidRDefault="00000000" w:rsidRPr="00000000" w14:paraId="00000C3B">
            <w:pPr>
              <w:jc w:val="center"/>
              <w:rPr>
                <w:rFonts w:ascii="Calibri" w:cs="Calibri" w:eastAsia="Calibri" w:hAnsi="Calibri"/>
              </w:rPr>
            </w:pPr>
            <w:r w:rsidDel="00000000" w:rsidR="00000000" w:rsidRPr="00000000">
              <w:rPr>
                <w:rFonts w:ascii="Calibri" w:cs="Calibri" w:eastAsia="Calibri" w:hAnsi="Calibri"/>
                <w:b w:val="1"/>
                <w:bCs w:val="1"/>
                <w:rtl w:val="0"/>
              </w:rPr>
              <w:t xml:space="preserve">Notes</w:t>
            </w: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C3C">
            <w:pPr>
              <w:rPr>
                <w:rFonts w:ascii="Calibri" w:cs="Calibri" w:eastAsia="Calibri" w:hAnsi="Calibri"/>
              </w:rPr>
            </w:pPr>
            <w:r w:rsidDel="00000000" w:rsidR="00000000" w:rsidRPr="00000000">
              <w:rPr>
                <w:rFonts w:ascii="Calibri" w:cs="Calibri" w:eastAsia="Calibri" w:hAnsi="Calibri"/>
                <w:rtl w:val="0"/>
              </w:rPr>
              <w:t xml:space="preserve">Trial → Tier 1 subscription</w:t>
            </w:r>
          </w:p>
        </w:tc>
        <w:tc>
          <w:tcPr/>
          <w:p w:rsidR="00000000" w:rsidDel="00000000" w:rsidP="00000000" w:rsidRDefault="00000000" w:rsidRPr="00000000" w14:paraId="00000C3D">
            <w:pPr>
              <w:rPr>
                <w:rFonts w:ascii="Calibri" w:cs="Calibri" w:eastAsia="Calibri" w:hAnsi="Calibri"/>
              </w:rPr>
            </w:pPr>
            <w:r w:rsidDel="00000000" w:rsidR="00000000" w:rsidRPr="00000000">
              <w:rPr>
                <w:rFonts w:ascii="Calibri" w:cs="Calibri" w:eastAsia="Calibri" w:hAnsi="Calibri"/>
                <w:rtl w:val="0"/>
              </w:rPr>
              <w:t xml:space="preserve">10%</w:t>
            </w:r>
          </w:p>
        </w:tc>
        <w:tc>
          <w:tcPr/>
          <w:p w:rsidR="00000000" w:rsidDel="00000000" w:rsidP="00000000" w:rsidRDefault="00000000" w:rsidRPr="00000000" w14:paraId="00000C3E">
            <w:pPr>
              <w:rPr>
                <w:rFonts w:ascii="Calibri" w:cs="Calibri" w:eastAsia="Calibri" w:hAnsi="Calibri"/>
              </w:rPr>
            </w:pPr>
            <w:r w:rsidDel="00000000" w:rsidR="00000000" w:rsidRPr="00000000">
              <w:rPr>
                <w:rFonts w:ascii="Calibri" w:cs="Calibri" w:eastAsia="Calibri" w:hAnsi="Calibri"/>
                <w:rtl w:val="0"/>
              </w:rPr>
              <w:t xml:space="preserve">25%</w:t>
            </w:r>
          </w:p>
        </w:tc>
        <w:tc>
          <w:tcPr/>
          <w:p w:rsidR="00000000" w:rsidDel="00000000" w:rsidP="00000000" w:rsidRDefault="00000000" w:rsidRPr="00000000" w14:paraId="00000C3F">
            <w:pPr>
              <w:rPr>
                <w:rFonts w:ascii="Calibri" w:cs="Calibri" w:eastAsia="Calibri" w:hAnsi="Calibri"/>
              </w:rPr>
            </w:pPr>
            <w:r w:rsidDel="00000000" w:rsidR="00000000" w:rsidRPr="00000000">
              <w:rPr>
                <w:rFonts w:ascii="Calibri" w:cs="Calibri" w:eastAsia="Calibri" w:hAnsi="Calibri"/>
                <w:rtl w:val="0"/>
              </w:rPr>
              <w:t xml:space="preserve">40%</w:t>
            </w:r>
          </w:p>
        </w:tc>
        <w:tc>
          <w:tcPr/>
          <w:p w:rsidR="00000000" w:rsidDel="00000000" w:rsidP="00000000" w:rsidRDefault="00000000" w:rsidRPr="00000000" w14:paraId="00000C40">
            <w:pPr>
              <w:rPr>
                <w:rFonts w:ascii="Calibri" w:cs="Calibri" w:eastAsia="Calibri" w:hAnsi="Calibri"/>
              </w:rPr>
            </w:pPr>
            <w:r w:rsidDel="00000000" w:rsidR="00000000" w:rsidRPr="00000000">
              <w:rPr>
                <w:rFonts w:ascii="Calibri" w:cs="Calibri" w:eastAsia="Calibri" w:hAnsi="Calibri"/>
                <w:rtl w:val="0"/>
              </w:rPr>
              <w:t xml:space="preserve">If value is immediate (reduces overwhelm + shows clarity), 25% conversion is realistic</w:t>
            </w:r>
          </w:p>
        </w:tc>
      </w:tr>
      <w:tr>
        <w:trPr>
          <w:cantSplit w:val="0"/>
          <w:trHeight w:val="890" w:hRule="atLeast"/>
          <w:tblHeader w:val="0"/>
        </w:trPr>
        <w:tc>
          <w:tcPr/>
          <w:p w:rsidR="00000000" w:rsidDel="00000000" w:rsidP="00000000" w:rsidRDefault="00000000" w:rsidRPr="00000000" w14:paraId="00000C41">
            <w:pPr>
              <w:rPr>
                <w:rFonts w:ascii="Calibri" w:cs="Calibri" w:eastAsia="Calibri" w:hAnsi="Calibri"/>
              </w:rPr>
            </w:pPr>
            <w:r w:rsidDel="00000000" w:rsidR="00000000" w:rsidRPr="00000000">
              <w:rPr>
                <w:rFonts w:ascii="Calibri" w:cs="Calibri" w:eastAsia="Calibri" w:hAnsi="Calibri"/>
                <w:rtl w:val="0"/>
              </w:rPr>
              <w:t xml:space="preserve">Trial → Tier 2 (advisory)</w:t>
            </w:r>
          </w:p>
        </w:tc>
        <w:tc>
          <w:tcPr/>
          <w:p w:rsidR="00000000" w:rsidDel="00000000" w:rsidP="00000000" w:rsidRDefault="00000000" w:rsidRPr="00000000" w14:paraId="00000C42">
            <w:pPr>
              <w:rPr>
                <w:rFonts w:ascii="Calibri" w:cs="Calibri" w:eastAsia="Calibri" w:hAnsi="Calibri"/>
              </w:rPr>
            </w:pPr>
            <w:r w:rsidDel="00000000" w:rsidR="00000000" w:rsidRPr="00000000">
              <w:rPr>
                <w:rFonts w:ascii="Calibri" w:cs="Calibri" w:eastAsia="Calibri" w:hAnsi="Calibri"/>
                <w:rtl w:val="0"/>
              </w:rPr>
              <w:t xml:space="preserve">2%</w:t>
            </w:r>
          </w:p>
        </w:tc>
        <w:tc>
          <w:tcPr/>
          <w:p w:rsidR="00000000" w:rsidDel="00000000" w:rsidP="00000000" w:rsidRDefault="00000000" w:rsidRPr="00000000" w14:paraId="00000C43">
            <w:pPr>
              <w:rPr>
                <w:rFonts w:ascii="Calibri" w:cs="Calibri" w:eastAsia="Calibri" w:hAnsi="Calibri"/>
              </w:rPr>
            </w:pPr>
            <w:r w:rsidDel="00000000" w:rsidR="00000000" w:rsidRPr="00000000">
              <w:rPr>
                <w:rFonts w:ascii="Calibri" w:cs="Calibri" w:eastAsia="Calibri" w:hAnsi="Calibri"/>
                <w:rtl w:val="0"/>
              </w:rPr>
              <w:t xml:space="preserve">10%</w:t>
            </w:r>
          </w:p>
        </w:tc>
        <w:tc>
          <w:tcPr/>
          <w:p w:rsidR="00000000" w:rsidDel="00000000" w:rsidP="00000000" w:rsidRDefault="00000000" w:rsidRPr="00000000" w14:paraId="00000C44">
            <w:pPr>
              <w:rPr>
                <w:rFonts w:ascii="Calibri" w:cs="Calibri" w:eastAsia="Calibri" w:hAnsi="Calibri"/>
              </w:rPr>
            </w:pPr>
            <w:r w:rsidDel="00000000" w:rsidR="00000000" w:rsidRPr="00000000">
              <w:rPr>
                <w:rFonts w:ascii="Calibri" w:cs="Calibri" w:eastAsia="Calibri" w:hAnsi="Calibri"/>
                <w:rtl w:val="0"/>
              </w:rPr>
              <w:t xml:space="preserve">20%</w:t>
            </w:r>
          </w:p>
        </w:tc>
        <w:tc>
          <w:tcPr/>
          <w:p w:rsidR="00000000" w:rsidDel="00000000" w:rsidP="00000000" w:rsidRDefault="00000000" w:rsidRPr="00000000" w14:paraId="00000C45">
            <w:pPr>
              <w:rPr>
                <w:rFonts w:ascii="Calibri" w:cs="Calibri" w:eastAsia="Calibri" w:hAnsi="Calibri"/>
              </w:rPr>
            </w:pPr>
            <w:r w:rsidDel="00000000" w:rsidR="00000000" w:rsidRPr="00000000">
              <w:rPr>
                <w:rFonts w:ascii="Calibri" w:cs="Calibri" w:eastAsia="Calibri" w:hAnsi="Calibri"/>
                <w:rtl w:val="0"/>
              </w:rPr>
              <w:t xml:space="preserve">Advisory upsell works best if trial includes </w:t>
            </w:r>
            <w:r w:rsidDel="00000000" w:rsidR="00000000" w:rsidRPr="00000000">
              <w:rPr>
                <w:rFonts w:ascii="Calibri" w:cs="Calibri" w:eastAsia="Calibri" w:hAnsi="Calibri"/>
                <w:b w:val="1"/>
                <w:bCs w:val="1"/>
                <w:rtl w:val="0"/>
              </w:rPr>
              <w:t xml:space="preserve">diagnostics or bottleneck analysis</w:t>
            </w: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C46">
            <w:pPr>
              <w:rPr>
                <w:rFonts w:ascii="Calibri" w:cs="Calibri" w:eastAsia="Calibri" w:hAnsi="Calibri"/>
              </w:rPr>
            </w:pPr>
            <w:r w:rsidDel="00000000" w:rsidR="00000000" w:rsidRPr="00000000">
              <w:rPr>
                <w:rFonts w:ascii="Calibri" w:cs="Calibri" w:eastAsia="Calibri" w:hAnsi="Calibri"/>
                <w:rtl w:val="0"/>
              </w:rPr>
              <w:t xml:space="preserve">Tier 2 upsell after Tier 1</w:t>
            </w:r>
          </w:p>
        </w:tc>
        <w:tc>
          <w:tcPr/>
          <w:p w:rsidR="00000000" w:rsidDel="00000000" w:rsidP="00000000" w:rsidRDefault="00000000" w:rsidRPr="00000000" w14:paraId="00000C47">
            <w:pPr>
              <w:rPr>
                <w:rFonts w:ascii="Calibri" w:cs="Calibri" w:eastAsia="Calibri" w:hAnsi="Calibri"/>
              </w:rPr>
            </w:pPr>
            <w:r w:rsidDel="00000000" w:rsidR="00000000" w:rsidRPr="00000000">
              <w:rPr>
                <w:rFonts w:ascii="Calibri" w:cs="Calibri" w:eastAsia="Calibri" w:hAnsi="Calibri"/>
                <w:rtl w:val="0"/>
              </w:rPr>
              <w:t xml:space="preserve">5%</w:t>
            </w:r>
          </w:p>
        </w:tc>
        <w:tc>
          <w:tcPr/>
          <w:p w:rsidR="00000000" w:rsidDel="00000000" w:rsidP="00000000" w:rsidRDefault="00000000" w:rsidRPr="00000000" w14:paraId="00000C48">
            <w:pPr>
              <w:rPr>
                <w:rFonts w:ascii="Calibri" w:cs="Calibri" w:eastAsia="Calibri" w:hAnsi="Calibri"/>
              </w:rPr>
            </w:pPr>
            <w:r w:rsidDel="00000000" w:rsidR="00000000" w:rsidRPr="00000000">
              <w:rPr>
                <w:rFonts w:ascii="Calibri" w:cs="Calibri" w:eastAsia="Calibri" w:hAnsi="Calibri"/>
                <w:rtl w:val="0"/>
              </w:rPr>
              <w:t xml:space="preserve">15%</w:t>
            </w:r>
          </w:p>
        </w:tc>
        <w:tc>
          <w:tcPr/>
          <w:p w:rsidR="00000000" w:rsidDel="00000000" w:rsidP="00000000" w:rsidRDefault="00000000" w:rsidRPr="00000000" w14:paraId="00000C49">
            <w:pPr>
              <w:rPr>
                <w:rFonts w:ascii="Calibri" w:cs="Calibri" w:eastAsia="Calibri" w:hAnsi="Calibri"/>
              </w:rPr>
            </w:pPr>
            <w:r w:rsidDel="00000000" w:rsidR="00000000" w:rsidRPr="00000000">
              <w:rPr>
                <w:rFonts w:ascii="Calibri" w:cs="Calibri" w:eastAsia="Calibri" w:hAnsi="Calibri"/>
                <w:rtl w:val="0"/>
              </w:rPr>
              <w:t xml:space="preserve">25%</w:t>
            </w:r>
          </w:p>
        </w:tc>
        <w:tc>
          <w:tcPr/>
          <w:p w:rsidR="00000000" w:rsidDel="00000000" w:rsidP="00000000" w:rsidRDefault="00000000" w:rsidRPr="00000000" w14:paraId="00000C4A">
            <w:pPr>
              <w:rPr>
                <w:rFonts w:ascii="Calibri" w:cs="Calibri" w:eastAsia="Calibri" w:hAnsi="Calibri"/>
              </w:rPr>
            </w:pPr>
            <w:r w:rsidDel="00000000" w:rsidR="00000000" w:rsidRPr="00000000">
              <w:rPr>
                <w:rFonts w:ascii="Calibri" w:cs="Calibri" w:eastAsia="Calibri" w:hAnsi="Calibri"/>
                <w:rtl w:val="0"/>
              </w:rPr>
              <w:t xml:space="preserve">Include small PMO session to demonstrate Tier 2 value; follow-up within 5–7 days</w:t>
            </w:r>
          </w:p>
        </w:tc>
      </w:tr>
    </w:tbl>
    <w:p w:rsidR="00000000" w:rsidDel="00000000" w:rsidP="00000000" w:rsidRDefault="00000000" w:rsidRPr="00000000" w14:paraId="00000C4B">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4C">
      <w:pPr>
        <w:pStyle w:val="Heading3"/>
        <w:keepNext w:val="0"/>
        <w:keepLines w:val="0"/>
        <w:spacing w:before="280" w:lineRule="auto"/>
        <w:rPr>
          <w:rFonts w:ascii="Calibri" w:cs="Calibri" w:eastAsia="Calibri" w:hAnsi="Calibri"/>
          <w:b w:val="1"/>
          <w:bCs w:val="1"/>
          <w:color w:val="000000"/>
          <w:sz w:val="22"/>
          <w:szCs w:val="22"/>
        </w:rPr>
      </w:pPr>
      <w:bookmarkStart w:colFirst="0" w:colLast="0" w:name="_e3pm96w04rfm" w:id="251"/>
      <w:bookmarkEnd w:id="251"/>
      <w:r w:rsidDel="00000000" w:rsidR="00000000" w:rsidRPr="00000000">
        <w:rPr>
          <w:rFonts w:ascii="Calibri" w:cs="Calibri" w:eastAsia="Calibri" w:hAnsi="Calibri"/>
          <w:b w:val="1"/>
          <w:bCs w:val="1"/>
          <w:color w:val="000000"/>
          <w:sz w:val="22"/>
          <w:szCs w:val="22"/>
          <w:rtl w:val="0"/>
        </w:rPr>
        <w:t xml:space="preserve">4. End-to-End Probability (Cold Outreach → Paid Subscription)</w:t>
      </w:r>
    </w:p>
    <w:p w:rsidR="00000000" w:rsidDel="00000000" w:rsidP="00000000" w:rsidRDefault="00000000" w:rsidRPr="00000000" w14:paraId="00000C4D">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Assuming </w:t>
      </w:r>
      <w:r w:rsidDel="00000000" w:rsidR="00000000" w:rsidRPr="00000000">
        <w:rPr>
          <w:rFonts w:ascii="Calibri" w:cs="Calibri" w:eastAsia="Calibri" w:hAnsi="Calibri"/>
          <w:b w:val="1"/>
          <w:bCs w:val="1"/>
          <w:rtl w:val="0"/>
        </w:rPr>
        <w:t xml:space="preserve">1,000 highly targeted contacts</w:t>
      </w:r>
      <w:r w:rsidDel="00000000" w:rsidR="00000000" w:rsidRPr="00000000">
        <w:rPr>
          <w:rFonts w:ascii="Calibri" w:cs="Calibri" w:eastAsia="Calibri" w:hAnsi="Calibri"/>
          <w:rtl w:val="0"/>
        </w:rPr>
        <w:t xml:space="preserve">:</w:t>
      </w:r>
    </w:p>
    <w:tbl>
      <w:tblPr>
        <w:tblStyle w:val="Table26"/>
        <w:tblW w:w="8230.0" w:type="dxa"/>
        <w:jc w:val="left"/>
        <w:tblLayout w:type="fixed"/>
        <w:tblLook w:val="0600"/>
      </w:tblPr>
      <w:tblGrid>
        <w:gridCol w:w="2255"/>
        <w:gridCol w:w="1565"/>
        <w:gridCol w:w="1100"/>
        <w:gridCol w:w="1355"/>
        <w:gridCol w:w="1955"/>
        <w:tblGridChange w:id="0">
          <w:tblGrid>
            <w:gridCol w:w="2255"/>
            <w:gridCol w:w="1565"/>
            <w:gridCol w:w="1100"/>
            <w:gridCol w:w="1355"/>
            <w:gridCol w:w="1955"/>
          </w:tblGrid>
        </w:tblGridChange>
      </w:tblGrid>
      <w:tr>
        <w:trPr>
          <w:cantSplit w:val="0"/>
          <w:trHeight w:val="560" w:hRule="atLeast"/>
          <w:tblHeader w:val="0"/>
        </w:trPr>
        <w:tc>
          <w:tcPr/>
          <w:p w:rsidR="00000000" w:rsidDel="00000000" w:rsidP="00000000" w:rsidRDefault="00000000" w:rsidRPr="00000000" w14:paraId="00000C4E">
            <w:pPr>
              <w:jc w:val="center"/>
              <w:rPr>
                <w:rFonts w:ascii="Calibri" w:cs="Calibri" w:eastAsia="Calibri" w:hAnsi="Calibri"/>
              </w:rPr>
            </w:pPr>
            <w:r w:rsidDel="00000000" w:rsidR="00000000" w:rsidRPr="00000000">
              <w:rPr>
                <w:rFonts w:ascii="Calibri" w:cs="Calibri" w:eastAsia="Calibri" w:hAnsi="Calibri"/>
                <w:b w:val="1"/>
                <w:bCs w:val="1"/>
                <w:rtl w:val="0"/>
              </w:rPr>
              <w:t xml:space="preserve">Outcome</w:t>
            </w:r>
            <w:r w:rsidDel="00000000" w:rsidR="00000000" w:rsidRPr="00000000">
              <w:rPr>
                <w:rtl w:val="0"/>
              </w:rPr>
            </w:r>
          </w:p>
        </w:tc>
        <w:tc>
          <w:tcPr/>
          <w:p w:rsidR="00000000" w:rsidDel="00000000" w:rsidP="00000000" w:rsidRDefault="00000000" w:rsidRPr="00000000" w14:paraId="00000C4F">
            <w:pPr>
              <w:jc w:val="center"/>
              <w:rPr>
                <w:rFonts w:ascii="Calibri" w:cs="Calibri" w:eastAsia="Calibri" w:hAnsi="Calibri"/>
              </w:rPr>
            </w:pPr>
            <w:r w:rsidDel="00000000" w:rsidR="00000000" w:rsidRPr="00000000">
              <w:rPr>
                <w:rFonts w:ascii="Calibri" w:cs="Calibri" w:eastAsia="Calibri" w:hAnsi="Calibri"/>
                <w:b w:val="1"/>
                <w:bCs w:val="1"/>
                <w:rtl w:val="0"/>
              </w:rPr>
              <w:t xml:space="preserve">Worst Case</w:t>
            </w:r>
            <w:r w:rsidDel="00000000" w:rsidR="00000000" w:rsidRPr="00000000">
              <w:rPr>
                <w:rtl w:val="0"/>
              </w:rPr>
            </w:r>
          </w:p>
        </w:tc>
        <w:tc>
          <w:tcPr/>
          <w:p w:rsidR="00000000" w:rsidDel="00000000" w:rsidP="00000000" w:rsidRDefault="00000000" w:rsidRPr="00000000" w14:paraId="00000C50">
            <w:pPr>
              <w:jc w:val="center"/>
              <w:rPr>
                <w:rFonts w:ascii="Calibri" w:cs="Calibri" w:eastAsia="Calibri" w:hAnsi="Calibri"/>
              </w:rPr>
            </w:pPr>
            <w:r w:rsidDel="00000000" w:rsidR="00000000" w:rsidRPr="00000000">
              <w:rPr>
                <w:rFonts w:ascii="Calibri" w:cs="Calibri" w:eastAsia="Calibri" w:hAnsi="Calibri"/>
                <w:b w:val="1"/>
                <w:bCs w:val="1"/>
                <w:rtl w:val="0"/>
              </w:rPr>
              <w:t xml:space="preserve">Likely</w:t>
            </w:r>
            <w:r w:rsidDel="00000000" w:rsidR="00000000" w:rsidRPr="00000000">
              <w:rPr>
                <w:rtl w:val="0"/>
              </w:rPr>
            </w:r>
          </w:p>
        </w:tc>
        <w:tc>
          <w:tcPr/>
          <w:p w:rsidR="00000000" w:rsidDel="00000000" w:rsidP="00000000" w:rsidRDefault="00000000" w:rsidRPr="00000000" w14:paraId="00000C51">
            <w:pPr>
              <w:jc w:val="center"/>
              <w:rPr>
                <w:rFonts w:ascii="Calibri" w:cs="Calibri" w:eastAsia="Calibri" w:hAnsi="Calibri"/>
              </w:rPr>
            </w:pPr>
            <w:r w:rsidDel="00000000" w:rsidR="00000000" w:rsidRPr="00000000">
              <w:rPr>
                <w:rFonts w:ascii="Calibri" w:cs="Calibri" w:eastAsia="Calibri" w:hAnsi="Calibri"/>
                <w:b w:val="1"/>
                <w:bCs w:val="1"/>
                <w:rtl w:val="0"/>
              </w:rPr>
              <w:t xml:space="preserve">Best Case</w:t>
            </w:r>
            <w:r w:rsidDel="00000000" w:rsidR="00000000" w:rsidRPr="00000000">
              <w:rPr>
                <w:rtl w:val="0"/>
              </w:rPr>
            </w:r>
          </w:p>
        </w:tc>
        <w:tc>
          <w:tcPr/>
          <w:p w:rsidR="00000000" w:rsidDel="00000000" w:rsidP="00000000" w:rsidRDefault="00000000" w:rsidRPr="00000000" w14:paraId="00000C52">
            <w:pPr>
              <w:jc w:val="center"/>
              <w:rPr>
                <w:rFonts w:ascii="Calibri" w:cs="Calibri" w:eastAsia="Calibri" w:hAnsi="Calibri"/>
              </w:rPr>
            </w:pPr>
            <w:r w:rsidDel="00000000" w:rsidR="00000000" w:rsidRPr="00000000">
              <w:rPr>
                <w:rFonts w:ascii="Calibri" w:cs="Calibri" w:eastAsia="Calibri" w:hAnsi="Calibri"/>
                <w:b w:val="1"/>
                <w:bCs w:val="1"/>
                <w:rtl w:val="0"/>
              </w:rPr>
              <w:t xml:space="preserve">Notes</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C53">
            <w:pPr>
              <w:rPr>
                <w:rFonts w:ascii="Calibri" w:cs="Calibri" w:eastAsia="Calibri" w:hAnsi="Calibri"/>
              </w:rPr>
            </w:pPr>
            <w:r w:rsidDel="00000000" w:rsidR="00000000" w:rsidRPr="00000000">
              <w:rPr>
                <w:rFonts w:ascii="Calibri" w:cs="Calibri" w:eastAsia="Calibri" w:hAnsi="Calibri"/>
                <w:rtl w:val="0"/>
              </w:rPr>
              <w:t xml:space="preserve">Respond</w:t>
            </w:r>
          </w:p>
        </w:tc>
        <w:tc>
          <w:tcPr/>
          <w:p w:rsidR="00000000" w:rsidDel="00000000" w:rsidP="00000000" w:rsidRDefault="00000000" w:rsidRPr="00000000" w14:paraId="00000C54">
            <w:pPr>
              <w:rPr>
                <w:rFonts w:ascii="Calibri" w:cs="Calibri" w:eastAsia="Calibri" w:hAnsi="Calibri"/>
              </w:rPr>
            </w:pPr>
            <w:r w:rsidDel="00000000" w:rsidR="00000000" w:rsidRPr="00000000">
              <w:rPr>
                <w:rFonts w:ascii="Calibri" w:cs="Calibri" w:eastAsia="Calibri" w:hAnsi="Calibri"/>
                <w:rtl w:val="0"/>
              </w:rPr>
              <w:t xml:space="preserve">10 (1%)</w:t>
            </w:r>
          </w:p>
        </w:tc>
        <w:tc>
          <w:tcPr/>
          <w:p w:rsidR="00000000" w:rsidDel="00000000" w:rsidP="00000000" w:rsidRDefault="00000000" w:rsidRPr="00000000" w14:paraId="00000C55">
            <w:pPr>
              <w:rPr>
                <w:rFonts w:ascii="Calibri" w:cs="Calibri" w:eastAsia="Calibri" w:hAnsi="Calibri"/>
              </w:rPr>
            </w:pPr>
            <w:r w:rsidDel="00000000" w:rsidR="00000000" w:rsidRPr="00000000">
              <w:rPr>
                <w:rFonts w:ascii="Calibri" w:cs="Calibri" w:eastAsia="Calibri" w:hAnsi="Calibri"/>
                <w:rtl w:val="0"/>
              </w:rPr>
              <w:t xml:space="preserve">30 (3%)</w:t>
            </w:r>
          </w:p>
        </w:tc>
        <w:tc>
          <w:tcPr/>
          <w:p w:rsidR="00000000" w:rsidDel="00000000" w:rsidP="00000000" w:rsidRDefault="00000000" w:rsidRPr="00000000" w14:paraId="00000C56">
            <w:pPr>
              <w:rPr>
                <w:rFonts w:ascii="Calibri" w:cs="Calibri" w:eastAsia="Calibri" w:hAnsi="Calibri"/>
              </w:rPr>
            </w:pPr>
            <w:r w:rsidDel="00000000" w:rsidR="00000000" w:rsidRPr="00000000">
              <w:rPr>
                <w:rFonts w:ascii="Calibri" w:cs="Calibri" w:eastAsia="Calibri" w:hAnsi="Calibri"/>
                <w:rtl w:val="0"/>
              </w:rPr>
              <w:t xml:space="preserve">50 (5%)</w:t>
            </w:r>
          </w:p>
        </w:tc>
        <w:tc>
          <w:tcPr/>
          <w:p w:rsidR="00000000" w:rsidDel="00000000" w:rsidP="00000000" w:rsidRDefault="00000000" w:rsidRPr="00000000" w14:paraId="00000C57">
            <w:pPr>
              <w:rPr>
                <w:rFonts w:ascii="Calibri" w:cs="Calibri" w:eastAsia="Calibri" w:hAnsi="Calibri"/>
              </w:rPr>
            </w:pPr>
            <w:r w:rsidDel="00000000" w:rsidR="00000000" w:rsidRPr="00000000">
              <w:rPr>
                <w:rFonts w:ascii="Calibri" w:cs="Calibri" w:eastAsia="Calibri" w:hAnsi="Calibri"/>
                <w:rtl w:val="0"/>
              </w:rPr>
              <w:t xml:space="preserve">Step 1</w:t>
            </w:r>
          </w:p>
        </w:tc>
      </w:tr>
      <w:tr>
        <w:trPr>
          <w:cantSplit w:val="0"/>
          <w:trHeight w:val="560" w:hRule="atLeast"/>
          <w:tblHeader w:val="0"/>
        </w:trPr>
        <w:tc>
          <w:tcPr/>
          <w:p w:rsidR="00000000" w:rsidDel="00000000" w:rsidP="00000000" w:rsidRDefault="00000000" w:rsidRPr="00000000" w14:paraId="00000C58">
            <w:pPr>
              <w:rPr>
                <w:rFonts w:ascii="Calibri" w:cs="Calibri" w:eastAsia="Calibri" w:hAnsi="Calibri"/>
              </w:rPr>
            </w:pPr>
            <w:r w:rsidDel="00000000" w:rsidR="00000000" w:rsidRPr="00000000">
              <w:rPr>
                <w:rFonts w:ascii="Calibri" w:cs="Calibri" w:eastAsia="Calibri" w:hAnsi="Calibri"/>
                <w:rtl w:val="0"/>
              </w:rPr>
              <w:t xml:space="preserve">Start trial</w:t>
            </w:r>
          </w:p>
        </w:tc>
        <w:tc>
          <w:tcPr/>
          <w:p w:rsidR="00000000" w:rsidDel="00000000" w:rsidP="00000000" w:rsidRDefault="00000000" w:rsidRPr="00000000" w14:paraId="00000C59">
            <w:pPr>
              <w:rPr>
                <w:rFonts w:ascii="Calibri" w:cs="Calibri" w:eastAsia="Calibri" w:hAnsi="Calibri"/>
              </w:rPr>
            </w:pPr>
            <w:r w:rsidDel="00000000" w:rsidR="00000000" w:rsidRPr="00000000">
              <w:rPr>
                <w:rFonts w:ascii="Calibri" w:cs="Calibri" w:eastAsia="Calibri" w:hAnsi="Calibri"/>
                <w:rtl w:val="0"/>
              </w:rPr>
              <w:t xml:space="preserve">2</w:t>
            </w:r>
          </w:p>
        </w:tc>
        <w:tc>
          <w:tcPr/>
          <w:p w:rsidR="00000000" w:rsidDel="00000000" w:rsidP="00000000" w:rsidRDefault="00000000" w:rsidRPr="00000000" w14:paraId="00000C5A">
            <w:pPr>
              <w:rPr>
                <w:rFonts w:ascii="Calibri" w:cs="Calibri" w:eastAsia="Calibri" w:hAnsi="Calibri"/>
              </w:rPr>
            </w:pPr>
            <w:r w:rsidDel="00000000" w:rsidR="00000000" w:rsidRPr="00000000">
              <w:rPr>
                <w:rFonts w:ascii="Calibri" w:cs="Calibri" w:eastAsia="Calibri" w:hAnsi="Calibri"/>
                <w:rtl w:val="0"/>
              </w:rPr>
              <w:t xml:space="preserve">12</w:t>
            </w:r>
          </w:p>
        </w:tc>
        <w:tc>
          <w:tcPr/>
          <w:p w:rsidR="00000000" w:rsidDel="00000000" w:rsidP="00000000" w:rsidRDefault="00000000" w:rsidRPr="00000000" w14:paraId="00000C5B">
            <w:pPr>
              <w:rPr>
                <w:rFonts w:ascii="Calibri" w:cs="Calibri" w:eastAsia="Calibri" w:hAnsi="Calibri"/>
              </w:rPr>
            </w:pPr>
            <w:r w:rsidDel="00000000" w:rsidR="00000000" w:rsidRPr="00000000">
              <w:rPr>
                <w:rFonts w:ascii="Calibri" w:cs="Calibri" w:eastAsia="Calibri" w:hAnsi="Calibri"/>
                <w:rtl w:val="0"/>
              </w:rPr>
              <w:t xml:space="preserve">30</w:t>
            </w:r>
          </w:p>
        </w:tc>
        <w:tc>
          <w:tcPr/>
          <w:p w:rsidR="00000000" w:rsidDel="00000000" w:rsidP="00000000" w:rsidRDefault="00000000" w:rsidRPr="00000000" w14:paraId="00000C5C">
            <w:pPr>
              <w:rPr>
                <w:rFonts w:ascii="Calibri" w:cs="Calibri" w:eastAsia="Calibri" w:hAnsi="Calibri"/>
              </w:rPr>
            </w:pPr>
            <w:r w:rsidDel="00000000" w:rsidR="00000000" w:rsidRPr="00000000">
              <w:rPr>
                <w:rFonts w:ascii="Calibri" w:cs="Calibri" w:eastAsia="Calibri" w:hAnsi="Calibri"/>
                <w:rtl w:val="0"/>
              </w:rPr>
              <w:t xml:space="preserve">Step 2</w:t>
            </w:r>
          </w:p>
        </w:tc>
      </w:tr>
      <w:tr>
        <w:trPr>
          <w:cantSplit w:val="0"/>
          <w:trHeight w:val="560" w:hRule="atLeast"/>
          <w:tblHeader w:val="0"/>
        </w:trPr>
        <w:tc>
          <w:tcPr/>
          <w:p w:rsidR="00000000" w:rsidDel="00000000" w:rsidP="00000000" w:rsidRDefault="00000000" w:rsidRPr="00000000" w14:paraId="00000C5D">
            <w:pPr>
              <w:rPr>
                <w:rFonts w:ascii="Calibri" w:cs="Calibri" w:eastAsia="Calibri" w:hAnsi="Calibri"/>
              </w:rPr>
            </w:pPr>
            <w:r w:rsidDel="00000000" w:rsidR="00000000" w:rsidRPr="00000000">
              <w:rPr>
                <w:rFonts w:ascii="Calibri" w:cs="Calibri" w:eastAsia="Calibri" w:hAnsi="Calibri"/>
                <w:rtl w:val="0"/>
              </w:rPr>
              <w:t xml:space="preserve">Tier 1 subscription</w:t>
            </w:r>
          </w:p>
        </w:tc>
        <w:tc>
          <w:tcPr/>
          <w:p w:rsidR="00000000" w:rsidDel="00000000" w:rsidP="00000000" w:rsidRDefault="00000000" w:rsidRPr="00000000" w14:paraId="00000C5E">
            <w:pPr>
              <w:rPr>
                <w:rFonts w:ascii="Calibri" w:cs="Calibri" w:eastAsia="Calibri" w:hAnsi="Calibri"/>
              </w:rPr>
            </w:pPr>
            <w:r w:rsidDel="00000000" w:rsidR="00000000" w:rsidRPr="00000000">
              <w:rPr>
                <w:rFonts w:ascii="Calibri" w:cs="Calibri" w:eastAsia="Calibri" w:hAnsi="Calibri"/>
                <w:rtl w:val="0"/>
              </w:rPr>
              <w:t xml:space="preserve">0–1</w:t>
            </w:r>
          </w:p>
        </w:tc>
        <w:tc>
          <w:tcPr/>
          <w:p w:rsidR="00000000" w:rsidDel="00000000" w:rsidP="00000000" w:rsidRDefault="00000000" w:rsidRPr="00000000" w14:paraId="00000C5F">
            <w:pPr>
              <w:rPr>
                <w:rFonts w:ascii="Calibri" w:cs="Calibri" w:eastAsia="Calibri" w:hAnsi="Calibri"/>
              </w:rPr>
            </w:pPr>
            <w:r w:rsidDel="00000000" w:rsidR="00000000" w:rsidRPr="00000000">
              <w:rPr>
                <w:rFonts w:ascii="Calibri" w:cs="Calibri" w:eastAsia="Calibri" w:hAnsi="Calibri"/>
                <w:rtl w:val="0"/>
              </w:rPr>
              <w:t xml:space="preserve">3</w:t>
            </w:r>
          </w:p>
        </w:tc>
        <w:tc>
          <w:tcPr/>
          <w:p w:rsidR="00000000" w:rsidDel="00000000" w:rsidP="00000000" w:rsidRDefault="00000000" w:rsidRPr="00000000" w14:paraId="00000C60">
            <w:pPr>
              <w:rPr>
                <w:rFonts w:ascii="Calibri" w:cs="Calibri" w:eastAsia="Calibri" w:hAnsi="Calibri"/>
              </w:rPr>
            </w:pPr>
            <w:r w:rsidDel="00000000" w:rsidR="00000000" w:rsidRPr="00000000">
              <w:rPr>
                <w:rFonts w:ascii="Calibri" w:cs="Calibri" w:eastAsia="Calibri" w:hAnsi="Calibri"/>
                <w:rtl w:val="0"/>
              </w:rPr>
              <w:t xml:space="preserve">12</w:t>
            </w:r>
          </w:p>
        </w:tc>
        <w:tc>
          <w:tcPr/>
          <w:p w:rsidR="00000000" w:rsidDel="00000000" w:rsidP="00000000" w:rsidRDefault="00000000" w:rsidRPr="00000000" w14:paraId="00000C61">
            <w:pPr>
              <w:rPr>
                <w:rFonts w:ascii="Calibri" w:cs="Calibri" w:eastAsia="Calibri" w:hAnsi="Calibri"/>
              </w:rPr>
            </w:pPr>
            <w:r w:rsidDel="00000000" w:rsidR="00000000" w:rsidRPr="00000000">
              <w:rPr>
                <w:rFonts w:ascii="Calibri" w:cs="Calibri" w:eastAsia="Calibri" w:hAnsi="Calibri"/>
                <w:rtl w:val="0"/>
              </w:rPr>
              <w:t xml:space="preserve">Step 3</w:t>
            </w:r>
          </w:p>
        </w:tc>
      </w:tr>
      <w:tr>
        <w:trPr>
          <w:cantSplit w:val="0"/>
          <w:trHeight w:val="560" w:hRule="atLeast"/>
          <w:tblHeader w:val="0"/>
        </w:trPr>
        <w:tc>
          <w:tcPr/>
          <w:p w:rsidR="00000000" w:rsidDel="00000000" w:rsidP="00000000" w:rsidRDefault="00000000" w:rsidRPr="00000000" w14:paraId="00000C62">
            <w:pPr>
              <w:rPr>
                <w:rFonts w:ascii="Calibri" w:cs="Calibri" w:eastAsia="Calibri" w:hAnsi="Calibri"/>
              </w:rPr>
            </w:pPr>
            <w:r w:rsidDel="00000000" w:rsidR="00000000" w:rsidRPr="00000000">
              <w:rPr>
                <w:rFonts w:ascii="Calibri" w:cs="Calibri" w:eastAsia="Calibri" w:hAnsi="Calibri"/>
                <w:rtl w:val="0"/>
              </w:rPr>
              <w:t xml:space="preserve">Tier 2 subscription</w:t>
            </w:r>
          </w:p>
        </w:tc>
        <w:tc>
          <w:tcPr/>
          <w:p w:rsidR="00000000" w:rsidDel="00000000" w:rsidP="00000000" w:rsidRDefault="00000000" w:rsidRPr="00000000" w14:paraId="00000C63">
            <w:pPr>
              <w:rPr>
                <w:rFonts w:ascii="Calibri" w:cs="Calibri" w:eastAsia="Calibri" w:hAnsi="Calibri"/>
              </w:rPr>
            </w:pPr>
            <w:r w:rsidDel="00000000" w:rsidR="00000000" w:rsidRPr="00000000">
              <w:rPr>
                <w:rFonts w:ascii="Calibri" w:cs="Calibri" w:eastAsia="Calibri" w:hAnsi="Calibri"/>
                <w:rtl w:val="0"/>
              </w:rPr>
              <w:t xml:space="preserve">0</w:t>
            </w:r>
          </w:p>
        </w:tc>
        <w:tc>
          <w:tcPr/>
          <w:p w:rsidR="00000000" w:rsidDel="00000000" w:rsidP="00000000" w:rsidRDefault="00000000" w:rsidRPr="00000000" w14:paraId="00000C64">
            <w:pPr>
              <w:rPr>
                <w:rFonts w:ascii="Calibri" w:cs="Calibri" w:eastAsia="Calibri" w:hAnsi="Calibri"/>
              </w:rPr>
            </w:pPr>
            <w:r w:rsidDel="00000000" w:rsidR="00000000" w:rsidRPr="00000000">
              <w:rPr>
                <w:rFonts w:ascii="Calibri" w:cs="Calibri" w:eastAsia="Calibri" w:hAnsi="Calibri"/>
                <w:rtl w:val="0"/>
              </w:rPr>
              <w:t xml:space="preserve">1–2</w:t>
            </w:r>
          </w:p>
        </w:tc>
        <w:tc>
          <w:tcPr/>
          <w:p w:rsidR="00000000" w:rsidDel="00000000" w:rsidP="00000000" w:rsidRDefault="00000000" w:rsidRPr="00000000" w14:paraId="00000C65">
            <w:pPr>
              <w:rPr>
                <w:rFonts w:ascii="Calibri" w:cs="Calibri" w:eastAsia="Calibri" w:hAnsi="Calibri"/>
              </w:rPr>
            </w:pPr>
            <w:r w:rsidDel="00000000" w:rsidR="00000000" w:rsidRPr="00000000">
              <w:rPr>
                <w:rFonts w:ascii="Calibri" w:cs="Calibri" w:eastAsia="Calibri" w:hAnsi="Calibri"/>
                <w:rtl w:val="0"/>
              </w:rPr>
              <w:t xml:space="preserve">6</w:t>
            </w:r>
          </w:p>
        </w:tc>
        <w:tc>
          <w:tcPr/>
          <w:p w:rsidR="00000000" w:rsidDel="00000000" w:rsidP="00000000" w:rsidRDefault="00000000" w:rsidRPr="00000000" w14:paraId="00000C66">
            <w:pPr>
              <w:rPr>
                <w:rFonts w:ascii="Calibri" w:cs="Calibri" w:eastAsia="Calibri" w:hAnsi="Calibri"/>
              </w:rPr>
            </w:pPr>
            <w:r w:rsidDel="00000000" w:rsidR="00000000" w:rsidRPr="00000000">
              <w:rPr>
                <w:rFonts w:ascii="Calibri" w:cs="Calibri" w:eastAsia="Calibri" w:hAnsi="Calibri"/>
                <w:rtl w:val="0"/>
              </w:rPr>
              <w:t xml:space="preserve">Advisory upsell</w:t>
            </w:r>
          </w:p>
        </w:tc>
      </w:tr>
    </w:tbl>
    <w:p w:rsidR="00000000" w:rsidDel="00000000" w:rsidP="00000000" w:rsidRDefault="00000000" w:rsidRPr="00000000" w14:paraId="00000C67">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b w:val="1"/>
          <w:bCs w:val="1"/>
          <w:rtl w:val="0"/>
        </w:rPr>
        <w:t xml:space="preserve">Key insight:</w:t>
      </w:r>
      <w:r w:rsidDel="00000000" w:rsidR="00000000" w:rsidRPr="00000000">
        <w:rPr>
          <w:rFonts w:ascii="Calibri" w:cs="Calibri" w:eastAsia="Calibri" w:hAnsi="Calibri"/>
          <w:rtl w:val="0"/>
        </w:rPr>
        <w:t xml:space="preserve"> Most revenue early comes from </w:t>
      </w:r>
      <w:r w:rsidDel="00000000" w:rsidR="00000000" w:rsidRPr="00000000">
        <w:rPr>
          <w:rFonts w:ascii="Calibri" w:cs="Calibri" w:eastAsia="Calibri" w:hAnsi="Calibri"/>
          <w:b w:val="1"/>
          <w:bCs w:val="1"/>
          <w:rtl w:val="0"/>
        </w:rPr>
        <w:t xml:space="preserve">small number of Tier 2 conversions</w:t>
      </w:r>
      <w:r w:rsidDel="00000000" w:rsidR="00000000" w:rsidRPr="00000000">
        <w:rPr>
          <w:rFonts w:ascii="Calibri" w:cs="Calibri" w:eastAsia="Calibri" w:hAnsi="Calibri"/>
          <w:rtl w:val="0"/>
        </w:rPr>
        <w:t xml:space="preserve">. Tier 1 adoption builds </w:t>
      </w:r>
      <w:r w:rsidDel="00000000" w:rsidR="00000000" w:rsidRPr="00000000">
        <w:rPr>
          <w:rFonts w:ascii="Calibri" w:cs="Calibri" w:eastAsia="Calibri" w:hAnsi="Calibri"/>
          <w:b w:val="1"/>
          <w:bCs w:val="1"/>
          <w:rtl w:val="0"/>
        </w:rPr>
        <w:t xml:space="preserve">proof and pipeline</w:t>
      </w:r>
      <w:r w:rsidDel="00000000" w:rsidR="00000000" w:rsidRPr="00000000">
        <w:rPr>
          <w:rFonts w:ascii="Calibri" w:cs="Calibri" w:eastAsia="Calibri" w:hAnsi="Calibri"/>
          <w:rtl w:val="0"/>
        </w:rPr>
        <w:t xml:space="preserve"> for Tier 2 upsells.</w:t>
      </w:r>
    </w:p>
    <w:p w:rsidR="00000000" w:rsidDel="00000000" w:rsidP="00000000" w:rsidRDefault="00000000" w:rsidRPr="00000000" w14:paraId="00000C68">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69">
      <w:pPr>
        <w:pStyle w:val="Heading3"/>
        <w:keepNext w:val="0"/>
        <w:keepLines w:val="0"/>
        <w:spacing w:before="280" w:lineRule="auto"/>
        <w:rPr>
          <w:rFonts w:ascii="Calibri" w:cs="Calibri" w:eastAsia="Calibri" w:hAnsi="Calibri"/>
          <w:b w:val="1"/>
          <w:bCs w:val="1"/>
          <w:color w:val="000000"/>
          <w:sz w:val="22"/>
          <w:szCs w:val="22"/>
        </w:rPr>
      </w:pPr>
      <w:bookmarkStart w:colFirst="0" w:colLast="0" w:name="_1cg8vpovsde5" w:id="252"/>
      <w:bookmarkEnd w:id="252"/>
      <w:r w:rsidDel="00000000" w:rsidR="00000000" w:rsidRPr="00000000">
        <w:rPr>
          <w:rFonts w:ascii="Calibri" w:cs="Calibri" w:eastAsia="Calibri" w:hAnsi="Calibri"/>
          <w:b w:val="1"/>
          <w:bCs w:val="1"/>
          <w:color w:val="000000"/>
          <w:sz w:val="22"/>
          <w:szCs w:val="22"/>
          <w:rtl w:val="0"/>
        </w:rPr>
        <w:t xml:space="preserve">5. Messaging Strategy – “How Can We Support You”</w:t>
      </w:r>
    </w:p>
    <w:p w:rsidR="00000000" w:rsidDel="00000000" w:rsidP="00000000" w:rsidRDefault="00000000" w:rsidRPr="00000000" w14:paraId="00000C6A">
      <w:pPr>
        <w:numPr>
          <w:ilvl w:val="0"/>
          <w:numId w:val="194"/>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Email / DM Subject:</w:t>
      </w:r>
    </w:p>
    <w:p w:rsidR="00000000" w:rsidDel="00000000" w:rsidP="00000000" w:rsidRDefault="00000000" w:rsidRPr="00000000" w14:paraId="00000C6B">
      <w:pPr>
        <w:numPr>
          <w:ilvl w:val="1"/>
          <w:numId w:val="194"/>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“How can we support [Company Name] in operational clarity?”</w:t>
      </w:r>
    </w:p>
    <w:p w:rsidR="00000000" w:rsidDel="00000000" w:rsidP="00000000" w:rsidRDefault="00000000" w:rsidRPr="00000000" w14:paraId="00000C6C">
      <w:pPr>
        <w:numPr>
          <w:ilvl w:val="1"/>
          <w:numId w:val="194"/>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“Your embedded PMO for immediate executive relief”</w:t>
      </w:r>
    </w:p>
    <w:p w:rsidR="00000000" w:rsidDel="00000000" w:rsidP="00000000" w:rsidRDefault="00000000" w:rsidRPr="00000000" w14:paraId="00000C6D">
      <w:pPr>
        <w:numPr>
          <w:ilvl w:val="0"/>
          <w:numId w:val="19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Body Copy:</w:t>
      </w:r>
    </w:p>
    <w:p w:rsidR="00000000" w:rsidDel="00000000" w:rsidP="00000000" w:rsidRDefault="00000000" w:rsidRPr="00000000" w14:paraId="00000C6E">
      <w:pPr>
        <w:numPr>
          <w:ilvl w:val="1"/>
          <w:numId w:val="194"/>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Short 3–4 lines:</w:t>
      </w:r>
    </w:p>
    <w:p w:rsidR="00000000" w:rsidDel="00000000" w:rsidP="00000000" w:rsidRDefault="00000000" w:rsidRPr="00000000" w14:paraId="00000C6F">
      <w:pPr>
        <w:numPr>
          <w:ilvl w:val="2"/>
          <w:numId w:val="194"/>
        </w:numPr>
        <w:spacing w:after="0" w:afterAutospacing="0" w:before="0" w:beforeAutospacing="0" w:lineRule="auto"/>
        <w:ind w:left="2160" w:hanging="360"/>
      </w:pPr>
      <w:r w:rsidDel="00000000" w:rsidR="00000000" w:rsidRPr="00000000">
        <w:rPr>
          <w:rFonts w:ascii="Calibri" w:cs="Calibri" w:eastAsia="Calibri" w:hAnsi="Calibri"/>
          <w:rtl w:val="0"/>
        </w:rPr>
        <w:t xml:space="preserve">Highlight </w:t>
      </w:r>
      <w:r w:rsidDel="00000000" w:rsidR="00000000" w:rsidRPr="00000000">
        <w:rPr>
          <w:rFonts w:ascii="Calibri" w:cs="Calibri" w:eastAsia="Calibri" w:hAnsi="Calibri"/>
          <w:b w:val="1"/>
          <w:bCs w:val="1"/>
          <w:rtl w:val="0"/>
        </w:rPr>
        <w:t xml:space="preserve">pain points</w:t>
      </w:r>
      <w:r w:rsidDel="00000000" w:rsidR="00000000" w:rsidRPr="00000000">
        <w:rPr>
          <w:rFonts w:ascii="Calibri" w:cs="Calibri" w:eastAsia="Calibri" w:hAnsi="Calibri"/>
          <w:rtl w:val="0"/>
        </w:rPr>
        <w:t xml:space="preserve">: “Too many priorities? Lack of structured clarity?”</w:t>
      </w:r>
    </w:p>
    <w:p w:rsidR="00000000" w:rsidDel="00000000" w:rsidP="00000000" w:rsidRDefault="00000000" w:rsidRPr="00000000" w14:paraId="00000C70">
      <w:pPr>
        <w:numPr>
          <w:ilvl w:val="2"/>
          <w:numId w:val="194"/>
        </w:numPr>
        <w:spacing w:after="0" w:afterAutospacing="0" w:before="0" w:beforeAutospacing="0" w:lineRule="auto"/>
        <w:ind w:left="2160" w:hanging="360"/>
      </w:pPr>
      <w:r w:rsidDel="00000000" w:rsidR="00000000" w:rsidRPr="00000000">
        <w:rPr>
          <w:rFonts w:ascii="Calibri" w:cs="Calibri" w:eastAsia="Calibri" w:hAnsi="Calibri"/>
          <w:rtl w:val="0"/>
        </w:rPr>
        <w:t xml:space="preserve">Offer </w:t>
      </w:r>
      <w:r w:rsidDel="00000000" w:rsidR="00000000" w:rsidRPr="00000000">
        <w:rPr>
          <w:rFonts w:ascii="Calibri" w:cs="Calibri" w:eastAsia="Calibri" w:hAnsi="Calibri"/>
          <w:b w:val="1"/>
          <w:bCs w:val="1"/>
          <w:rtl w:val="0"/>
        </w:rPr>
        <w:t xml:space="preserve">support + quick win</w:t>
      </w:r>
      <w:r w:rsidDel="00000000" w:rsidR="00000000" w:rsidRPr="00000000">
        <w:rPr>
          <w:rFonts w:ascii="Calibri" w:cs="Calibri" w:eastAsia="Calibri" w:hAnsi="Calibri"/>
          <w:rtl w:val="0"/>
        </w:rPr>
        <w:t xml:space="preserve">: “We can run your first executive priority analysis with our Tier 1 MVP and show clear next steps.”</w:t>
      </w:r>
    </w:p>
    <w:p w:rsidR="00000000" w:rsidDel="00000000" w:rsidP="00000000" w:rsidRDefault="00000000" w:rsidRPr="00000000" w14:paraId="00000C71">
      <w:pPr>
        <w:numPr>
          <w:ilvl w:val="2"/>
          <w:numId w:val="194"/>
        </w:numPr>
        <w:spacing w:after="0" w:afterAutospacing="0" w:before="0" w:beforeAutospacing="0" w:lineRule="auto"/>
        <w:ind w:left="2160" w:hanging="360"/>
      </w:pPr>
      <w:r w:rsidDel="00000000" w:rsidR="00000000" w:rsidRPr="00000000">
        <w:rPr>
          <w:rFonts w:ascii="Calibri" w:cs="Calibri" w:eastAsia="Calibri" w:hAnsi="Calibri"/>
          <w:rtl w:val="0"/>
        </w:rPr>
        <w:t xml:space="preserve">Include optional </w:t>
      </w:r>
      <w:r w:rsidDel="00000000" w:rsidR="00000000" w:rsidRPr="00000000">
        <w:rPr>
          <w:rFonts w:ascii="Calibri" w:cs="Calibri" w:eastAsia="Calibri" w:hAnsi="Calibri"/>
          <w:b w:val="1"/>
          <w:bCs w:val="1"/>
          <w:rtl w:val="0"/>
        </w:rPr>
        <w:t xml:space="preserve">Martin PMO advisory</w:t>
      </w:r>
      <w:r w:rsidDel="00000000" w:rsidR="00000000" w:rsidRPr="00000000">
        <w:rPr>
          <w:rFonts w:ascii="Calibri" w:cs="Calibri" w:eastAsia="Calibri" w:hAnsi="Calibri"/>
          <w:rtl w:val="0"/>
        </w:rPr>
        <w:t xml:space="preserve">: “We’ll include a brief session to identify bottlenecks and quick improvements.”</w:t>
      </w:r>
    </w:p>
    <w:p w:rsidR="00000000" w:rsidDel="00000000" w:rsidP="00000000" w:rsidRDefault="00000000" w:rsidRPr="00000000" w14:paraId="00000C72">
      <w:pPr>
        <w:numPr>
          <w:ilvl w:val="1"/>
          <w:numId w:val="194"/>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CTA: “Schedule your 15-minute setup call” / “Start Tier 1 analysis”</w:t>
      </w:r>
    </w:p>
    <w:p w:rsidR="00000000" w:rsidDel="00000000" w:rsidP="00000000" w:rsidRDefault="00000000" w:rsidRPr="00000000" w14:paraId="00000C73">
      <w:pPr>
        <w:numPr>
          <w:ilvl w:val="0"/>
          <w:numId w:val="19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Follow-Up Sequence:</w:t>
      </w:r>
    </w:p>
    <w:p w:rsidR="00000000" w:rsidDel="00000000" w:rsidP="00000000" w:rsidRDefault="00000000" w:rsidRPr="00000000" w14:paraId="00000C74">
      <w:pPr>
        <w:numPr>
          <w:ilvl w:val="1"/>
          <w:numId w:val="194"/>
        </w:numPr>
        <w:spacing w:after="0" w:afterAutospacing="0" w:before="0" w:beforeAutospacing="0" w:lineRule="auto"/>
        <w:ind w:left="1440" w:hanging="360"/>
      </w:pPr>
      <w:r w:rsidDel="00000000" w:rsidR="00000000" w:rsidRPr="00000000">
        <w:rPr>
          <w:rFonts w:ascii="Calibri" w:cs="Calibri" w:eastAsia="Calibri" w:hAnsi="Calibri"/>
          <w:rtl w:val="0"/>
        </w:rPr>
        <w:t xml:space="preserve">Follow-up 1 (3 days): Highlight </w:t>
      </w:r>
      <w:r w:rsidDel="00000000" w:rsidR="00000000" w:rsidRPr="00000000">
        <w:rPr>
          <w:rFonts w:ascii="Calibri" w:cs="Calibri" w:eastAsia="Calibri" w:hAnsi="Calibri"/>
          <w:b w:val="1"/>
          <w:bCs w:val="1"/>
          <w:rtl w:val="0"/>
        </w:rPr>
        <w:t xml:space="preserve">authoritative guidance</w:t>
      </w:r>
      <w:r w:rsidDel="00000000" w:rsidR="00000000" w:rsidRPr="00000000">
        <w:rPr>
          <w:rFonts w:ascii="Calibri" w:cs="Calibri" w:eastAsia="Calibri" w:hAnsi="Calibri"/>
          <w:rtl w:val="0"/>
        </w:rPr>
        <w:t xml:space="preserve">; share a small case study.</w:t>
      </w:r>
    </w:p>
    <w:p w:rsidR="00000000" w:rsidDel="00000000" w:rsidP="00000000" w:rsidRDefault="00000000" w:rsidRPr="00000000" w14:paraId="00000C75">
      <w:pPr>
        <w:numPr>
          <w:ilvl w:val="1"/>
          <w:numId w:val="194"/>
        </w:numPr>
        <w:spacing w:after="0" w:afterAutospacing="0" w:before="0" w:beforeAutospacing="0" w:lineRule="auto"/>
        <w:ind w:left="1440" w:hanging="360"/>
      </w:pPr>
      <w:r w:rsidDel="00000000" w:rsidR="00000000" w:rsidRPr="00000000">
        <w:rPr>
          <w:rFonts w:ascii="Calibri" w:cs="Calibri" w:eastAsia="Calibri" w:hAnsi="Calibri"/>
          <w:rtl w:val="0"/>
        </w:rPr>
        <w:t xml:space="preserve">Follow-up 2 (5–7 days): Include </w:t>
      </w:r>
      <w:r w:rsidDel="00000000" w:rsidR="00000000" w:rsidRPr="00000000">
        <w:rPr>
          <w:rFonts w:ascii="Calibri" w:cs="Calibri" w:eastAsia="Calibri" w:hAnsi="Calibri"/>
          <w:b w:val="1"/>
          <w:bCs w:val="1"/>
          <w:rtl w:val="0"/>
        </w:rPr>
        <w:t xml:space="preserve">testimonial / success story</w:t>
      </w:r>
      <w:r w:rsidDel="00000000" w:rsidR="00000000" w:rsidRPr="00000000">
        <w:rPr>
          <w:rFonts w:ascii="Calibri" w:cs="Calibri" w:eastAsia="Calibri" w:hAnsi="Calibri"/>
          <w:rtl w:val="0"/>
        </w:rPr>
        <w:t xml:space="preserve">; reminder CTA.</w:t>
      </w:r>
    </w:p>
    <w:p w:rsidR="00000000" w:rsidDel="00000000" w:rsidP="00000000" w:rsidRDefault="00000000" w:rsidRPr="00000000" w14:paraId="00000C76">
      <w:pPr>
        <w:numPr>
          <w:ilvl w:val="1"/>
          <w:numId w:val="194"/>
        </w:numPr>
        <w:spacing w:after="28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Follow-up 3 (10 days): Sense of urgency: limited advisory slots, early adopters get bonus insight.</w:t>
      </w:r>
    </w:p>
    <w:p w:rsidR="00000000" w:rsidDel="00000000" w:rsidP="00000000" w:rsidRDefault="00000000" w:rsidRPr="00000000" w14:paraId="00000C77">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78">
      <w:pPr>
        <w:pStyle w:val="Heading3"/>
        <w:keepNext w:val="0"/>
        <w:keepLines w:val="0"/>
        <w:spacing w:before="280" w:lineRule="auto"/>
        <w:rPr>
          <w:rFonts w:ascii="Calibri" w:cs="Calibri" w:eastAsia="Calibri" w:hAnsi="Calibri"/>
          <w:b w:val="1"/>
          <w:bCs w:val="1"/>
          <w:color w:val="000000"/>
          <w:sz w:val="22"/>
          <w:szCs w:val="22"/>
        </w:rPr>
      </w:pPr>
      <w:bookmarkStart w:colFirst="0" w:colLast="0" w:name="_hfzcxurtdteo" w:id="253"/>
      <w:bookmarkEnd w:id="253"/>
      <w:r w:rsidDel="00000000" w:rsidR="00000000" w:rsidRPr="00000000">
        <w:rPr>
          <w:rFonts w:ascii="Calibri" w:cs="Calibri" w:eastAsia="Calibri" w:hAnsi="Calibri"/>
          <w:b w:val="1"/>
          <w:bCs w:val="1"/>
          <w:color w:val="000000"/>
          <w:sz w:val="22"/>
          <w:szCs w:val="22"/>
          <w:rtl w:val="0"/>
        </w:rPr>
        <w:t xml:space="preserve">6. Optimizing Conversion</w:t>
      </w:r>
    </w:p>
    <w:p w:rsidR="00000000" w:rsidDel="00000000" w:rsidP="00000000" w:rsidRDefault="00000000" w:rsidRPr="00000000" w14:paraId="00000C79">
      <w:pPr>
        <w:numPr>
          <w:ilvl w:val="0"/>
          <w:numId w:val="224"/>
        </w:numPr>
        <w:spacing w:after="0" w:afterAutospacing="0" w:before="280" w:lineRule="auto"/>
        <w:ind w:left="720" w:hanging="360"/>
      </w:pPr>
      <w:r w:rsidDel="00000000" w:rsidR="00000000" w:rsidRPr="00000000">
        <w:rPr>
          <w:rFonts w:ascii="Calibri" w:cs="Calibri" w:eastAsia="Calibri" w:hAnsi="Calibri"/>
          <w:b w:val="1"/>
          <w:bCs w:val="1"/>
          <w:rtl w:val="0"/>
        </w:rPr>
        <w:t xml:space="preserve">High-touch approach:</w:t>
      </w:r>
      <w:r w:rsidDel="00000000" w:rsidR="00000000" w:rsidRPr="00000000">
        <w:rPr>
          <w:rFonts w:ascii="Calibri" w:cs="Calibri" w:eastAsia="Calibri" w:hAnsi="Calibri"/>
          <w:rtl w:val="0"/>
        </w:rPr>
        <w:t xml:space="preserve"> Short calls + quick PMO advisory snippet → makes authority tangible</w:t>
      </w:r>
    </w:p>
    <w:p w:rsidR="00000000" w:rsidDel="00000000" w:rsidP="00000000" w:rsidRDefault="00000000" w:rsidRPr="00000000" w14:paraId="00000C7A">
      <w:pPr>
        <w:numPr>
          <w:ilvl w:val="0"/>
          <w:numId w:val="224"/>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Proof over promise:</w:t>
      </w:r>
      <w:r w:rsidDel="00000000" w:rsidR="00000000" w:rsidRPr="00000000">
        <w:rPr>
          <w:rFonts w:ascii="Calibri" w:cs="Calibri" w:eastAsia="Calibri" w:hAnsi="Calibri"/>
          <w:rtl w:val="0"/>
        </w:rPr>
        <w:t xml:space="preserve"> Share small diagnostics outputs from trial to demonstrate immediate value</w:t>
      </w:r>
    </w:p>
    <w:p w:rsidR="00000000" w:rsidDel="00000000" w:rsidP="00000000" w:rsidRDefault="00000000" w:rsidRPr="00000000" w14:paraId="00000C7B">
      <w:pPr>
        <w:numPr>
          <w:ilvl w:val="0"/>
          <w:numId w:val="224"/>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Frictionless trial:</w:t>
      </w:r>
      <w:r w:rsidDel="00000000" w:rsidR="00000000" w:rsidRPr="00000000">
        <w:rPr>
          <w:rFonts w:ascii="Calibri" w:cs="Calibri" w:eastAsia="Calibri" w:hAnsi="Calibri"/>
          <w:rtl w:val="0"/>
        </w:rPr>
        <w:t xml:space="preserve"> Tier 1 MVP must work </w:t>
      </w:r>
      <w:r w:rsidDel="00000000" w:rsidR="00000000" w:rsidRPr="00000000">
        <w:rPr>
          <w:rFonts w:ascii="Calibri" w:cs="Calibri" w:eastAsia="Calibri" w:hAnsi="Calibri"/>
          <w:b w:val="1"/>
          <w:bCs w:val="1"/>
          <w:rtl w:val="0"/>
        </w:rPr>
        <w:t xml:space="preserve">without setup headaches</w:t>
      </w:r>
    </w:p>
    <w:p w:rsidR="00000000" w:rsidDel="00000000" w:rsidP="00000000" w:rsidRDefault="00000000" w:rsidRPr="00000000" w14:paraId="00000C7C">
      <w:pPr>
        <w:numPr>
          <w:ilvl w:val="0"/>
          <w:numId w:val="224"/>
        </w:numPr>
        <w:spacing w:after="280" w:before="0" w:beforeAutospacing="0" w:lineRule="auto"/>
        <w:ind w:left="720" w:hanging="360"/>
      </w:pPr>
      <w:r w:rsidDel="00000000" w:rsidR="00000000" w:rsidRPr="00000000">
        <w:rPr>
          <w:rFonts w:ascii="Calibri" w:cs="Calibri" w:eastAsia="Calibri" w:hAnsi="Calibri"/>
          <w:b w:val="1"/>
          <w:bCs w:val="1"/>
          <w:rtl w:val="0"/>
        </w:rPr>
        <w:t xml:space="preserve">Data capture:</w:t>
      </w:r>
      <w:r w:rsidDel="00000000" w:rsidR="00000000" w:rsidRPr="00000000">
        <w:rPr>
          <w:rFonts w:ascii="Calibri" w:cs="Calibri" w:eastAsia="Calibri" w:hAnsi="Calibri"/>
          <w:rtl w:val="0"/>
        </w:rPr>
        <w:t xml:space="preserve"> Track which messages &amp; approaches lead to trial → double down</w:t>
      </w:r>
    </w:p>
    <w:p w:rsidR="00000000" w:rsidDel="00000000" w:rsidP="00000000" w:rsidRDefault="00000000" w:rsidRPr="00000000" w14:paraId="00000C7D">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7E">
      <w:pPr>
        <w:spacing w:after="280" w:before="280" w:lineRule="auto"/>
        <w:rPr>
          <w:rFonts w:ascii="Calibri" w:cs="Calibri" w:eastAsia="Calibri" w:hAnsi="Calibri"/>
          <w:b w:val="1"/>
          <w:bCs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Summary – Realistic Month 1 Probabilities</w:t>
      </w:r>
    </w:p>
    <w:tbl>
      <w:tblPr>
        <w:tblStyle w:val="Table27"/>
        <w:tblW w:w="5605.0" w:type="dxa"/>
        <w:jc w:val="left"/>
        <w:tblLayout w:type="fixed"/>
        <w:tblLook w:val="0600"/>
      </w:tblPr>
      <w:tblGrid>
        <w:gridCol w:w="1415"/>
        <w:gridCol w:w="4190"/>
        <w:tblGridChange w:id="0">
          <w:tblGrid>
            <w:gridCol w:w="1415"/>
            <w:gridCol w:w="4190"/>
          </w:tblGrid>
        </w:tblGridChange>
      </w:tblGrid>
      <w:tr>
        <w:trPr>
          <w:cantSplit w:val="0"/>
          <w:trHeight w:val="560" w:hRule="atLeast"/>
          <w:tblHeader w:val="0"/>
        </w:trPr>
        <w:tc>
          <w:tcPr/>
          <w:p w:rsidR="00000000" w:rsidDel="00000000" w:rsidP="00000000" w:rsidRDefault="00000000" w:rsidRPr="00000000" w14:paraId="00000C7F">
            <w:pPr>
              <w:jc w:val="center"/>
              <w:rPr>
                <w:rFonts w:ascii="Calibri" w:cs="Calibri" w:eastAsia="Calibri" w:hAnsi="Calibri"/>
              </w:rPr>
            </w:pPr>
            <w:r w:rsidDel="00000000" w:rsidR="00000000" w:rsidRPr="00000000">
              <w:rPr>
                <w:rFonts w:ascii="Calibri" w:cs="Calibri" w:eastAsia="Calibri" w:hAnsi="Calibri"/>
                <w:b w:val="1"/>
                <w:bCs w:val="1"/>
                <w:rtl w:val="0"/>
              </w:rPr>
              <w:t xml:space="preserve">Metric</w:t>
            </w:r>
            <w:r w:rsidDel="00000000" w:rsidR="00000000" w:rsidRPr="00000000">
              <w:rPr>
                <w:rtl w:val="0"/>
              </w:rPr>
            </w:r>
          </w:p>
        </w:tc>
        <w:tc>
          <w:tcPr/>
          <w:p w:rsidR="00000000" w:rsidDel="00000000" w:rsidP="00000000" w:rsidRDefault="00000000" w:rsidRPr="00000000" w14:paraId="00000C80">
            <w:pPr>
              <w:jc w:val="center"/>
              <w:rPr>
                <w:rFonts w:ascii="Calibri" w:cs="Calibri" w:eastAsia="Calibri" w:hAnsi="Calibri"/>
              </w:rPr>
            </w:pPr>
            <w:r w:rsidDel="00000000" w:rsidR="00000000" w:rsidRPr="00000000">
              <w:rPr>
                <w:rFonts w:ascii="Calibri" w:cs="Calibri" w:eastAsia="Calibri" w:hAnsi="Calibri"/>
                <w:b w:val="1"/>
                <w:bCs w:val="1"/>
                <w:rtl w:val="0"/>
              </w:rPr>
              <w:t xml:space="preserve">Probability (Likely)</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C81">
            <w:pPr>
              <w:rPr>
                <w:rFonts w:ascii="Calibri" w:cs="Calibri" w:eastAsia="Calibri" w:hAnsi="Calibri"/>
              </w:rPr>
            </w:pPr>
            <w:r w:rsidDel="00000000" w:rsidR="00000000" w:rsidRPr="00000000">
              <w:rPr>
                <w:rFonts w:ascii="Calibri" w:cs="Calibri" w:eastAsia="Calibri" w:hAnsi="Calibri"/>
                <w:rtl w:val="0"/>
              </w:rPr>
              <w:t xml:space="preserve">Response</w:t>
            </w:r>
          </w:p>
        </w:tc>
        <w:tc>
          <w:tcPr/>
          <w:p w:rsidR="00000000" w:rsidDel="00000000" w:rsidP="00000000" w:rsidRDefault="00000000" w:rsidRPr="00000000" w14:paraId="00000C82">
            <w:pPr>
              <w:rPr>
                <w:rFonts w:ascii="Calibri" w:cs="Calibri" w:eastAsia="Calibri" w:hAnsi="Calibri"/>
              </w:rPr>
            </w:pPr>
            <w:r w:rsidDel="00000000" w:rsidR="00000000" w:rsidRPr="00000000">
              <w:rPr>
                <w:rFonts w:ascii="Calibri" w:cs="Calibri" w:eastAsia="Calibri" w:hAnsi="Calibri"/>
                <w:rtl w:val="0"/>
              </w:rPr>
              <w:t xml:space="preserve">3–5% of cold outreach</w:t>
            </w:r>
          </w:p>
        </w:tc>
      </w:tr>
      <w:tr>
        <w:trPr>
          <w:cantSplit w:val="0"/>
          <w:trHeight w:val="560" w:hRule="atLeast"/>
          <w:tblHeader w:val="0"/>
        </w:trPr>
        <w:tc>
          <w:tcPr/>
          <w:p w:rsidR="00000000" w:rsidDel="00000000" w:rsidP="00000000" w:rsidRDefault="00000000" w:rsidRPr="00000000" w14:paraId="00000C83">
            <w:pPr>
              <w:rPr>
                <w:rFonts w:ascii="Calibri" w:cs="Calibri" w:eastAsia="Calibri" w:hAnsi="Calibri"/>
              </w:rPr>
            </w:pPr>
            <w:r w:rsidDel="00000000" w:rsidR="00000000" w:rsidRPr="00000000">
              <w:rPr>
                <w:rFonts w:ascii="Calibri" w:cs="Calibri" w:eastAsia="Calibri" w:hAnsi="Calibri"/>
                <w:rtl w:val="0"/>
              </w:rPr>
              <w:t xml:space="preserve">Trial</w:t>
            </w:r>
          </w:p>
        </w:tc>
        <w:tc>
          <w:tcPr/>
          <w:p w:rsidR="00000000" w:rsidDel="00000000" w:rsidP="00000000" w:rsidRDefault="00000000" w:rsidRPr="00000000" w14:paraId="00000C84">
            <w:pPr>
              <w:rPr>
                <w:rFonts w:ascii="Calibri" w:cs="Calibri" w:eastAsia="Calibri" w:hAnsi="Calibri"/>
              </w:rPr>
            </w:pPr>
            <w:r w:rsidDel="00000000" w:rsidR="00000000" w:rsidRPr="00000000">
              <w:rPr>
                <w:rFonts w:ascii="Calibri" w:cs="Calibri" w:eastAsia="Calibri" w:hAnsi="Calibri"/>
                <w:rtl w:val="0"/>
              </w:rPr>
              <w:t xml:space="preserve">40% of responders</w:t>
            </w:r>
          </w:p>
        </w:tc>
      </w:tr>
      <w:tr>
        <w:trPr>
          <w:cantSplit w:val="0"/>
          <w:trHeight w:val="560" w:hRule="atLeast"/>
          <w:tblHeader w:val="0"/>
        </w:trPr>
        <w:tc>
          <w:tcPr/>
          <w:p w:rsidR="00000000" w:rsidDel="00000000" w:rsidP="00000000" w:rsidRDefault="00000000" w:rsidRPr="00000000" w14:paraId="00000C85">
            <w:pPr>
              <w:rPr>
                <w:rFonts w:ascii="Calibri" w:cs="Calibri" w:eastAsia="Calibri" w:hAnsi="Calibri"/>
              </w:rPr>
            </w:pPr>
            <w:r w:rsidDel="00000000" w:rsidR="00000000" w:rsidRPr="00000000">
              <w:rPr>
                <w:rFonts w:ascii="Calibri" w:cs="Calibri" w:eastAsia="Calibri" w:hAnsi="Calibri"/>
                <w:rtl w:val="0"/>
              </w:rPr>
              <w:t xml:space="preserve">Tier 1 Paid</w:t>
            </w:r>
          </w:p>
        </w:tc>
        <w:tc>
          <w:tcPr/>
          <w:p w:rsidR="00000000" w:rsidDel="00000000" w:rsidP="00000000" w:rsidRDefault="00000000" w:rsidRPr="00000000" w14:paraId="00000C86">
            <w:pPr>
              <w:rPr>
                <w:rFonts w:ascii="Calibri" w:cs="Calibri" w:eastAsia="Calibri" w:hAnsi="Calibri"/>
              </w:rPr>
            </w:pPr>
            <w:r w:rsidDel="00000000" w:rsidR="00000000" w:rsidRPr="00000000">
              <w:rPr>
                <w:rFonts w:ascii="Calibri" w:cs="Calibri" w:eastAsia="Calibri" w:hAnsi="Calibri"/>
                <w:rtl w:val="0"/>
              </w:rPr>
              <w:t xml:space="preserve">25% of trials</w:t>
            </w:r>
          </w:p>
        </w:tc>
      </w:tr>
      <w:tr>
        <w:trPr>
          <w:cantSplit w:val="0"/>
          <w:trHeight w:val="560" w:hRule="atLeast"/>
          <w:tblHeader w:val="0"/>
        </w:trPr>
        <w:tc>
          <w:tcPr/>
          <w:p w:rsidR="00000000" w:rsidDel="00000000" w:rsidP="00000000" w:rsidRDefault="00000000" w:rsidRPr="00000000" w14:paraId="00000C87">
            <w:pPr>
              <w:rPr>
                <w:rFonts w:ascii="Calibri" w:cs="Calibri" w:eastAsia="Calibri" w:hAnsi="Calibri"/>
              </w:rPr>
            </w:pPr>
            <w:r w:rsidDel="00000000" w:rsidR="00000000" w:rsidRPr="00000000">
              <w:rPr>
                <w:rFonts w:ascii="Calibri" w:cs="Calibri" w:eastAsia="Calibri" w:hAnsi="Calibri"/>
                <w:rtl w:val="0"/>
              </w:rPr>
              <w:t xml:space="preserve">Tier 2 Paid</w:t>
            </w:r>
          </w:p>
        </w:tc>
        <w:tc>
          <w:tcPr/>
          <w:p w:rsidR="00000000" w:rsidDel="00000000" w:rsidP="00000000" w:rsidRDefault="00000000" w:rsidRPr="00000000" w14:paraId="00000C88">
            <w:pPr>
              <w:rPr>
                <w:rFonts w:ascii="Calibri" w:cs="Calibri" w:eastAsia="Calibri" w:hAnsi="Calibri"/>
              </w:rPr>
            </w:pPr>
            <w:r w:rsidDel="00000000" w:rsidR="00000000" w:rsidRPr="00000000">
              <w:rPr>
                <w:rFonts w:ascii="Calibri" w:cs="Calibri" w:eastAsia="Calibri" w:hAnsi="Calibri"/>
                <w:rtl w:val="0"/>
              </w:rPr>
              <w:t xml:space="preserve">10% of trials (or 15% of Tier 1 paid)</w:t>
            </w:r>
          </w:p>
        </w:tc>
      </w:tr>
    </w:tbl>
    <w:p w:rsidR="00000000" w:rsidDel="00000000" w:rsidP="00000000" w:rsidRDefault="00000000" w:rsidRPr="00000000" w14:paraId="00000C89">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With </w:t>
      </w:r>
      <w:r w:rsidDel="00000000" w:rsidR="00000000" w:rsidRPr="00000000">
        <w:rPr>
          <w:rFonts w:ascii="Calibri" w:cs="Calibri" w:eastAsia="Calibri" w:hAnsi="Calibri"/>
          <w:b w:val="1"/>
          <w:bCs w:val="1"/>
          <w:rtl w:val="0"/>
        </w:rPr>
        <w:t xml:space="preserve">aggressive outreach + high-value messaging + “support-focused” framing</w:t>
      </w:r>
      <w:r w:rsidDel="00000000" w:rsidR="00000000" w:rsidRPr="00000000">
        <w:rPr>
          <w:rFonts w:ascii="Calibri" w:cs="Calibri" w:eastAsia="Calibri" w:hAnsi="Calibri"/>
          <w:rtl w:val="0"/>
        </w:rPr>
        <w:t xml:space="preserve">, you can </w:t>
      </w:r>
      <w:r w:rsidDel="00000000" w:rsidR="00000000" w:rsidRPr="00000000">
        <w:rPr>
          <w:rFonts w:ascii="Calibri" w:cs="Calibri" w:eastAsia="Calibri" w:hAnsi="Calibri"/>
          <w:b w:val="1"/>
          <w:bCs w:val="1"/>
          <w:rtl w:val="0"/>
        </w:rPr>
        <w:t xml:space="preserve">realistically land 20–40 paying customers Month 1</w:t>
      </w:r>
      <w:r w:rsidDel="00000000" w:rsidR="00000000" w:rsidRPr="00000000">
        <w:rPr>
          <w:rFonts w:ascii="Calibri" w:cs="Calibri" w:eastAsia="Calibri" w:hAnsi="Calibri"/>
          <w:rtl w:val="0"/>
        </w:rPr>
        <w:t xml:space="preserve">, with </w:t>
      </w:r>
      <w:r w:rsidDel="00000000" w:rsidR="00000000" w:rsidRPr="00000000">
        <w:rPr>
          <w:rFonts w:ascii="Calibri" w:cs="Calibri" w:eastAsia="Calibri" w:hAnsi="Calibri"/>
          <w:b w:val="1"/>
          <w:bCs w:val="1"/>
          <w:rtl w:val="0"/>
        </w:rPr>
        <w:t xml:space="preserve">1–5 Tier 2 advisory clients</w:t>
      </w:r>
      <w:r w:rsidDel="00000000" w:rsidR="00000000" w:rsidRPr="00000000">
        <w:rPr>
          <w:rFonts w:ascii="Calibri" w:cs="Calibri" w:eastAsia="Calibri" w:hAnsi="Calibri"/>
          <w:rtl w:val="0"/>
        </w:rPr>
        <w:t xml:space="preserve">, generating </w:t>
      </w:r>
      <w:r w:rsidDel="00000000" w:rsidR="00000000" w:rsidRPr="00000000">
        <w:rPr>
          <w:rFonts w:ascii="Calibri" w:cs="Calibri" w:eastAsia="Calibri" w:hAnsi="Calibri"/>
          <w:b w:val="1"/>
          <w:bCs w:val="1"/>
          <w:rtl w:val="0"/>
        </w:rPr>
        <w:t xml:space="preserve">$3.5k–$5k revenue</w:t>
      </w:r>
      <w:r w:rsidDel="00000000" w:rsidR="00000000" w:rsidRPr="00000000">
        <w:rPr>
          <w:rFonts w:ascii="Calibri" w:cs="Calibri" w:eastAsia="Calibri" w:hAnsi="Calibri"/>
          <w:rtl w:val="0"/>
        </w:rPr>
        <w:t xml:space="preserve">in the first month.</w:t>
      </w:r>
    </w:p>
    <w:p w:rsidR="00000000" w:rsidDel="00000000" w:rsidP="00000000" w:rsidRDefault="00000000" w:rsidRPr="00000000" w14:paraId="00000C8A">
      <w:pPr>
        <w:rPr>
          <w:rFonts w:ascii="Calibri" w:cs="Calibri" w:eastAsia="Calibri" w:hAnsi="Calibri"/>
        </w:rPr>
      </w:pPr>
      <w:r w:rsidDel="00000000" w:rsidR="00000000" w:rsidRPr="00000000">
        <w:rPr>
          <w:rtl w:val="0"/>
        </w:rPr>
      </w:r>
    </w:p>
    <w:p w:rsidR="00000000" w:rsidDel="00000000" w:rsidP="00000000" w:rsidRDefault="00000000" w:rsidRPr="00000000" w14:paraId="00000C8B">
      <w:pPr>
        <w:pStyle w:val="Heading2"/>
        <w:keepNext w:val="0"/>
        <w:keepLines w:val="0"/>
        <w:spacing w:after="80" w:lineRule="auto"/>
        <w:rPr>
          <w:rFonts w:ascii="Calibri" w:cs="Calibri" w:eastAsia="Calibri" w:hAnsi="Calibri"/>
          <w:b w:val="1"/>
          <w:bCs w:val="1"/>
          <w:sz w:val="22"/>
          <w:szCs w:val="22"/>
        </w:rPr>
      </w:pPr>
      <w:bookmarkStart w:colFirst="0" w:colLast="0" w:name="_gfqxa1psy8pd" w:id="254"/>
      <w:bookmarkEnd w:id="254"/>
      <w:r w:rsidDel="00000000" w:rsidR="00000000" w:rsidRPr="00000000">
        <w:rPr>
          <w:rFonts w:ascii="Calibri" w:cs="Calibri" w:eastAsia="Calibri" w:hAnsi="Calibri"/>
          <w:b w:val="1"/>
          <w:bCs w:val="1"/>
          <w:sz w:val="22"/>
          <w:szCs w:val="22"/>
          <w:rtl w:val="0"/>
        </w:rPr>
        <w:t xml:space="preserve">1. Core Strategy</w:t>
      </w:r>
    </w:p>
    <w:p w:rsidR="00000000" w:rsidDel="00000000" w:rsidP="00000000" w:rsidRDefault="00000000" w:rsidRPr="00000000" w14:paraId="00000C8C">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Positioning:</w:t>
      </w:r>
    </w:p>
    <w:p w:rsidR="00000000" w:rsidDel="00000000" w:rsidP="00000000" w:rsidRDefault="00000000" w:rsidRPr="00000000" w14:paraId="00000C8D">
      <w:pPr>
        <w:numPr>
          <w:ilvl w:val="0"/>
          <w:numId w:val="193"/>
        </w:numPr>
        <w:spacing w:after="0" w:afterAutospacing="0" w:before="280" w:lineRule="auto"/>
        <w:ind w:left="720" w:hanging="360"/>
      </w:pPr>
      <w:r w:rsidDel="00000000" w:rsidR="00000000" w:rsidRPr="00000000">
        <w:rPr>
          <w:rFonts w:ascii="Calibri" w:cs="Calibri" w:eastAsia="Calibri" w:hAnsi="Calibri"/>
          <w:rtl w:val="0"/>
        </w:rPr>
        <w:t xml:space="preserve">Not just “another AI tool” or “dashboard” → it’s </w:t>
      </w:r>
      <w:r w:rsidDel="00000000" w:rsidR="00000000" w:rsidRPr="00000000">
        <w:rPr>
          <w:rFonts w:ascii="Calibri" w:cs="Calibri" w:eastAsia="Calibri" w:hAnsi="Calibri"/>
          <w:b w:val="1"/>
          <w:bCs w:val="1"/>
          <w:rtl w:val="0"/>
        </w:rPr>
        <w:t xml:space="preserve">a PMO/COO embedded in your company</w:t>
      </w:r>
      <w:r w:rsidDel="00000000" w:rsidR="00000000" w:rsidRPr="00000000">
        <w:rPr>
          <w:rFonts w:ascii="Calibri" w:cs="Calibri" w:eastAsia="Calibri" w:hAnsi="Calibri"/>
          <w:rtl w:val="0"/>
        </w:rPr>
        <w:t xml:space="preserve">.</w:t>
      </w:r>
    </w:p>
    <w:p w:rsidR="00000000" w:rsidDel="00000000" w:rsidP="00000000" w:rsidRDefault="00000000" w:rsidRPr="00000000" w14:paraId="00000C8E">
      <w:pPr>
        <w:numPr>
          <w:ilvl w:val="0"/>
          <w:numId w:val="193"/>
        </w:numPr>
        <w:spacing w:after="0" w:afterAutospacing="0" w:before="0" w:beforeAutospacing="0" w:lineRule="auto"/>
        <w:ind w:left="720" w:hanging="360"/>
      </w:pPr>
      <w:r w:rsidDel="00000000" w:rsidR="00000000" w:rsidRPr="00000000">
        <w:rPr>
          <w:rFonts w:ascii="Calibri" w:cs="Calibri" w:eastAsia="Calibri" w:hAnsi="Calibri"/>
          <w:rtl w:val="0"/>
        </w:rPr>
        <w:t xml:space="preserve">Messaging focus: </w:t>
      </w:r>
      <w:r w:rsidDel="00000000" w:rsidR="00000000" w:rsidRPr="00000000">
        <w:rPr>
          <w:rFonts w:ascii="Calibri" w:cs="Calibri" w:eastAsia="Calibri" w:hAnsi="Calibri"/>
          <w:b w:val="1"/>
          <w:bCs w:val="1"/>
          <w:rtl w:val="0"/>
        </w:rPr>
        <w:t xml:space="preserve">“Converts unstructured ambition into governed execution with operational intelligence”</w:t>
      </w:r>
      <w:r w:rsidDel="00000000" w:rsidR="00000000" w:rsidRPr="00000000">
        <w:rPr>
          <w:rFonts w:ascii="Calibri" w:cs="Calibri" w:eastAsia="Calibri" w:hAnsi="Calibri"/>
          <w:rtl w:val="0"/>
        </w:rPr>
        <w:t xml:space="preserve">.</w:t>
      </w:r>
    </w:p>
    <w:p w:rsidR="00000000" w:rsidDel="00000000" w:rsidP="00000000" w:rsidRDefault="00000000" w:rsidRPr="00000000" w14:paraId="00000C8F">
      <w:pPr>
        <w:numPr>
          <w:ilvl w:val="0"/>
          <w:numId w:val="193"/>
        </w:numPr>
        <w:spacing w:after="280" w:before="0" w:beforeAutospacing="0" w:lineRule="auto"/>
        <w:ind w:left="720" w:hanging="360"/>
      </w:pPr>
      <w:r w:rsidDel="00000000" w:rsidR="00000000" w:rsidRPr="00000000">
        <w:rPr>
          <w:rFonts w:ascii="Calibri" w:cs="Calibri" w:eastAsia="Calibri" w:hAnsi="Calibri"/>
          <w:rtl w:val="0"/>
        </w:rPr>
        <w:t xml:space="preserve">Emotional hook: Executives want someone </w:t>
      </w:r>
      <w:r w:rsidDel="00000000" w:rsidR="00000000" w:rsidRPr="00000000">
        <w:rPr>
          <w:rFonts w:ascii="Calibri" w:cs="Calibri" w:eastAsia="Calibri" w:hAnsi="Calibri"/>
          <w:b w:val="1"/>
          <w:bCs w:val="1"/>
          <w:rtl w:val="0"/>
        </w:rPr>
        <w:t xml:space="preserve">to tell them what to do with authority</w:t>
      </w:r>
      <w:r w:rsidDel="00000000" w:rsidR="00000000" w:rsidRPr="00000000">
        <w:rPr>
          <w:rFonts w:ascii="Calibri" w:cs="Calibri" w:eastAsia="Calibri" w:hAnsi="Calibri"/>
          <w:rtl w:val="0"/>
        </w:rPr>
        <w:t xml:space="preserve"> — we deliver it without expensive consulting.</w:t>
      </w:r>
    </w:p>
    <w:p w:rsidR="00000000" w:rsidDel="00000000" w:rsidP="00000000" w:rsidRDefault="00000000" w:rsidRPr="00000000" w14:paraId="00000C90">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Goal Month 1:</w:t>
      </w:r>
    </w:p>
    <w:p w:rsidR="00000000" w:rsidDel="00000000" w:rsidP="00000000" w:rsidRDefault="00000000" w:rsidRPr="00000000" w14:paraId="00000C91">
      <w:pPr>
        <w:numPr>
          <w:ilvl w:val="0"/>
          <w:numId w:val="39"/>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50–100 highly qualified leads per week</w:t>
      </w:r>
    </w:p>
    <w:p w:rsidR="00000000" w:rsidDel="00000000" w:rsidP="00000000" w:rsidRDefault="00000000" w:rsidRPr="00000000" w14:paraId="00000C92">
      <w:pPr>
        <w:numPr>
          <w:ilvl w:val="0"/>
          <w:numId w:val="3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Convert 20–40 paying customers (Tier 1+2)</w:t>
      </w:r>
    </w:p>
    <w:p w:rsidR="00000000" w:rsidDel="00000000" w:rsidP="00000000" w:rsidRDefault="00000000" w:rsidRPr="00000000" w14:paraId="00000C93">
      <w:pPr>
        <w:numPr>
          <w:ilvl w:val="0"/>
          <w:numId w:val="39"/>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Collect feedback &amp; testimonials for Tier 3/4 upsells</w:t>
      </w:r>
    </w:p>
    <w:p w:rsidR="00000000" w:rsidDel="00000000" w:rsidP="00000000" w:rsidRDefault="00000000" w:rsidRPr="00000000" w14:paraId="00000C94">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95">
      <w:pPr>
        <w:pStyle w:val="Heading2"/>
        <w:keepNext w:val="0"/>
        <w:keepLines w:val="0"/>
        <w:spacing w:after="80" w:lineRule="auto"/>
        <w:rPr>
          <w:rFonts w:ascii="Calibri" w:cs="Calibri" w:eastAsia="Calibri" w:hAnsi="Calibri"/>
          <w:b w:val="1"/>
          <w:bCs w:val="1"/>
          <w:sz w:val="22"/>
          <w:szCs w:val="22"/>
        </w:rPr>
      </w:pPr>
      <w:bookmarkStart w:colFirst="0" w:colLast="0" w:name="_rw2cn1tj4ctr" w:id="255"/>
      <w:bookmarkEnd w:id="255"/>
      <w:r w:rsidDel="00000000" w:rsidR="00000000" w:rsidRPr="00000000">
        <w:rPr>
          <w:rFonts w:ascii="Calibri" w:cs="Calibri" w:eastAsia="Calibri" w:hAnsi="Calibri"/>
          <w:b w:val="1"/>
          <w:bCs w:val="1"/>
          <w:sz w:val="22"/>
          <w:szCs w:val="22"/>
          <w:rtl w:val="0"/>
        </w:rPr>
        <w:t xml:space="preserve">2. Target Audience</w:t>
      </w:r>
    </w:p>
    <w:p w:rsidR="00000000" w:rsidDel="00000000" w:rsidP="00000000" w:rsidRDefault="00000000" w:rsidRPr="00000000" w14:paraId="00000C96">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Primary:</w:t>
      </w:r>
    </w:p>
    <w:p w:rsidR="00000000" w:rsidDel="00000000" w:rsidP="00000000" w:rsidRDefault="00000000" w:rsidRPr="00000000" w14:paraId="00000C97">
      <w:pPr>
        <w:numPr>
          <w:ilvl w:val="0"/>
          <w:numId w:val="138"/>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Founders / CEOs / COO of 5–75 person companies</w:t>
      </w:r>
    </w:p>
    <w:p w:rsidR="00000000" w:rsidDel="00000000" w:rsidP="00000000" w:rsidRDefault="00000000" w:rsidRPr="00000000" w14:paraId="00000C98">
      <w:pPr>
        <w:numPr>
          <w:ilvl w:val="0"/>
          <w:numId w:val="138"/>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Startup medical practices / professional services / knowledge-based SMBs</w:t>
      </w:r>
    </w:p>
    <w:p w:rsidR="00000000" w:rsidDel="00000000" w:rsidP="00000000" w:rsidRDefault="00000000" w:rsidRPr="00000000" w14:paraId="00000C99">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Secondary:</w:t>
      </w:r>
    </w:p>
    <w:p w:rsidR="00000000" w:rsidDel="00000000" w:rsidP="00000000" w:rsidRDefault="00000000" w:rsidRPr="00000000" w14:paraId="00000C9A">
      <w:pPr>
        <w:numPr>
          <w:ilvl w:val="0"/>
          <w:numId w:val="177"/>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Fractional executives, agencies, consultants</w:t>
      </w:r>
    </w:p>
    <w:p w:rsidR="00000000" w:rsidDel="00000000" w:rsidP="00000000" w:rsidRDefault="00000000" w:rsidRPr="00000000" w14:paraId="00000C9B">
      <w:pPr>
        <w:numPr>
          <w:ilvl w:val="0"/>
          <w:numId w:val="177"/>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Growth-stage teams with chaotic operations</w:t>
      </w:r>
    </w:p>
    <w:p w:rsidR="00000000" w:rsidDel="00000000" w:rsidP="00000000" w:rsidRDefault="00000000" w:rsidRPr="00000000" w14:paraId="00000C9C">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Segmentation Strategy:</w:t>
      </w:r>
    </w:p>
    <w:p w:rsidR="00000000" w:rsidDel="00000000" w:rsidP="00000000" w:rsidRDefault="00000000" w:rsidRPr="00000000" w14:paraId="00000C9D">
      <w:pPr>
        <w:numPr>
          <w:ilvl w:val="0"/>
          <w:numId w:val="100"/>
        </w:numPr>
        <w:spacing w:after="0" w:afterAutospacing="0" w:before="280" w:lineRule="auto"/>
        <w:ind w:left="720" w:hanging="360"/>
      </w:pPr>
      <w:r w:rsidDel="00000000" w:rsidR="00000000" w:rsidRPr="00000000">
        <w:rPr>
          <w:rFonts w:ascii="Calibri" w:cs="Calibri" w:eastAsia="Calibri" w:hAnsi="Calibri"/>
          <w:rtl w:val="0"/>
        </w:rPr>
        <w:t xml:space="preserve">Create </w:t>
      </w:r>
      <w:r w:rsidDel="00000000" w:rsidR="00000000" w:rsidRPr="00000000">
        <w:rPr>
          <w:rFonts w:ascii="Calibri" w:cs="Calibri" w:eastAsia="Calibri" w:hAnsi="Calibri"/>
          <w:b w:val="1"/>
          <w:bCs w:val="1"/>
          <w:rtl w:val="0"/>
        </w:rPr>
        <w:t xml:space="preserve">list of 500–1,000 ultra-targeted prospects</w:t>
      </w:r>
      <w:r w:rsidDel="00000000" w:rsidR="00000000" w:rsidRPr="00000000">
        <w:rPr>
          <w:rFonts w:ascii="Calibri" w:cs="Calibri" w:eastAsia="Calibri" w:hAnsi="Calibri"/>
          <w:rtl w:val="0"/>
        </w:rPr>
        <w:t xml:space="preserve"> in LinkedIn / Crunchbase / medical associations</w:t>
      </w:r>
    </w:p>
    <w:p w:rsidR="00000000" w:rsidDel="00000000" w:rsidP="00000000" w:rsidRDefault="00000000" w:rsidRPr="00000000" w14:paraId="00000C9E">
      <w:pPr>
        <w:numPr>
          <w:ilvl w:val="0"/>
          <w:numId w:val="100"/>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Tag them by company size, revenue, industry, growth stage</w:t>
      </w:r>
    </w:p>
    <w:p w:rsidR="00000000" w:rsidDel="00000000" w:rsidP="00000000" w:rsidRDefault="00000000" w:rsidRPr="00000000" w14:paraId="00000C9F">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A0">
      <w:pPr>
        <w:pStyle w:val="Heading2"/>
        <w:keepNext w:val="0"/>
        <w:keepLines w:val="0"/>
        <w:spacing w:after="80" w:lineRule="auto"/>
        <w:rPr>
          <w:rFonts w:ascii="Calibri" w:cs="Calibri" w:eastAsia="Calibri" w:hAnsi="Calibri"/>
          <w:b w:val="1"/>
          <w:bCs w:val="1"/>
          <w:sz w:val="22"/>
          <w:szCs w:val="22"/>
        </w:rPr>
      </w:pPr>
      <w:bookmarkStart w:colFirst="0" w:colLast="0" w:name="_83lwik7rzd7p" w:id="256"/>
      <w:bookmarkEnd w:id="256"/>
      <w:r w:rsidDel="00000000" w:rsidR="00000000" w:rsidRPr="00000000">
        <w:rPr>
          <w:rFonts w:ascii="Calibri" w:cs="Calibri" w:eastAsia="Calibri" w:hAnsi="Calibri"/>
          <w:b w:val="1"/>
          <w:bCs w:val="1"/>
          <w:sz w:val="22"/>
          <w:szCs w:val="22"/>
          <w:rtl w:val="0"/>
        </w:rPr>
        <w:t xml:space="preserve">3. Channels &amp; Tactics</w:t>
      </w:r>
    </w:p>
    <w:tbl>
      <w:tblPr>
        <w:tblStyle w:val="Table28"/>
        <w:tblW w:w="9360.0" w:type="dxa"/>
        <w:jc w:val="left"/>
        <w:tblLayout w:type="fixed"/>
        <w:tblLook w:val="0600"/>
      </w:tblPr>
      <w:tblGrid>
        <w:gridCol w:w="1694.5686900958467"/>
        <w:gridCol w:w="2561.7891373801917"/>
        <w:gridCol w:w="5103.642172523962"/>
        <w:tblGridChange w:id="0">
          <w:tblGrid>
            <w:gridCol w:w="1694.5686900958467"/>
            <w:gridCol w:w="2561.7891373801917"/>
            <w:gridCol w:w="5103.642172523962"/>
          </w:tblGrid>
        </w:tblGridChange>
      </w:tblGrid>
      <w:tr>
        <w:trPr>
          <w:cantSplit w:val="0"/>
          <w:trHeight w:val="560" w:hRule="atLeast"/>
          <w:tblHeader w:val="0"/>
        </w:trPr>
        <w:tc>
          <w:tcPr/>
          <w:p w:rsidR="00000000" w:rsidDel="00000000" w:rsidP="00000000" w:rsidRDefault="00000000" w:rsidRPr="00000000" w14:paraId="00000CA1">
            <w:pPr>
              <w:jc w:val="center"/>
              <w:rPr>
                <w:rFonts w:ascii="Calibri" w:cs="Calibri" w:eastAsia="Calibri" w:hAnsi="Calibri"/>
              </w:rPr>
            </w:pPr>
            <w:r w:rsidDel="00000000" w:rsidR="00000000" w:rsidRPr="00000000">
              <w:rPr>
                <w:rFonts w:ascii="Calibri" w:cs="Calibri" w:eastAsia="Calibri" w:hAnsi="Calibri"/>
                <w:b w:val="1"/>
                <w:bCs w:val="1"/>
                <w:rtl w:val="0"/>
              </w:rPr>
              <w:t xml:space="preserve">Channel</w:t>
            </w:r>
            <w:r w:rsidDel="00000000" w:rsidR="00000000" w:rsidRPr="00000000">
              <w:rPr>
                <w:rtl w:val="0"/>
              </w:rPr>
            </w:r>
          </w:p>
        </w:tc>
        <w:tc>
          <w:tcPr/>
          <w:p w:rsidR="00000000" w:rsidDel="00000000" w:rsidP="00000000" w:rsidRDefault="00000000" w:rsidRPr="00000000" w14:paraId="00000CA2">
            <w:pPr>
              <w:jc w:val="center"/>
              <w:rPr>
                <w:rFonts w:ascii="Calibri" w:cs="Calibri" w:eastAsia="Calibri" w:hAnsi="Calibri"/>
              </w:rPr>
            </w:pPr>
            <w:r w:rsidDel="00000000" w:rsidR="00000000" w:rsidRPr="00000000">
              <w:rPr>
                <w:rFonts w:ascii="Calibri" w:cs="Calibri" w:eastAsia="Calibri" w:hAnsi="Calibri"/>
                <w:b w:val="1"/>
                <w:bCs w:val="1"/>
                <w:rtl w:val="0"/>
              </w:rPr>
              <w:t xml:space="preserve">Strategy</w:t>
            </w:r>
            <w:r w:rsidDel="00000000" w:rsidR="00000000" w:rsidRPr="00000000">
              <w:rPr>
                <w:rtl w:val="0"/>
              </w:rPr>
            </w:r>
          </w:p>
        </w:tc>
        <w:tc>
          <w:tcPr/>
          <w:p w:rsidR="00000000" w:rsidDel="00000000" w:rsidP="00000000" w:rsidRDefault="00000000" w:rsidRPr="00000000" w14:paraId="00000CA3">
            <w:pPr>
              <w:jc w:val="center"/>
              <w:rPr>
                <w:rFonts w:ascii="Calibri" w:cs="Calibri" w:eastAsia="Calibri" w:hAnsi="Calibri"/>
              </w:rPr>
            </w:pPr>
            <w:r w:rsidDel="00000000" w:rsidR="00000000" w:rsidRPr="00000000">
              <w:rPr>
                <w:rFonts w:ascii="Calibri" w:cs="Calibri" w:eastAsia="Calibri" w:hAnsi="Calibri"/>
                <w:b w:val="1"/>
                <w:bCs w:val="1"/>
                <w:rtl w:val="0"/>
              </w:rPr>
              <w:t xml:space="preserve">Aggressive Tactics</w:t>
            </w:r>
            <w:r w:rsidDel="00000000" w:rsidR="00000000" w:rsidRPr="00000000">
              <w:rPr>
                <w:rtl w:val="0"/>
              </w:rPr>
            </w:r>
          </w:p>
        </w:tc>
      </w:tr>
      <w:tr>
        <w:trPr>
          <w:cantSplit w:val="0"/>
          <w:trHeight w:val="2540" w:hRule="atLeast"/>
          <w:tblHeader w:val="0"/>
        </w:trPr>
        <w:tc>
          <w:tcPr/>
          <w:p w:rsidR="00000000" w:rsidDel="00000000" w:rsidP="00000000" w:rsidRDefault="00000000" w:rsidRPr="00000000" w14:paraId="00000CA4">
            <w:pPr>
              <w:rPr>
                <w:rFonts w:ascii="Calibri" w:cs="Calibri" w:eastAsia="Calibri" w:hAnsi="Calibri"/>
              </w:rPr>
            </w:pPr>
            <w:r w:rsidDel="00000000" w:rsidR="00000000" w:rsidRPr="00000000">
              <w:rPr>
                <w:rFonts w:ascii="Calibri" w:cs="Calibri" w:eastAsia="Calibri" w:hAnsi="Calibri"/>
                <w:b w:val="1"/>
                <w:bCs w:val="1"/>
                <w:rtl w:val="0"/>
              </w:rPr>
              <w:t xml:space="preserve">Cold Email</w:t>
            </w:r>
            <w:r w:rsidDel="00000000" w:rsidR="00000000" w:rsidRPr="00000000">
              <w:rPr>
                <w:rtl w:val="0"/>
              </w:rPr>
            </w:r>
          </w:p>
        </w:tc>
        <w:tc>
          <w:tcPr/>
          <w:p w:rsidR="00000000" w:rsidDel="00000000" w:rsidP="00000000" w:rsidRDefault="00000000" w:rsidRPr="00000000" w14:paraId="00000CA5">
            <w:pPr>
              <w:rPr>
                <w:rFonts w:ascii="Calibri" w:cs="Calibri" w:eastAsia="Calibri" w:hAnsi="Calibri"/>
              </w:rPr>
            </w:pPr>
            <w:r w:rsidDel="00000000" w:rsidR="00000000" w:rsidRPr="00000000">
              <w:rPr>
                <w:rFonts w:ascii="Calibri" w:cs="Calibri" w:eastAsia="Calibri" w:hAnsi="Calibri"/>
                <w:rtl w:val="0"/>
              </w:rPr>
              <w:t xml:space="preserve">Direct outreach to founders/COOs</w:t>
            </w:r>
          </w:p>
        </w:tc>
        <w:tc>
          <w:tcPr/>
          <w:p w:rsidR="00000000" w:rsidDel="00000000" w:rsidP="00000000" w:rsidRDefault="00000000" w:rsidRPr="00000000" w14:paraId="00000CA6">
            <w:pPr>
              <w:rPr>
                <w:rFonts w:ascii="Calibri" w:cs="Calibri" w:eastAsia="Calibri" w:hAnsi="Calibri"/>
              </w:rPr>
            </w:pPr>
            <w:r w:rsidDel="00000000" w:rsidR="00000000" w:rsidRPr="00000000">
              <w:rPr>
                <w:rFonts w:ascii="Calibri" w:cs="Calibri" w:eastAsia="Calibri" w:hAnsi="Calibri"/>
                <w:rtl w:val="0"/>
              </w:rPr>
              <w:t xml:space="preserve">- Personalized using name, company, and operational pain points </w:t>
            </w:r>
          </w:p>
          <w:p w:rsidR="00000000" w:rsidDel="00000000" w:rsidP="00000000" w:rsidRDefault="00000000" w:rsidRPr="00000000" w14:paraId="00000CA7">
            <w:pPr>
              <w:rPr>
                <w:rFonts w:ascii="Calibri" w:cs="Calibri" w:eastAsia="Calibri" w:hAnsi="Calibri"/>
              </w:rPr>
            </w:pPr>
            <w:r w:rsidDel="00000000" w:rsidR="00000000" w:rsidRPr="00000000">
              <w:rPr>
                <w:rFonts w:ascii="Calibri" w:cs="Calibri" w:eastAsia="Calibri" w:hAnsi="Calibri"/>
                <w:rtl w:val="0"/>
              </w:rPr>
              <w:t xml:space="preserve">- Highlight authority positioning: “PMO embedded in your workflow” </w:t>
            </w:r>
          </w:p>
          <w:p w:rsidR="00000000" w:rsidDel="00000000" w:rsidP="00000000" w:rsidRDefault="00000000" w:rsidRPr="00000000" w14:paraId="00000CA8">
            <w:pPr>
              <w:rPr>
                <w:rFonts w:ascii="Calibri" w:cs="Calibri" w:eastAsia="Calibri" w:hAnsi="Calibri"/>
              </w:rPr>
            </w:pPr>
            <w:r w:rsidDel="00000000" w:rsidR="00000000" w:rsidRPr="00000000">
              <w:rPr>
                <w:rFonts w:ascii="Calibri" w:cs="Calibri" w:eastAsia="Calibri" w:hAnsi="Calibri"/>
                <w:rtl w:val="0"/>
              </w:rPr>
              <w:t xml:space="preserve">- Include Tier 1 quick win offer (free trial / first task analysis) </w:t>
            </w:r>
          </w:p>
          <w:p w:rsidR="00000000" w:rsidDel="00000000" w:rsidP="00000000" w:rsidRDefault="00000000" w:rsidRPr="00000000" w14:paraId="00000CA9">
            <w:pPr>
              <w:rPr>
                <w:rFonts w:ascii="Calibri" w:cs="Calibri" w:eastAsia="Calibri" w:hAnsi="Calibri"/>
              </w:rPr>
            </w:pPr>
            <w:r w:rsidDel="00000000" w:rsidR="00000000" w:rsidRPr="00000000">
              <w:rPr>
                <w:rFonts w:ascii="Calibri" w:cs="Calibri" w:eastAsia="Calibri" w:hAnsi="Calibri"/>
                <w:rtl w:val="0"/>
              </w:rPr>
              <w:t xml:space="preserve">- 3–4 follow-ups spaced 3–5 days</w:t>
            </w:r>
          </w:p>
        </w:tc>
      </w:tr>
      <w:tr>
        <w:trPr>
          <w:cantSplit w:val="0"/>
          <w:trHeight w:val="1880" w:hRule="atLeast"/>
          <w:tblHeader w:val="0"/>
        </w:trPr>
        <w:tc>
          <w:tcPr/>
          <w:p w:rsidR="00000000" w:rsidDel="00000000" w:rsidP="00000000" w:rsidRDefault="00000000" w:rsidRPr="00000000" w14:paraId="00000CAA">
            <w:pPr>
              <w:rPr>
                <w:rFonts w:ascii="Calibri" w:cs="Calibri" w:eastAsia="Calibri" w:hAnsi="Calibri"/>
              </w:rPr>
            </w:pPr>
            <w:r w:rsidDel="00000000" w:rsidR="00000000" w:rsidRPr="00000000">
              <w:rPr>
                <w:rFonts w:ascii="Calibri" w:cs="Calibri" w:eastAsia="Calibri" w:hAnsi="Calibri"/>
                <w:b w:val="1"/>
                <w:bCs w:val="1"/>
                <w:rtl w:val="0"/>
              </w:rPr>
              <w:t xml:space="preserve">Cold Call / LinkedIn DM</w:t>
            </w:r>
            <w:r w:rsidDel="00000000" w:rsidR="00000000" w:rsidRPr="00000000">
              <w:rPr>
                <w:rtl w:val="0"/>
              </w:rPr>
            </w:r>
          </w:p>
        </w:tc>
        <w:tc>
          <w:tcPr/>
          <w:p w:rsidR="00000000" w:rsidDel="00000000" w:rsidP="00000000" w:rsidRDefault="00000000" w:rsidRPr="00000000" w14:paraId="00000CAB">
            <w:pPr>
              <w:rPr>
                <w:rFonts w:ascii="Calibri" w:cs="Calibri" w:eastAsia="Calibri" w:hAnsi="Calibri"/>
              </w:rPr>
            </w:pPr>
            <w:r w:rsidDel="00000000" w:rsidR="00000000" w:rsidRPr="00000000">
              <w:rPr>
                <w:rFonts w:ascii="Calibri" w:cs="Calibri" w:eastAsia="Calibri" w:hAnsi="Calibri"/>
                <w:rtl w:val="0"/>
              </w:rPr>
              <w:t xml:space="preserve">High-touch targeting</w:t>
            </w:r>
          </w:p>
        </w:tc>
        <w:tc>
          <w:tcPr/>
          <w:p w:rsidR="00000000" w:rsidDel="00000000" w:rsidP="00000000" w:rsidRDefault="00000000" w:rsidRPr="00000000" w14:paraId="00000CAC">
            <w:pPr>
              <w:rPr>
                <w:rFonts w:ascii="Calibri" w:cs="Calibri" w:eastAsia="Calibri" w:hAnsi="Calibri"/>
              </w:rPr>
            </w:pPr>
            <w:r w:rsidDel="00000000" w:rsidR="00000000" w:rsidRPr="00000000">
              <w:rPr>
                <w:rFonts w:ascii="Calibri" w:cs="Calibri" w:eastAsia="Calibri" w:hAnsi="Calibri"/>
                <w:rtl w:val="0"/>
              </w:rPr>
              <w:t xml:space="preserve">- Script emphasizing executive relief, authority </w:t>
            </w:r>
          </w:p>
          <w:p w:rsidR="00000000" w:rsidDel="00000000" w:rsidP="00000000" w:rsidRDefault="00000000" w:rsidRPr="00000000" w14:paraId="00000CAD">
            <w:pPr>
              <w:rPr>
                <w:rFonts w:ascii="Calibri" w:cs="Calibri" w:eastAsia="Calibri" w:hAnsi="Calibri"/>
              </w:rPr>
            </w:pPr>
            <w:r w:rsidDel="00000000" w:rsidR="00000000" w:rsidRPr="00000000">
              <w:rPr>
                <w:rFonts w:ascii="Calibri" w:cs="Calibri" w:eastAsia="Calibri" w:hAnsi="Calibri"/>
                <w:rtl w:val="0"/>
              </w:rPr>
              <w:t xml:space="preserve">- Short 3-min value pitch → offer Tier 1 trial </w:t>
            </w:r>
          </w:p>
          <w:p w:rsidR="00000000" w:rsidDel="00000000" w:rsidP="00000000" w:rsidRDefault="00000000" w:rsidRPr="00000000" w14:paraId="00000CAE">
            <w:pPr>
              <w:rPr>
                <w:rFonts w:ascii="Calibri" w:cs="Calibri" w:eastAsia="Calibri" w:hAnsi="Calibri"/>
              </w:rPr>
            </w:pPr>
            <w:r w:rsidDel="00000000" w:rsidR="00000000" w:rsidRPr="00000000">
              <w:rPr>
                <w:rFonts w:ascii="Calibri" w:cs="Calibri" w:eastAsia="Calibri" w:hAnsi="Calibri"/>
                <w:rtl w:val="0"/>
              </w:rPr>
              <w:t xml:space="preserve">- Follow up with tailored email / resources</w:t>
            </w:r>
          </w:p>
        </w:tc>
      </w:tr>
      <w:tr>
        <w:trPr>
          <w:cantSplit w:val="0"/>
          <w:trHeight w:val="1550" w:hRule="atLeast"/>
          <w:tblHeader w:val="0"/>
        </w:trPr>
        <w:tc>
          <w:tcPr/>
          <w:p w:rsidR="00000000" w:rsidDel="00000000" w:rsidP="00000000" w:rsidRDefault="00000000" w:rsidRPr="00000000" w14:paraId="00000CAF">
            <w:pPr>
              <w:rPr>
                <w:rFonts w:ascii="Calibri" w:cs="Calibri" w:eastAsia="Calibri" w:hAnsi="Calibri"/>
              </w:rPr>
            </w:pPr>
            <w:r w:rsidDel="00000000" w:rsidR="00000000" w:rsidRPr="00000000">
              <w:rPr>
                <w:rFonts w:ascii="Calibri" w:cs="Calibri" w:eastAsia="Calibri" w:hAnsi="Calibri"/>
                <w:b w:val="1"/>
                <w:bCs w:val="1"/>
                <w:rtl w:val="0"/>
              </w:rPr>
              <w:t xml:space="preserve">Paid Ads</w:t>
            </w:r>
            <w:r w:rsidDel="00000000" w:rsidR="00000000" w:rsidRPr="00000000">
              <w:rPr>
                <w:rtl w:val="0"/>
              </w:rPr>
            </w:r>
          </w:p>
        </w:tc>
        <w:tc>
          <w:tcPr/>
          <w:p w:rsidR="00000000" w:rsidDel="00000000" w:rsidP="00000000" w:rsidRDefault="00000000" w:rsidRPr="00000000" w14:paraId="00000CB0">
            <w:pPr>
              <w:rPr>
                <w:rFonts w:ascii="Calibri" w:cs="Calibri" w:eastAsia="Calibri" w:hAnsi="Calibri"/>
              </w:rPr>
            </w:pPr>
            <w:r w:rsidDel="00000000" w:rsidR="00000000" w:rsidRPr="00000000">
              <w:rPr>
                <w:rFonts w:ascii="Calibri" w:cs="Calibri" w:eastAsia="Calibri" w:hAnsi="Calibri"/>
                <w:rtl w:val="0"/>
              </w:rPr>
              <w:t xml:space="preserve">Google Ads / LinkedIn Ads / Niche publications</w:t>
            </w:r>
          </w:p>
        </w:tc>
        <w:tc>
          <w:tcPr/>
          <w:p w:rsidR="00000000" w:rsidDel="00000000" w:rsidP="00000000" w:rsidRDefault="00000000" w:rsidRPr="00000000" w14:paraId="00000CB1">
            <w:pPr>
              <w:rPr>
                <w:rFonts w:ascii="Calibri" w:cs="Calibri" w:eastAsia="Calibri" w:hAnsi="Calibri"/>
              </w:rPr>
            </w:pPr>
            <w:r w:rsidDel="00000000" w:rsidR="00000000" w:rsidRPr="00000000">
              <w:rPr>
                <w:rFonts w:ascii="Calibri" w:cs="Calibri" w:eastAsia="Calibri" w:hAnsi="Calibri"/>
                <w:rtl w:val="0"/>
              </w:rPr>
              <w:t xml:space="preserve">- Target medical startups / SMB founders </w:t>
            </w:r>
          </w:p>
          <w:p w:rsidR="00000000" w:rsidDel="00000000" w:rsidP="00000000" w:rsidRDefault="00000000" w:rsidRPr="00000000" w14:paraId="00000CB2">
            <w:pPr>
              <w:rPr>
                <w:rFonts w:ascii="Calibri" w:cs="Calibri" w:eastAsia="Calibri" w:hAnsi="Calibri"/>
                <w:b w:val="1"/>
                <w:bCs w:val="1"/>
              </w:rPr>
            </w:pPr>
            <w:r w:rsidDel="00000000" w:rsidR="00000000" w:rsidRPr="00000000">
              <w:rPr>
                <w:rFonts w:ascii="Calibri" w:cs="Calibri" w:eastAsia="Calibri" w:hAnsi="Calibri"/>
                <w:rtl w:val="0"/>
              </w:rPr>
              <w:t xml:space="preserve">- Use ad copy emphasizing </w:t>
            </w:r>
            <w:r w:rsidDel="00000000" w:rsidR="00000000" w:rsidRPr="00000000">
              <w:rPr>
                <w:rFonts w:ascii="Calibri" w:cs="Calibri" w:eastAsia="Calibri" w:hAnsi="Calibri"/>
                <w:b w:val="1"/>
                <w:bCs w:val="1"/>
                <w:rtl w:val="0"/>
              </w:rPr>
              <w:t xml:space="preserve">“Executive authority without consulting fees”</w:t>
            </w:r>
          </w:p>
          <w:p w:rsidR="00000000" w:rsidDel="00000000" w:rsidP="00000000" w:rsidRDefault="00000000" w:rsidRPr="00000000" w14:paraId="00000CB3">
            <w:pPr>
              <w:rPr>
                <w:rFonts w:ascii="Calibri" w:cs="Calibri" w:eastAsia="Calibri" w:hAnsi="Calibri"/>
              </w:rPr>
            </w:pPr>
            <w:r w:rsidDel="00000000" w:rsidR="00000000" w:rsidRPr="00000000">
              <w:rPr>
                <w:rFonts w:ascii="Calibri" w:cs="Calibri" w:eastAsia="Calibri" w:hAnsi="Calibri"/>
                <w:rtl w:val="0"/>
              </w:rPr>
              <w:t xml:space="preserve">- CTA: Book a demo / start Tier 1 MVP trial</w:t>
            </w:r>
          </w:p>
        </w:tc>
      </w:tr>
      <w:tr>
        <w:trPr>
          <w:cantSplit w:val="0"/>
          <w:trHeight w:val="2210" w:hRule="atLeast"/>
          <w:tblHeader w:val="0"/>
        </w:trPr>
        <w:tc>
          <w:tcPr/>
          <w:p w:rsidR="00000000" w:rsidDel="00000000" w:rsidP="00000000" w:rsidRDefault="00000000" w:rsidRPr="00000000" w14:paraId="00000CB4">
            <w:pPr>
              <w:rPr>
                <w:rFonts w:ascii="Calibri" w:cs="Calibri" w:eastAsia="Calibri" w:hAnsi="Calibri"/>
              </w:rPr>
            </w:pPr>
            <w:r w:rsidDel="00000000" w:rsidR="00000000" w:rsidRPr="00000000">
              <w:rPr>
                <w:rFonts w:ascii="Calibri" w:cs="Calibri" w:eastAsia="Calibri" w:hAnsi="Calibri"/>
                <w:b w:val="1"/>
                <w:bCs w:val="1"/>
                <w:rtl w:val="0"/>
              </w:rPr>
              <w:t xml:space="preserve">Content Marketing</w:t>
            </w:r>
            <w:r w:rsidDel="00000000" w:rsidR="00000000" w:rsidRPr="00000000">
              <w:rPr>
                <w:rtl w:val="0"/>
              </w:rPr>
            </w:r>
          </w:p>
        </w:tc>
        <w:tc>
          <w:tcPr/>
          <w:p w:rsidR="00000000" w:rsidDel="00000000" w:rsidP="00000000" w:rsidRDefault="00000000" w:rsidRPr="00000000" w14:paraId="00000CB5">
            <w:pPr>
              <w:rPr>
                <w:rFonts w:ascii="Calibri" w:cs="Calibri" w:eastAsia="Calibri" w:hAnsi="Calibri"/>
              </w:rPr>
            </w:pPr>
            <w:r w:rsidDel="00000000" w:rsidR="00000000" w:rsidRPr="00000000">
              <w:rPr>
                <w:rFonts w:ascii="Calibri" w:cs="Calibri" w:eastAsia="Calibri" w:hAnsi="Calibri"/>
                <w:rtl w:val="0"/>
              </w:rPr>
              <w:t xml:space="preserve">Medium / Psychology Today / LinkedIn Articles</w:t>
            </w:r>
          </w:p>
        </w:tc>
        <w:tc>
          <w:tcPr/>
          <w:p w:rsidR="00000000" w:rsidDel="00000000" w:rsidP="00000000" w:rsidRDefault="00000000" w:rsidRPr="00000000" w14:paraId="00000CB6">
            <w:pPr>
              <w:rPr>
                <w:rFonts w:ascii="Calibri" w:cs="Calibri" w:eastAsia="Calibri" w:hAnsi="Calibri"/>
              </w:rPr>
            </w:pPr>
            <w:r w:rsidDel="00000000" w:rsidR="00000000" w:rsidRPr="00000000">
              <w:rPr>
                <w:rFonts w:ascii="Calibri" w:cs="Calibri" w:eastAsia="Calibri" w:hAnsi="Calibri"/>
                <w:rtl w:val="0"/>
              </w:rPr>
              <w:t xml:space="preserve">- Publish thought-leadership: “How to implement PMO-grade operational authority without a COO” </w:t>
            </w:r>
          </w:p>
          <w:p w:rsidR="00000000" w:rsidDel="00000000" w:rsidP="00000000" w:rsidRDefault="00000000" w:rsidRPr="00000000" w14:paraId="00000CB7">
            <w:pPr>
              <w:rPr>
                <w:rFonts w:ascii="Calibri" w:cs="Calibri" w:eastAsia="Calibri" w:hAnsi="Calibri"/>
              </w:rPr>
            </w:pPr>
            <w:r w:rsidDel="00000000" w:rsidR="00000000" w:rsidRPr="00000000">
              <w:rPr>
                <w:rFonts w:ascii="Calibri" w:cs="Calibri" w:eastAsia="Calibri" w:hAnsi="Calibri"/>
                <w:rtl w:val="0"/>
              </w:rPr>
              <w:t xml:space="preserve">- Include CTA to Tier 1 trial </w:t>
            </w:r>
          </w:p>
          <w:p w:rsidR="00000000" w:rsidDel="00000000" w:rsidP="00000000" w:rsidRDefault="00000000" w:rsidRPr="00000000" w14:paraId="00000CB8">
            <w:pPr>
              <w:rPr>
                <w:rFonts w:ascii="Calibri" w:cs="Calibri" w:eastAsia="Calibri" w:hAnsi="Calibri"/>
              </w:rPr>
            </w:pPr>
            <w:r w:rsidDel="00000000" w:rsidR="00000000" w:rsidRPr="00000000">
              <w:rPr>
                <w:rFonts w:ascii="Calibri" w:cs="Calibri" w:eastAsia="Calibri" w:hAnsi="Calibri"/>
                <w:rtl w:val="0"/>
              </w:rPr>
              <w:t xml:space="preserve">- Repurpose content into cold email outreach snippets</w:t>
            </w:r>
          </w:p>
        </w:tc>
      </w:tr>
      <w:tr>
        <w:trPr>
          <w:cantSplit w:val="0"/>
          <w:trHeight w:val="1220" w:hRule="atLeast"/>
          <w:tblHeader w:val="0"/>
        </w:trPr>
        <w:tc>
          <w:tcPr/>
          <w:p w:rsidR="00000000" w:rsidDel="00000000" w:rsidP="00000000" w:rsidRDefault="00000000" w:rsidRPr="00000000" w14:paraId="00000CB9">
            <w:pPr>
              <w:rPr>
                <w:rFonts w:ascii="Calibri" w:cs="Calibri" w:eastAsia="Calibri" w:hAnsi="Calibri"/>
              </w:rPr>
            </w:pPr>
            <w:r w:rsidDel="00000000" w:rsidR="00000000" w:rsidRPr="00000000">
              <w:rPr>
                <w:rFonts w:ascii="Calibri" w:cs="Calibri" w:eastAsia="Calibri" w:hAnsi="Calibri"/>
                <w:b w:val="1"/>
                <w:bCs w:val="1"/>
                <w:rtl w:val="0"/>
              </w:rPr>
              <w:t xml:space="preserve">Referral / Warm Leads</w:t>
            </w:r>
            <w:r w:rsidDel="00000000" w:rsidR="00000000" w:rsidRPr="00000000">
              <w:rPr>
                <w:rtl w:val="0"/>
              </w:rPr>
            </w:r>
          </w:p>
        </w:tc>
        <w:tc>
          <w:tcPr/>
          <w:p w:rsidR="00000000" w:rsidDel="00000000" w:rsidP="00000000" w:rsidRDefault="00000000" w:rsidRPr="00000000" w14:paraId="00000CBA">
            <w:pPr>
              <w:rPr>
                <w:rFonts w:ascii="Calibri" w:cs="Calibri" w:eastAsia="Calibri" w:hAnsi="Calibri"/>
              </w:rPr>
            </w:pPr>
            <w:r w:rsidDel="00000000" w:rsidR="00000000" w:rsidRPr="00000000">
              <w:rPr>
                <w:rFonts w:ascii="Calibri" w:cs="Calibri" w:eastAsia="Calibri" w:hAnsi="Calibri"/>
                <w:rtl w:val="0"/>
              </w:rPr>
              <w:t xml:space="preserve">Personal &amp; network leverage</w:t>
            </w:r>
          </w:p>
        </w:tc>
        <w:tc>
          <w:tcPr/>
          <w:p w:rsidR="00000000" w:rsidDel="00000000" w:rsidP="00000000" w:rsidRDefault="00000000" w:rsidRPr="00000000" w14:paraId="00000CBB">
            <w:pPr>
              <w:rPr>
                <w:rFonts w:ascii="Calibri" w:cs="Calibri" w:eastAsia="Calibri" w:hAnsi="Calibri"/>
              </w:rPr>
            </w:pPr>
            <w:r w:rsidDel="00000000" w:rsidR="00000000" w:rsidRPr="00000000">
              <w:rPr>
                <w:rFonts w:ascii="Calibri" w:cs="Calibri" w:eastAsia="Calibri" w:hAnsi="Calibri"/>
                <w:rtl w:val="0"/>
              </w:rPr>
              <w:t xml:space="preserve">- Ask first 5–10 early users for intros </w:t>
            </w:r>
          </w:p>
          <w:p w:rsidR="00000000" w:rsidDel="00000000" w:rsidP="00000000" w:rsidRDefault="00000000" w:rsidRPr="00000000" w14:paraId="00000CBC">
            <w:pPr>
              <w:rPr>
                <w:rFonts w:ascii="Calibri" w:cs="Calibri" w:eastAsia="Calibri" w:hAnsi="Calibri"/>
              </w:rPr>
            </w:pPr>
            <w:r w:rsidDel="00000000" w:rsidR="00000000" w:rsidRPr="00000000">
              <w:rPr>
                <w:rFonts w:ascii="Calibri" w:cs="Calibri" w:eastAsia="Calibri" w:hAnsi="Calibri"/>
                <w:rtl w:val="0"/>
              </w:rPr>
              <w:t xml:space="preserve">- Incentivize referrals with extended Tier 1 trial or Tier 3 add-on discount</w:t>
            </w:r>
          </w:p>
        </w:tc>
      </w:tr>
      <w:tr>
        <w:trPr>
          <w:cantSplit w:val="0"/>
          <w:trHeight w:val="2210" w:hRule="atLeast"/>
          <w:tblHeader w:val="0"/>
        </w:trPr>
        <w:tc>
          <w:tcPr/>
          <w:p w:rsidR="00000000" w:rsidDel="00000000" w:rsidP="00000000" w:rsidRDefault="00000000" w:rsidRPr="00000000" w14:paraId="00000CBD">
            <w:pPr>
              <w:rPr>
                <w:rFonts w:ascii="Calibri" w:cs="Calibri" w:eastAsia="Calibri" w:hAnsi="Calibri"/>
              </w:rPr>
            </w:pPr>
            <w:r w:rsidDel="00000000" w:rsidR="00000000" w:rsidRPr="00000000">
              <w:rPr>
                <w:rFonts w:ascii="Calibri" w:cs="Calibri" w:eastAsia="Calibri" w:hAnsi="Calibri"/>
                <w:b w:val="1"/>
                <w:bCs w:val="1"/>
                <w:rtl w:val="0"/>
              </w:rPr>
              <w:t xml:space="preserve">High-Authority Proof Points</w:t>
            </w:r>
            <w:r w:rsidDel="00000000" w:rsidR="00000000" w:rsidRPr="00000000">
              <w:rPr>
                <w:rtl w:val="0"/>
              </w:rPr>
            </w:r>
          </w:p>
        </w:tc>
        <w:tc>
          <w:tcPr/>
          <w:p w:rsidR="00000000" w:rsidDel="00000000" w:rsidP="00000000" w:rsidRDefault="00000000" w:rsidRPr="00000000" w14:paraId="00000CBE">
            <w:pPr>
              <w:rPr>
                <w:rFonts w:ascii="Calibri" w:cs="Calibri" w:eastAsia="Calibri" w:hAnsi="Calibri"/>
              </w:rPr>
            </w:pPr>
            <w:r w:rsidDel="00000000" w:rsidR="00000000" w:rsidRPr="00000000">
              <w:rPr>
                <w:rFonts w:ascii="Calibri" w:cs="Calibri" w:eastAsia="Calibri" w:hAnsi="Calibri"/>
                <w:rtl w:val="0"/>
              </w:rPr>
              <w:t xml:space="preserve">Build credibility</w:t>
            </w:r>
          </w:p>
        </w:tc>
        <w:tc>
          <w:tcPr/>
          <w:p w:rsidR="00000000" w:rsidDel="00000000" w:rsidP="00000000" w:rsidRDefault="00000000" w:rsidRPr="00000000" w14:paraId="00000CBF">
            <w:pPr>
              <w:rPr>
                <w:rFonts w:ascii="Calibri" w:cs="Calibri" w:eastAsia="Calibri" w:hAnsi="Calibri"/>
              </w:rPr>
            </w:pPr>
            <w:r w:rsidDel="00000000" w:rsidR="00000000" w:rsidRPr="00000000">
              <w:rPr>
                <w:rFonts w:ascii="Calibri" w:cs="Calibri" w:eastAsia="Calibri" w:hAnsi="Calibri"/>
                <w:rtl w:val="0"/>
              </w:rPr>
              <w:t xml:space="preserve">- Collect case studies from first Tier 2 clients </w:t>
            </w:r>
          </w:p>
          <w:p w:rsidR="00000000" w:rsidDel="00000000" w:rsidP="00000000" w:rsidRDefault="00000000" w:rsidRPr="00000000" w14:paraId="00000CC0">
            <w:pPr>
              <w:rPr>
                <w:rFonts w:ascii="Calibri" w:cs="Calibri" w:eastAsia="Calibri" w:hAnsi="Calibri"/>
              </w:rPr>
            </w:pPr>
            <w:r w:rsidDel="00000000" w:rsidR="00000000" w:rsidRPr="00000000">
              <w:rPr>
                <w:rFonts w:ascii="Calibri" w:cs="Calibri" w:eastAsia="Calibri" w:hAnsi="Calibri"/>
                <w:rtl w:val="0"/>
              </w:rPr>
              <w:t xml:space="preserve">- Include AI-guided operational recommendations screenshots (no sensitive info) </w:t>
            </w:r>
          </w:p>
          <w:p w:rsidR="00000000" w:rsidDel="00000000" w:rsidP="00000000" w:rsidRDefault="00000000" w:rsidRPr="00000000" w14:paraId="00000CC1">
            <w:pPr>
              <w:rPr>
                <w:rFonts w:ascii="Calibri" w:cs="Calibri" w:eastAsia="Calibri" w:hAnsi="Calibri"/>
              </w:rPr>
            </w:pPr>
            <w:r w:rsidDel="00000000" w:rsidR="00000000" w:rsidRPr="00000000">
              <w:rPr>
                <w:rFonts w:ascii="Calibri" w:cs="Calibri" w:eastAsia="Calibri" w:hAnsi="Calibri"/>
                <w:rtl w:val="0"/>
              </w:rPr>
              <w:t xml:space="preserve">- Use in cold outreach &amp; ads</w:t>
            </w:r>
          </w:p>
        </w:tc>
      </w:tr>
    </w:tbl>
    <w:p w:rsidR="00000000" w:rsidDel="00000000" w:rsidP="00000000" w:rsidRDefault="00000000" w:rsidRPr="00000000" w14:paraId="00000CC2">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C3">
      <w:pPr>
        <w:pStyle w:val="Heading2"/>
        <w:keepNext w:val="0"/>
        <w:keepLines w:val="0"/>
        <w:spacing w:after="80" w:lineRule="auto"/>
        <w:rPr>
          <w:rFonts w:ascii="Calibri" w:cs="Calibri" w:eastAsia="Calibri" w:hAnsi="Calibri"/>
          <w:b w:val="1"/>
          <w:bCs w:val="1"/>
          <w:sz w:val="22"/>
          <w:szCs w:val="22"/>
        </w:rPr>
      </w:pPr>
      <w:bookmarkStart w:colFirst="0" w:colLast="0" w:name="_hhtfzs1pt2r2" w:id="257"/>
      <w:bookmarkEnd w:id="257"/>
      <w:r w:rsidDel="00000000" w:rsidR="00000000" w:rsidRPr="00000000">
        <w:rPr>
          <w:rFonts w:ascii="Calibri" w:cs="Calibri" w:eastAsia="Calibri" w:hAnsi="Calibri"/>
          <w:b w:val="1"/>
          <w:bCs w:val="1"/>
          <w:sz w:val="22"/>
          <w:szCs w:val="22"/>
          <w:rtl w:val="0"/>
        </w:rPr>
        <w:t xml:space="preserve">4. Lead Conversion Funnel – Month 1</w:t>
      </w:r>
    </w:p>
    <w:tbl>
      <w:tblPr>
        <w:tblStyle w:val="Table29"/>
        <w:tblW w:w="9360.0" w:type="dxa"/>
        <w:jc w:val="left"/>
        <w:tblLayout w:type="fixed"/>
        <w:tblLook w:val="0600"/>
      </w:tblPr>
      <w:tblGrid>
        <w:gridCol w:w="2277.699680511182"/>
        <w:gridCol w:w="991.8210862619808"/>
        <w:gridCol w:w="6090.479233226837"/>
        <w:tblGridChange w:id="0">
          <w:tblGrid>
            <w:gridCol w:w="2277.699680511182"/>
            <w:gridCol w:w="991.8210862619808"/>
            <w:gridCol w:w="6090.479233226837"/>
          </w:tblGrid>
        </w:tblGridChange>
      </w:tblGrid>
      <w:tr>
        <w:trPr>
          <w:cantSplit w:val="0"/>
          <w:trHeight w:val="560" w:hRule="atLeast"/>
          <w:tblHeader w:val="0"/>
        </w:trPr>
        <w:tc>
          <w:tcPr/>
          <w:p w:rsidR="00000000" w:rsidDel="00000000" w:rsidP="00000000" w:rsidRDefault="00000000" w:rsidRPr="00000000" w14:paraId="00000CC4">
            <w:pPr>
              <w:jc w:val="center"/>
              <w:rPr>
                <w:rFonts w:ascii="Calibri" w:cs="Calibri" w:eastAsia="Calibri" w:hAnsi="Calibri"/>
              </w:rPr>
            </w:pPr>
            <w:r w:rsidDel="00000000" w:rsidR="00000000" w:rsidRPr="00000000">
              <w:rPr>
                <w:rFonts w:ascii="Calibri" w:cs="Calibri" w:eastAsia="Calibri" w:hAnsi="Calibri"/>
                <w:b w:val="1"/>
                <w:bCs w:val="1"/>
                <w:rtl w:val="0"/>
              </w:rPr>
              <w:t xml:space="preserve">Step</w:t>
            </w:r>
            <w:r w:rsidDel="00000000" w:rsidR="00000000" w:rsidRPr="00000000">
              <w:rPr>
                <w:rtl w:val="0"/>
              </w:rPr>
            </w:r>
          </w:p>
        </w:tc>
        <w:tc>
          <w:tcPr/>
          <w:p w:rsidR="00000000" w:rsidDel="00000000" w:rsidP="00000000" w:rsidRDefault="00000000" w:rsidRPr="00000000" w14:paraId="00000CC5">
            <w:pPr>
              <w:jc w:val="center"/>
              <w:rPr>
                <w:rFonts w:ascii="Calibri" w:cs="Calibri" w:eastAsia="Calibri" w:hAnsi="Calibri"/>
              </w:rPr>
            </w:pPr>
            <w:r w:rsidDel="00000000" w:rsidR="00000000" w:rsidRPr="00000000">
              <w:rPr>
                <w:rFonts w:ascii="Calibri" w:cs="Calibri" w:eastAsia="Calibri" w:hAnsi="Calibri"/>
                <w:b w:val="1"/>
                <w:bCs w:val="1"/>
                <w:rtl w:val="0"/>
              </w:rPr>
              <w:t xml:space="preserve">Target</w:t>
            </w:r>
            <w:r w:rsidDel="00000000" w:rsidR="00000000" w:rsidRPr="00000000">
              <w:rPr>
                <w:rtl w:val="0"/>
              </w:rPr>
            </w:r>
          </w:p>
        </w:tc>
        <w:tc>
          <w:tcPr/>
          <w:p w:rsidR="00000000" w:rsidDel="00000000" w:rsidP="00000000" w:rsidRDefault="00000000" w:rsidRPr="00000000" w14:paraId="00000CC6">
            <w:pPr>
              <w:jc w:val="center"/>
              <w:rPr>
                <w:rFonts w:ascii="Calibri" w:cs="Calibri" w:eastAsia="Calibri" w:hAnsi="Calibri"/>
              </w:rPr>
            </w:pPr>
            <w:r w:rsidDel="00000000" w:rsidR="00000000" w:rsidRPr="00000000">
              <w:rPr>
                <w:rFonts w:ascii="Calibri" w:cs="Calibri" w:eastAsia="Calibri" w:hAnsi="Calibri"/>
                <w:b w:val="1"/>
                <w:bCs w:val="1"/>
                <w:rtl w:val="0"/>
              </w:rPr>
              <w:t xml:space="preserve">Aggressive Tactic</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CC7">
            <w:pPr>
              <w:rPr>
                <w:rFonts w:ascii="Calibri" w:cs="Calibri" w:eastAsia="Calibri" w:hAnsi="Calibri"/>
              </w:rPr>
            </w:pPr>
            <w:r w:rsidDel="00000000" w:rsidR="00000000" w:rsidRPr="00000000">
              <w:rPr>
                <w:rFonts w:ascii="Calibri" w:cs="Calibri" w:eastAsia="Calibri" w:hAnsi="Calibri"/>
                <w:rtl w:val="0"/>
              </w:rPr>
              <w:t xml:space="preserve">Initial leads</w:t>
            </w:r>
          </w:p>
        </w:tc>
        <w:tc>
          <w:tcPr/>
          <w:p w:rsidR="00000000" w:rsidDel="00000000" w:rsidP="00000000" w:rsidRDefault="00000000" w:rsidRPr="00000000" w14:paraId="00000CC8">
            <w:pPr>
              <w:rPr>
                <w:rFonts w:ascii="Calibri" w:cs="Calibri" w:eastAsia="Calibri" w:hAnsi="Calibri"/>
              </w:rPr>
            </w:pPr>
            <w:r w:rsidDel="00000000" w:rsidR="00000000" w:rsidRPr="00000000">
              <w:rPr>
                <w:rFonts w:ascii="Calibri" w:cs="Calibri" w:eastAsia="Calibri" w:hAnsi="Calibri"/>
                <w:rtl w:val="0"/>
              </w:rPr>
              <w:t xml:space="preserve">1,000</w:t>
            </w:r>
          </w:p>
        </w:tc>
        <w:tc>
          <w:tcPr/>
          <w:p w:rsidR="00000000" w:rsidDel="00000000" w:rsidP="00000000" w:rsidRDefault="00000000" w:rsidRPr="00000000" w14:paraId="00000CC9">
            <w:pPr>
              <w:rPr>
                <w:rFonts w:ascii="Calibri" w:cs="Calibri" w:eastAsia="Calibri" w:hAnsi="Calibri"/>
              </w:rPr>
            </w:pPr>
            <w:r w:rsidDel="00000000" w:rsidR="00000000" w:rsidRPr="00000000">
              <w:rPr>
                <w:rFonts w:ascii="Calibri" w:cs="Calibri" w:eastAsia="Calibri" w:hAnsi="Calibri"/>
                <w:rtl w:val="0"/>
              </w:rPr>
              <w:t xml:space="preserve">Mix of LinkedIn, cold email, industry list, ads</w:t>
            </w:r>
          </w:p>
        </w:tc>
      </w:tr>
      <w:tr>
        <w:trPr>
          <w:cantSplit w:val="0"/>
          <w:trHeight w:val="890" w:hRule="atLeast"/>
          <w:tblHeader w:val="0"/>
        </w:trPr>
        <w:tc>
          <w:tcPr/>
          <w:p w:rsidR="00000000" w:rsidDel="00000000" w:rsidP="00000000" w:rsidRDefault="00000000" w:rsidRPr="00000000" w14:paraId="00000CCA">
            <w:pPr>
              <w:rPr>
                <w:rFonts w:ascii="Calibri" w:cs="Calibri" w:eastAsia="Calibri" w:hAnsi="Calibri"/>
              </w:rPr>
            </w:pPr>
            <w:r w:rsidDel="00000000" w:rsidR="00000000" w:rsidRPr="00000000">
              <w:rPr>
                <w:rFonts w:ascii="Calibri" w:cs="Calibri" w:eastAsia="Calibri" w:hAnsi="Calibri"/>
                <w:rtl w:val="0"/>
              </w:rPr>
              <w:t xml:space="preserve">Response / engagement</w:t>
            </w:r>
          </w:p>
        </w:tc>
        <w:tc>
          <w:tcPr/>
          <w:p w:rsidR="00000000" w:rsidDel="00000000" w:rsidP="00000000" w:rsidRDefault="00000000" w:rsidRPr="00000000" w14:paraId="00000CCB">
            <w:pPr>
              <w:rPr>
                <w:rFonts w:ascii="Calibri" w:cs="Calibri" w:eastAsia="Calibri" w:hAnsi="Calibri"/>
              </w:rPr>
            </w:pPr>
            <w:r w:rsidDel="00000000" w:rsidR="00000000" w:rsidRPr="00000000">
              <w:rPr>
                <w:rFonts w:ascii="Calibri" w:cs="Calibri" w:eastAsia="Calibri" w:hAnsi="Calibri"/>
                <w:rtl w:val="0"/>
              </w:rPr>
              <w:t xml:space="preserve">200–300</w:t>
            </w:r>
          </w:p>
        </w:tc>
        <w:tc>
          <w:tcPr/>
          <w:p w:rsidR="00000000" w:rsidDel="00000000" w:rsidP="00000000" w:rsidRDefault="00000000" w:rsidRPr="00000000" w14:paraId="00000CCC">
            <w:pPr>
              <w:rPr>
                <w:rFonts w:ascii="Calibri" w:cs="Calibri" w:eastAsia="Calibri" w:hAnsi="Calibri"/>
              </w:rPr>
            </w:pPr>
            <w:r w:rsidDel="00000000" w:rsidR="00000000" w:rsidRPr="00000000">
              <w:rPr>
                <w:rFonts w:ascii="Calibri" w:cs="Calibri" w:eastAsia="Calibri" w:hAnsi="Calibri"/>
                <w:rtl w:val="0"/>
              </w:rPr>
              <w:t xml:space="preserve">High-touch emails + LinkedIn DM follow-up + short calls</w:t>
            </w:r>
          </w:p>
        </w:tc>
      </w:tr>
      <w:tr>
        <w:trPr>
          <w:cantSplit w:val="0"/>
          <w:trHeight w:val="890" w:hRule="atLeast"/>
          <w:tblHeader w:val="0"/>
        </w:trPr>
        <w:tc>
          <w:tcPr/>
          <w:p w:rsidR="00000000" w:rsidDel="00000000" w:rsidP="00000000" w:rsidRDefault="00000000" w:rsidRPr="00000000" w14:paraId="00000CCD">
            <w:pPr>
              <w:rPr>
                <w:rFonts w:ascii="Calibri" w:cs="Calibri" w:eastAsia="Calibri" w:hAnsi="Calibri"/>
              </w:rPr>
            </w:pPr>
            <w:r w:rsidDel="00000000" w:rsidR="00000000" w:rsidRPr="00000000">
              <w:rPr>
                <w:rFonts w:ascii="Calibri" w:cs="Calibri" w:eastAsia="Calibri" w:hAnsi="Calibri"/>
                <w:rtl w:val="0"/>
              </w:rPr>
              <w:t xml:space="preserve">Trial signups</w:t>
            </w:r>
          </w:p>
        </w:tc>
        <w:tc>
          <w:tcPr/>
          <w:p w:rsidR="00000000" w:rsidDel="00000000" w:rsidP="00000000" w:rsidRDefault="00000000" w:rsidRPr="00000000" w14:paraId="00000CCE">
            <w:pPr>
              <w:rPr>
                <w:rFonts w:ascii="Calibri" w:cs="Calibri" w:eastAsia="Calibri" w:hAnsi="Calibri"/>
              </w:rPr>
            </w:pPr>
            <w:r w:rsidDel="00000000" w:rsidR="00000000" w:rsidRPr="00000000">
              <w:rPr>
                <w:rFonts w:ascii="Calibri" w:cs="Calibri" w:eastAsia="Calibri" w:hAnsi="Calibri"/>
                <w:rtl w:val="0"/>
              </w:rPr>
              <w:t xml:space="preserve">100–150</w:t>
            </w:r>
          </w:p>
        </w:tc>
        <w:tc>
          <w:tcPr/>
          <w:p w:rsidR="00000000" w:rsidDel="00000000" w:rsidP="00000000" w:rsidRDefault="00000000" w:rsidRPr="00000000" w14:paraId="00000CCF">
            <w:pPr>
              <w:rPr>
                <w:rFonts w:ascii="Calibri" w:cs="Calibri" w:eastAsia="Calibri" w:hAnsi="Calibri"/>
              </w:rPr>
            </w:pPr>
            <w:r w:rsidDel="00000000" w:rsidR="00000000" w:rsidRPr="00000000">
              <w:rPr>
                <w:rFonts w:ascii="Calibri" w:cs="Calibri" w:eastAsia="Calibri" w:hAnsi="Calibri"/>
                <w:rtl w:val="0"/>
              </w:rPr>
              <w:t xml:space="preserve">Offer Tier 1 MVP free / demo personalized to executive’s company</w:t>
            </w:r>
          </w:p>
        </w:tc>
      </w:tr>
      <w:tr>
        <w:trPr>
          <w:cantSplit w:val="0"/>
          <w:trHeight w:val="890" w:hRule="atLeast"/>
          <w:tblHeader w:val="0"/>
        </w:trPr>
        <w:tc>
          <w:tcPr/>
          <w:p w:rsidR="00000000" w:rsidDel="00000000" w:rsidP="00000000" w:rsidRDefault="00000000" w:rsidRPr="00000000" w14:paraId="00000CD0">
            <w:pPr>
              <w:rPr>
                <w:rFonts w:ascii="Calibri" w:cs="Calibri" w:eastAsia="Calibri" w:hAnsi="Calibri"/>
              </w:rPr>
            </w:pPr>
            <w:r w:rsidDel="00000000" w:rsidR="00000000" w:rsidRPr="00000000">
              <w:rPr>
                <w:rFonts w:ascii="Calibri" w:cs="Calibri" w:eastAsia="Calibri" w:hAnsi="Calibri"/>
                <w:rtl w:val="0"/>
              </w:rPr>
              <w:t xml:space="preserve">Paid conversion</w:t>
            </w:r>
          </w:p>
        </w:tc>
        <w:tc>
          <w:tcPr/>
          <w:p w:rsidR="00000000" w:rsidDel="00000000" w:rsidP="00000000" w:rsidRDefault="00000000" w:rsidRPr="00000000" w14:paraId="00000CD1">
            <w:pPr>
              <w:rPr>
                <w:rFonts w:ascii="Calibri" w:cs="Calibri" w:eastAsia="Calibri" w:hAnsi="Calibri"/>
              </w:rPr>
            </w:pPr>
            <w:r w:rsidDel="00000000" w:rsidR="00000000" w:rsidRPr="00000000">
              <w:rPr>
                <w:rFonts w:ascii="Calibri" w:cs="Calibri" w:eastAsia="Calibri" w:hAnsi="Calibri"/>
                <w:rtl w:val="0"/>
              </w:rPr>
              <w:t xml:space="preserve">20–40</w:t>
            </w:r>
          </w:p>
        </w:tc>
        <w:tc>
          <w:tcPr/>
          <w:p w:rsidR="00000000" w:rsidDel="00000000" w:rsidP="00000000" w:rsidRDefault="00000000" w:rsidRPr="00000000" w14:paraId="00000CD2">
            <w:pPr>
              <w:rPr>
                <w:rFonts w:ascii="Calibri" w:cs="Calibri" w:eastAsia="Calibri" w:hAnsi="Calibri"/>
              </w:rPr>
            </w:pPr>
            <w:r w:rsidDel="00000000" w:rsidR="00000000" w:rsidRPr="00000000">
              <w:rPr>
                <w:rFonts w:ascii="Calibri" w:cs="Calibri" w:eastAsia="Calibri" w:hAnsi="Calibri"/>
                <w:rtl w:val="0"/>
              </w:rPr>
              <w:t xml:space="preserve">Upsell Tier 2: “Here’s your tailored operational advisory”</w:t>
            </w:r>
          </w:p>
        </w:tc>
      </w:tr>
    </w:tbl>
    <w:p w:rsidR="00000000" w:rsidDel="00000000" w:rsidP="00000000" w:rsidRDefault="00000000" w:rsidRPr="00000000" w14:paraId="00000CD3">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b w:val="1"/>
          <w:bCs w:val="1"/>
          <w:rtl w:val="0"/>
        </w:rPr>
        <w:t xml:space="preserve">Conversion assumption:</w:t>
      </w:r>
      <w:r w:rsidDel="00000000" w:rsidR="00000000" w:rsidRPr="00000000">
        <w:rPr>
          <w:rFonts w:ascii="Calibri" w:cs="Calibri" w:eastAsia="Calibri" w:hAnsi="Calibri"/>
          <w:rtl w:val="0"/>
        </w:rPr>
        <w:t xml:space="preserve"> 20–30% of trial users convert to Tier 1 paid, 30% of those try Tier 2, Tier 3/4 introduced Month 4.</w:t>
      </w:r>
    </w:p>
    <w:p w:rsidR="00000000" w:rsidDel="00000000" w:rsidP="00000000" w:rsidRDefault="00000000" w:rsidRPr="00000000" w14:paraId="00000CD4">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D5">
      <w:pPr>
        <w:pStyle w:val="Heading2"/>
        <w:keepNext w:val="0"/>
        <w:keepLines w:val="0"/>
        <w:spacing w:after="80" w:lineRule="auto"/>
        <w:rPr>
          <w:rFonts w:ascii="Calibri" w:cs="Calibri" w:eastAsia="Calibri" w:hAnsi="Calibri"/>
          <w:b w:val="1"/>
          <w:bCs w:val="1"/>
          <w:sz w:val="22"/>
          <w:szCs w:val="22"/>
        </w:rPr>
      </w:pPr>
      <w:bookmarkStart w:colFirst="0" w:colLast="0" w:name="_degbjj3v7udc" w:id="258"/>
      <w:bookmarkEnd w:id="258"/>
      <w:r w:rsidDel="00000000" w:rsidR="00000000" w:rsidRPr="00000000">
        <w:rPr>
          <w:rFonts w:ascii="Calibri" w:cs="Calibri" w:eastAsia="Calibri" w:hAnsi="Calibri"/>
          <w:b w:val="1"/>
          <w:bCs w:val="1"/>
          <w:sz w:val="22"/>
          <w:szCs w:val="22"/>
          <w:rtl w:val="0"/>
        </w:rPr>
        <w:t xml:space="preserve">5. Messaging Framework</w:t>
      </w:r>
    </w:p>
    <w:p w:rsidR="00000000" w:rsidDel="00000000" w:rsidP="00000000" w:rsidRDefault="00000000" w:rsidRPr="00000000" w14:paraId="00000CD6">
      <w:pPr>
        <w:numPr>
          <w:ilvl w:val="0"/>
          <w:numId w:val="173"/>
        </w:numPr>
        <w:spacing w:after="0" w:afterAutospacing="0" w:before="280" w:lineRule="auto"/>
        <w:ind w:left="720" w:hanging="360"/>
      </w:pPr>
      <w:r w:rsidDel="00000000" w:rsidR="00000000" w:rsidRPr="00000000">
        <w:rPr>
          <w:rFonts w:ascii="Calibri" w:cs="Calibri" w:eastAsia="Calibri" w:hAnsi="Calibri"/>
          <w:b w:val="1"/>
          <w:bCs w:val="1"/>
          <w:rtl w:val="0"/>
        </w:rPr>
        <w:t xml:space="preserve">Headline:</w:t>
      </w:r>
      <w:r w:rsidDel="00000000" w:rsidR="00000000" w:rsidRPr="00000000">
        <w:rPr>
          <w:rFonts w:ascii="Calibri" w:cs="Calibri" w:eastAsia="Calibri" w:hAnsi="Calibri"/>
          <w:rtl w:val="0"/>
        </w:rPr>
        <w:t xml:space="preserve"> “Your Embedded PMO – Turn Chaos into Governed Execution”</w:t>
      </w:r>
    </w:p>
    <w:p w:rsidR="00000000" w:rsidDel="00000000" w:rsidP="00000000" w:rsidRDefault="00000000" w:rsidRPr="00000000" w14:paraId="00000CD7">
      <w:pPr>
        <w:numPr>
          <w:ilvl w:val="0"/>
          <w:numId w:val="173"/>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Pain Points:</w:t>
      </w:r>
      <w:r w:rsidDel="00000000" w:rsidR="00000000" w:rsidRPr="00000000">
        <w:rPr>
          <w:rFonts w:ascii="Calibri" w:cs="Calibri" w:eastAsia="Calibri" w:hAnsi="Calibri"/>
          <w:rtl w:val="0"/>
        </w:rPr>
        <w:t xml:space="preserve"> “Too many priorities? Decisions unclear? Org misaligned?”</w:t>
      </w:r>
    </w:p>
    <w:p w:rsidR="00000000" w:rsidDel="00000000" w:rsidP="00000000" w:rsidRDefault="00000000" w:rsidRPr="00000000" w14:paraId="00000CD8">
      <w:pPr>
        <w:numPr>
          <w:ilvl w:val="0"/>
          <w:numId w:val="173"/>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Value Proposition:</w:t>
      </w:r>
      <w:r w:rsidDel="00000000" w:rsidR="00000000" w:rsidRPr="00000000">
        <w:rPr>
          <w:rFonts w:ascii="Calibri" w:cs="Calibri" w:eastAsia="Calibri" w:hAnsi="Calibri"/>
          <w:rtl w:val="0"/>
        </w:rPr>
        <w:t xml:space="preserve"> “Our platform acts like a seasoned COO sitting next to you, providing structured guidance, operational diagnostics, and execution automation.”</w:t>
      </w:r>
    </w:p>
    <w:p w:rsidR="00000000" w:rsidDel="00000000" w:rsidP="00000000" w:rsidRDefault="00000000" w:rsidRPr="00000000" w14:paraId="00000CD9">
      <w:pPr>
        <w:numPr>
          <w:ilvl w:val="0"/>
          <w:numId w:val="173"/>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CTA:</w:t>
      </w:r>
      <w:r w:rsidDel="00000000" w:rsidR="00000000" w:rsidRPr="00000000">
        <w:rPr>
          <w:rFonts w:ascii="Calibri" w:cs="Calibri" w:eastAsia="Calibri" w:hAnsi="Calibri"/>
          <w:rtl w:val="0"/>
        </w:rPr>
        <w:t xml:space="preserve"> “Start your first priority analysis today” / “Book a 15-minute demo”</w:t>
      </w:r>
    </w:p>
    <w:p w:rsidR="00000000" w:rsidDel="00000000" w:rsidP="00000000" w:rsidRDefault="00000000" w:rsidRPr="00000000" w14:paraId="00000CDA">
      <w:pPr>
        <w:numPr>
          <w:ilvl w:val="0"/>
          <w:numId w:val="173"/>
        </w:numPr>
        <w:spacing w:after="280" w:before="0" w:beforeAutospacing="0" w:lineRule="auto"/>
        <w:ind w:left="720" w:hanging="360"/>
      </w:pPr>
      <w:r w:rsidDel="00000000" w:rsidR="00000000" w:rsidRPr="00000000">
        <w:rPr>
          <w:rFonts w:ascii="Calibri" w:cs="Calibri" w:eastAsia="Calibri" w:hAnsi="Calibri"/>
          <w:b w:val="1"/>
          <w:bCs w:val="1"/>
          <w:rtl w:val="0"/>
        </w:rPr>
        <w:t xml:space="preserve">Follow-up sequences:</w:t>
      </w:r>
      <w:r w:rsidDel="00000000" w:rsidR="00000000" w:rsidRPr="00000000">
        <w:rPr>
          <w:rFonts w:ascii="Calibri" w:cs="Calibri" w:eastAsia="Calibri" w:hAnsi="Calibri"/>
          <w:rtl w:val="0"/>
        </w:rPr>
        <w:t xml:space="preserve"> 3–4 touch points, escalating urgency &amp; proof</w:t>
      </w:r>
    </w:p>
    <w:p w:rsidR="00000000" w:rsidDel="00000000" w:rsidP="00000000" w:rsidRDefault="00000000" w:rsidRPr="00000000" w14:paraId="00000CDB">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DC">
      <w:pPr>
        <w:pStyle w:val="Heading2"/>
        <w:keepNext w:val="0"/>
        <w:keepLines w:val="0"/>
        <w:spacing w:after="80" w:lineRule="auto"/>
        <w:rPr>
          <w:rFonts w:ascii="Calibri" w:cs="Calibri" w:eastAsia="Calibri" w:hAnsi="Calibri"/>
          <w:b w:val="1"/>
          <w:bCs w:val="1"/>
          <w:sz w:val="22"/>
          <w:szCs w:val="22"/>
        </w:rPr>
      </w:pPr>
      <w:bookmarkStart w:colFirst="0" w:colLast="0" w:name="_cl3tk5wiupvw" w:id="259"/>
      <w:bookmarkEnd w:id="259"/>
      <w:r w:rsidDel="00000000" w:rsidR="00000000" w:rsidRPr="00000000">
        <w:rPr>
          <w:rFonts w:ascii="Calibri" w:cs="Calibri" w:eastAsia="Calibri" w:hAnsi="Calibri"/>
          <w:b w:val="1"/>
          <w:bCs w:val="1"/>
          <w:sz w:val="22"/>
          <w:szCs w:val="22"/>
          <w:rtl w:val="0"/>
        </w:rPr>
        <w:t xml:space="preserve">6. Aggressive Month 1 Execution Plan</w:t>
      </w:r>
    </w:p>
    <w:tbl>
      <w:tblPr>
        <w:tblStyle w:val="Table30"/>
        <w:tblW w:w="9360.0" w:type="dxa"/>
        <w:jc w:val="left"/>
        <w:tblLayout w:type="fixed"/>
        <w:tblLook w:val="0600"/>
      </w:tblPr>
      <w:tblGrid>
        <w:gridCol w:w="873.6"/>
        <w:gridCol w:w="1727.232"/>
        <w:gridCol w:w="6759.168"/>
        <w:tblGridChange w:id="0">
          <w:tblGrid>
            <w:gridCol w:w="873.6"/>
            <w:gridCol w:w="1727.232"/>
            <w:gridCol w:w="6759.168"/>
          </w:tblGrid>
        </w:tblGridChange>
      </w:tblGrid>
      <w:tr>
        <w:trPr>
          <w:cantSplit w:val="0"/>
          <w:trHeight w:val="560" w:hRule="atLeast"/>
          <w:tblHeader w:val="0"/>
        </w:trPr>
        <w:tc>
          <w:tcPr/>
          <w:p w:rsidR="00000000" w:rsidDel="00000000" w:rsidP="00000000" w:rsidRDefault="00000000" w:rsidRPr="00000000" w14:paraId="00000CDD">
            <w:pPr>
              <w:jc w:val="center"/>
              <w:rPr>
                <w:rFonts w:ascii="Calibri" w:cs="Calibri" w:eastAsia="Calibri" w:hAnsi="Calibri"/>
              </w:rPr>
            </w:pPr>
            <w:r w:rsidDel="00000000" w:rsidR="00000000" w:rsidRPr="00000000">
              <w:rPr>
                <w:rFonts w:ascii="Calibri" w:cs="Calibri" w:eastAsia="Calibri" w:hAnsi="Calibri"/>
                <w:b w:val="1"/>
                <w:bCs w:val="1"/>
                <w:rtl w:val="0"/>
              </w:rPr>
              <w:t xml:space="preserve">Week</w:t>
            </w:r>
            <w:r w:rsidDel="00000000" w:rsidR="00000000" w:rsidRPr="00000000">
              <w:rPr>
                <w:rtl w:val="0"/>
              </w:rPr>
            </w:r>
          </w:p>
        </w:tc>
        <w:tc>
          <w:tcPr/>
          <w:p w:rsidR="00000000" w:rsidDel="00000000" w:rsidP="00000000" w:rsidRDefault="00000000" w:rsidRPr="00000000" w14:paraId="00000CDE">
            <w:pPr>
              <w:jc w:val="center"/>
              <w:rPr>
                <w:rFonts w:ascii="Calibri" w:cs="Calibri" w:eastAsia="Calibri" w:hAnsi="Calibri"/>
              </w:rPr>
            </w:pPr>
            <w:r w:rsidDel="00000000" w:rsidR="00000000" w:rsidRPr="00000000">
              <w:rPr>
                <w:rFonts w:ascii="Calibri" w:cs="Calibri" w:eastAsia="Calibri" w:hAnsi="Calibri"/>
                <w:b w:val="1"/>
                <w:bCs w:val="1"/>
                <w:rtl w:val="0"/>
              </w:rPr>
              <w:t xml:space="preserve">Focus</w:t>
            </w:r>
            <w:r w:rsidDel="00000000" w:rsidR="00000000" w:rsidRPr="00000000">
              <w:rPr>
                <w:rtl w:val="0"/>
              </w:rPr>
            </w:r>
          </w:p>
        </w:tc>
        <w:tc>
          <w:tcPr/>
          <w:p w:rsidR="00000000" w:rsidDel="00000000" w:rsidP="00000000" w:rsidRDefault="00000000" w:rsidRPr="00000000" w14:paraId="00000CDF">
            <w:pPr>
              <w:jc w:val="center"/>
              <w:rPr>
                <w:rFonts w:ascii="Calibri" w:cs="Calibri" w:eastAsia="Calibri" w:hAnsi="Calibri"/>
              </w:rPr>
            </w:pPr>
            <w:r w:rsidDel="00000000" w:rsidR="00000000" w:rsidRPr="00000000">
              <w:rPr>
                <w:rFonts w:ascii="Calibri" w:cs="Calibri" w:eastAsia="Calibri" w:hAnsi="Calibri"/>
                <w:b w:val="1"/>
                <w:bCs w:val="1"/>
                <w:rtl w:val="0"/>
              </w:rPr>
              <w:t xml:space="preserve">Action Items</w:t>
            </w:r>
            <w:r w:rsidDel="00000000" w:rsidR="00000000" w:rsidRPr="00000000">
              <w:rPr>
                <w:rtl w:val="0"/>
              </w:rPr>
            </w:r>
          </w:p>
        </w:tc>
      </w:tr>
      <w:tr>
        <w:trPr>
          <w:cantSplit w:val="0"/>
          <w:trHeight w:val="1220" w:hRule="atLeast"/>
          <w:tblHeader w:val="0"/>
        </w:trPr>
        <w:tc>
          <w:tcPr/>
          <w:p w:rsidR="00000000" w:rsidDel="00000000" w:rsidP="00000000" w:rsidRDefault="00000000" w:rsidRPr="00000000" w14:paraId="00000CE0">
            <w:pPr>
              <w:rPr>
                <w:rFonts w:ascii="Calibri" w:cs="Calibri" w:eastAsia="Calibri" w:hAnsi="Calibri"/>
              </w:rPr>
            </w:pPr>
            <w:r w:rsidDel="00000000" w:rsidR="00000000" w:rsidRPr="00000000">
              <w:rPr>
                <w:rFonts w:ascii="Calibri" w:cs="Calibri" w:eastAsia="Calibri" w:hAnsi="Calibri"/>
                <w:rtl w:val="0"/>
              </w:rPr>
              <w:t xml:space="preserve">1</w:t>
            </w:r>
          </w:p>
        </w:tc>
        <w:tc>
          <w:tcPr/>
          <w:p w:rsidR="00000000" w:rsidDel="00000000" w:rsidP="00000000" w:rsidRDefault="00000000" w:rsidRPr="00000000" w14:paraId="00000CE1">
            <w:pPr>
              <w:rPr>
                <w:rFonts w:ascii="Calibri" w:cs="Calibri" w:eastAsia="Calibri" w:hAnsi="Calibri"/>
              </w:rPr>
            </w:pPr>
            <w:r w:rsidDel="00000000" w:rsidR="00000000" w:rsidRPr="00000000">
              <w:rPr>
                <w:rFonts w:ascii="Calibri" w:cs="Calibri" w:eastAsia="Calibri" w:hAnsi="Calibri"/>
                <w:rtl w:val="0"/>
              </w:rPr>
              <w:t xml:space="preserve">Prospecting &amp; Content Prep</w:t>
            </w:r>
          </w:p>
        </w:tc>
        <w:tc>
          <w:tcPr/>
          <w:p w:rsidR="00000000" w:rsidDel="00000000" w:rsidP="00000000" w:rsidRDefault="00000000" w:rsidRPr="00000000" w14:paraId="00000CE2">
            <w:pPr>
              <w:rPr>
                <w:rFonts w:ascii="Calibri" w:cs="Calibri" w:eastAsia="Calibri" w:hAnsi="Calibri"/>
              </w:rPr>
            </w:pPr>
            <w:r w:rsidDel="00000000" w:rsidR="00000000" w:rsidRPr="00000000">
              <w:rPr>
                <w:rFonts w:ascii="Calibri" w:cs="Calibri" w:eastAsia="Calibri" w:hAnsi="Calibri"/>
                <w:rtl w:val="0"/>
              </w:rPr>
              <w:t xml:space="preserve">Build 1,000-target prospect list, write email sequences, draft LinkedIn messaging, prep Tier 1 MVP demos</w:t>
            </w:r>
          </w:p>
        </w:tc>
      </w:tr>
      <w:tr>
        <w:trPr>
          <w:cantSplit w:val="0"/>
          <w:trHeight w:val="890" w:hRule="atLeast"/>
          <w:tblHeader w:val="0"/>
        </w:trPr>
        <w:tc>
          <w:tcPr/>
          <w:p w:rsidR="00000000" w:rsidDel="00000000" w:rsidP="00000000" w:rsidRDefault="00000000" w:rsidRPr="00000000" w14:paraId="00000CE3">
            <w:pPr>
              <w:rPr>
                <w:rFonts w:ascii="Calibri" w:cs="Calibri" w:eastAsia="Calibri" w:hAnsi="Calibri"/>
              </w:rPr>
            </w:pPr>
            <w:r w:rsidDel="00000000" w:rsidR="00000000" w:rsidRPr="00000000">
              <w:rPr>
                <w:rFonts w:ascii="Calibri" w:cs="Calibri" w:eastAsia="Calibri" w:hAnsi="Calibri"/>
                <w:rtl w:val="0"/>
              </w:rPr>
              <w:t xml:space="preserve">2</w:t>
            </w:r>
          </w:p>
        </w:tc>
        <w:tc>
          <w:tcPr/>
          <w:p w:rsidR="00000000" w:rsidDel="00000000" w:rsidP="00000000" w:rsidRDefault="00000000" w:rsidRPr="00000000" w14:paraId="00000CE4">
            <w:pPr>
              <w:rPr>
                <w:rFonts w:ascii="Calibri" w:cs="Calibri" w:eastAsia="Calibri" w:hAnsi="Calibri"/>
              </w:rPr>
            </w:pPr>
            <w:r w:rsidDel="00000000" w:rsidR="00000000" w:rsidRPr="00000000">
              <w:rPr>
                <w:rFonts w:ascii="Calibri" w:cs="Calibri" w:eastAsia="Calibri" w:hAnsi="Calibri"/>
                <w:rtl w:val="0"/>
              </w:rPr>
              <w:t xml:space="preserve">Launch Cold Outreach</w:t>
            </w:r>
          </w:p>
        </w:tc>
        <w:tc>
          <w:tcPr/>
          <w:p w:rsidR="00000000" w:rsidDel="00000000" w:rsidP="00000000" w:rsidRDefault="00000000" w:rsidRPr="00000000" w14:paraId="00000CE5">
            <w:pPr>
              <w:rPr>
                <w:rFonts w:ascii="Calibri" w:cs="Calibri" w:eastAsia="Calibri" w:hAnsi="Calibri"/>
              </w:rPr>
            </w:pPr>
            <w:r w:rsidDel="00000000" w:rsidR="00000000" w:rsidRPr="00000000">
              <w:rPr>
                <w:rFonts w:ascii="Calibri" w:cs="Calibri" w:eastAsia="Calibri" w:hAnsi="Calibri"/>
                <w:rtl w:val="0"/>
              </w:rPr>
              <w:t xml:space="preserve">Send 250–300 personalized emails, start 50–100 cold calls/LinkedIn DMs, launch first Google Ads campaign</w:t>
            </w:r>
          </w:p>
        </w:tc>
      </w:tr>
      <w:tr>
        <w:trPr>
          <w:cantSplit w:val="0"/>
          <w:trHeight w:val="890" w:hRule="atLeast"/>
          <w:tblHeader w:val="0"/>
        </w:trPr>
        <w:tc>
          <w:tcPr/>
          <w:p w:rsidR="00000000" w:rsidDel="00000000" w:rsidP="00000000" w:rsidRDefault="00000000" w:rsidRPr="00000000" w14:paraId="00000CE6">
            <w:pPr>
              <w:rPr>
                <w:rFonts w:ascii="Calibri" w:cs="Calibri" w:eastAsia="Calibri" w:hAnsi="Calibri"/>
              </w:rPr>
            </w:pPr>
            <w:r w:rsidDel="00000000" w:rsidR="00000000" w:rsidRPr="00000000">
              <w:rPr>
                <w:rFonts w:ascii="Calibri" w:cs="Calibri" w:eastAsia="Calibri" w:hAnsi="Calibri"/>
                <w:rtl w:val="0"/>
              </w:rPr>
              <w:t xml:space="preserve">3</w:t>
            </w:r>
          </w:p>
        </w:tc>
        <w:tc>
          <w:tcPr/>
          <w:p w:rsidR="00000000" w:rsidDel="00000000" w:rsidP="00000000" w:rsidRDefault="00000000" w:rsidRPr="00000000" w14:paraId="00000CE7">
            <w:pPr>
              <w:rPr>
                <w:rFonts w:ascii="Calibri" w:cs="Calibri" w:eastAsia="Calibri" w:hAnsi="Calibri"/>
              </w:rPr>
            </w:pPr>
            <w:r w:rsidDel="00000000" w:rsidR="00000000" w:rsidRPr="00000000">
              <w:rPr>
                <w:rFonts w:ascii="Calibri" w:cs="Calibri" w:eastAsia="Calibri" w:hAnsi="Calibri"/>
                <w:rtl w:val="0"/>
              </w:rPr>
              <w:t xml:space="preserve">Follow-ups &amp; Demo</w:t>
            </w:r>
          </w:p>
        </w:tc>
        <w:tc>
          <w:tcPr/>
          <w:p w:rsidR="00000000" w:rsidDel="00000000" w:rsidP="00000000" w:rsidRDefault="00000000" w:rsidRPr="00000000" w14:paraId="00000CE8">
            <w:pPr>
              <w:rPr>
                <w:rFonts w:ascii="Calibri" w:cs="Calibri" w:eastAsia="Calibri" w:hAnsi="Calibri"/>
              </w:rPr>
            </w:pPr>
            <w:r w:rsidDel="00000000" w:rsidR="00000000" w:rsidRPr="00000000">
              <w:rPr>
                <w:rFonts w:ascii="Calibri" w:cs="Calibri" w:eastAsia="Calibri" w:hAnsi="Calibri"/>
                <w:rtl w:val="0"/>
              </w:rPr>
              <w:t xml:space="preserve">Follow up on all responses, schedule demos, start Tier 1 trials, track KPIs: CTR, response, trial conversion</w:t>
            </w:r>
          </w:p>
        </w:tc>
      </w:tr>
      <w:tr>
        <w:trPr>
          <w:cantSplit w:val="0"/>
          <w:trHeight w:val="1220" w:hRule="atLeast"/>
          <w:tblHeader w:val="0"/>
        </w:trPr>
        <w:tc>
          <w:tcPr/>
          <w:p w:rsidR="00000000" w:rsidDel="00000000" w:rsidP="00000000" w:rsidRDefault="00000000" w:rsidRPr="00000000" w14:paraId="00000CE9">
            <w:pPr>
              <w:rPr>
                <w:rFonts w:ascii="Calibri" w:cs="Calibri" w:eastAsia="Calibri" w:hAnsi="Calibri"/>
              </w:rPr>
            </w:pPr>
            <w:r w:rsidDel="00000000" w:rsidR="00000000" w:rsidRPr="00000000">
              <w:rPr>
                <w:rFonts w:ascii="Calibri" w:cs="Calibri" w:eastAsia="Calibri" w:hAnsi="Calibri"/>
                <w:rtl w:val="0"/>
              </w:rPr>
              <w:t xml:space="preserve">4</w:t>
            </w:r>
          </w:p>
        </w:tc>
        <w:tc>
          <w:tcPr/>
          <w:p w:rsidR="00000000" w:rsidDel="00000000" w:rsidP="00000000" w:rsidRDefault="00000000" w:rsidRPr="00000000" w14:paraId="00000CEA">
            <w:pPr>
              <w:rPr>
                <w:rFonts w:ascii="Calibri" w:cs="Calibri" w:eastAsia="Calibri" w:hAnsi="Calibri"/>
              </w:rPr>
            </w:pPr>
            <w:r w:rsidDel="00000000" w:rsidR="00000000" w:rsidRPr="00000000">
              <w:rPr>
                <w:rFonts w:ascii="Calibri" w:cs="Calibri" w:eastAsia="Calibri" w:hAnsi="Calibri"/>
                <w:rtl w:val="0"/>
              </w:rPr>
              <w:t xml:space="preserve">Close &amp; Collect Proof</w:t>
            </w:r>
          </w:p>
        </w:tc>
        <w:tc>
          <w:tcPr/>
          <w:p w:rsidR="00000000" w:rsidDel="00000000" w:rsidP="00000000" w:rsidRDefault="00000000" w:rsidRPr="00000000" w14:paraId="00000CEB">
            <w:pPr>
              <w:rPr>
                <w:rFonts w:ascii="Calibri" w:cs="Calibri" w:eastAsia="Calibri" w:hAnsi="Calibri"/>
              </w:rPr>
            </w:pPr>
            <w:r w:rsidDel="00000000" w:rsidR="00000000" w:rsidRPr="00000000">
              <w:rPr>
                <w:rFonts w:ascii="Calibri" w:cs="Calibri" w:eastAsia="Calibri" w:hAnsi="Calibri"/>
                <w:rtl w:val="0"/>
              </w:rPr>
              <w:t xml:space="preserve">Convert trials to paid Tier 1+2, gather testimonials/case studies, optimize email copy &amp; ads, plan upsell paths for Month 2</w:t>
            </w:r>
          </w:p>
        </w:tc>
      </w:tr>
    </w:tbl>
    <w:p w:rsidR="00000000" w:rsidDel="00000000" w:rsidP="00000000" w:rsidRDefault="00000000" w:rsidRPr="00000000" w14:paraId="00000CEC">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ED">
      <w:pPr>
        <w:pStyle w:val="Heading2"/>
        <w:keepNext w:val="0"/>
        <w:keepLines w:val="0"/>
        <w:spacing w:after="80" w:lineRule="auto"/>
        <w:rPr>
          <w:rFonts w:ascii="Calibri" w:cs="Calibri" w:eastAsia="Calibri" w:hAnsi="Calibri"/>
          <w:b w:val="1"/>
          <w:bCs w:val="1"/>
          <w:sz w:val="22"/>
          <w:szCs w:val="22"/>
        </w:rPr>
      </w:pPr>
      <w:bookmarkStart w:colFirst="0" w:colLast="0" w:name="_h4j5lhvq7bkl" w:id="260"/>
      <w:bookmarkEnd w:id="260"/>
      <w:r w:rsidDel="00000000" w:rsidR="00000000" w:rsidRPr="00000000">
        <w:rPr>
          <w:rFonts w:ascii="Calibri" w:cs="Calibri" w:eastAsia="Calibri" w:hAnsi="Calibri"/>
          <w:b w:val="1"/>
          <w:bCs w:val="1"/>
          <w:sz w:val="22"/>
          <w:szCs w:val="22"/>
          <w:rtl w:val="0"/>
        </w:rPr>
        <w:t xml:space="preserve">7. KPI Dashboard – Month 1</w:t>
      </w:r>
    </w:p>
    <w:tbl>
      <w:tblPr>
        <w:tblStyle w:val="Table31"/>
        <w:tblW w:w="4900.0" w:type="dxa"/>
        <w:jc w:val="left"/>
        <w:tblLayout w:type="fixed"/>
        <w:tblLook w:val="0600"/>
      </w:tblPr>
      <w:tblGrid>
        <w:gridCol w:w="3050"/>
        <w:gridCol w:w="1850"/>
        <w:tblGridChange w:id="0">
          <w:tblGrid>
            <w:gridCol w:w="3050"/>
            <w:gridCol w:w="1850"/>
          </w:tblGrid>
        </w:tblGridChange>
      </w:tblGrid>
      <w:tr>
        <w:trPr>
          <w:cantSplit w:val="0"/>
          <w:trHeight w:val="560" w:hRule="atLeast"/>
          <w:tblHeader w:val="0"/>
        </w:trPr>
        <w:tc>
          <w:tcPr/>
          <w:p w:rsidR="00000000" w:rsidDel="00000000" w:rsidP="00000000" w:rsidRDefault="00000000" w:rsidRPr="00000000" w14:paraId="00000CEE">
            <w:pPr>
              <w:jc w:val="center"/>
              <w:rPr>
                <w:rFonts w:ascii="Calibri" w:cs="Calibri" w:eastAsia="Calibri" w:hAnsi="Calibri"/>
              </w:rPr>
            </w:pPr>
            <w:r w:rsidDel="00000000" w:rsidR="00000000" w:rsidRPr="00000000">
              <w:rPr>
                <w:rFonts w:ascii="Calibri" w:cs="Calibri" w:eastAsia="Calibri" w:hAnsi="Calibri"/>
                <w:b w:val="1"/>
                <w:bCs w:val="1"/>
                <w:rtl w:val="0"/>
              </w:rPr>
              <w:t xml:space="preserve">Metric</w:t>
            </w:r>
            <w:r w:rsidDel="00000000" w:rsidR="00000000" w:rsidRPr="00000000">
              <w:rPr>
                <w:rtl w:val="0"/>
              </w:rPr>
            </w:r>
          </w:p>
        </w:tc>
        <w:tc>
          <w:tcPr/>
          <w:p w:rsidR="00000000" w:rsidDel="00000000" w:rsidP="00000000" w:rsidRDefault="00000000" w:rsidRPr="00000000" w14:paraId="00000CEF">
            <w:pPr>
              <w:jc w:val="center"/>
              <w:rPr>
                <w:rFonts w:ascii="Calibri" w:cs="Calibri" w:eastAsia="Calibri" w:hAnsi="Calibri"/>
              </w:rPr>
            </w:pPr>
            <w:r w:rsidDel="00000000" w:rsidR="00000000" w:rsidRPr="00000000">
              <w:rPr>
                <w:rFonts w:ascii="Calibri" w:cs="Calibri" w:eastAsia="Calibri" w:hAnsi="Calibri"/>
                <w:b w:val="1"/>
                <w:bCs w:val="1"/>
                <w:rtl w:val="0"/>
              </w:rPr>
              <w:t xml:space="preserve">Target</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CF0">
            <w:pPr>
              <w:rPr>
                <w:rFonts w:ascii="Calibri" w:cs="Calibri" w:eastAsia="Calibri" w:hAnsi="Calibri"/>
              </w:rPr>
            </w:pPr>
            <w:r w:rsidDel="00000000" w:rsidR="00000000" w:rsidRPr="00000000">
              <w:rPr>
                <w:rFonts w:ascii="Calibri" w:cs="Calibri" w:eastAsia="Calibri" w:hAnsi="Calibri"/>
                <w:rtl w:val="0"/>
              </w:rPr>
              <w:t xml:space="preserve">Leads generated</w:t>
            </w:r>
          </w:p>
        </w:tc>
        <w:tc>
          <w:tcPr/>
          <w:p w:rsidR="00000000" w:rsidDel="00000000" w:rsidP="00000000" w:rsidRDefault="00000000" w:rsidRPr="00000000" w14:paraId="00000CF1">
            <w:pPr>
              <w:rPr>
                <w:rFonts w:ascii="Calibri" w:cs="Calibri" w:eastAsia="Calibri" w:hAnsi="Calibri"/>
              </w:rPr>
            </w:pPr>
            <w:r w:rsidDel="00000000" w:rsidR="00000000" w:rsidRPr="00000000">
              <w:rPr>
                <w:rFonts w:ascii="Calibri" w:cs="Calibri" w:eastAsia="Calibri" w:hAnsi="Calibri"/>
                <w:rtl w:val="0"/>
              </w:rPr>
              <w:t xml:space="preserve">1,000</w:t>
            </w:r>
          </w:p>
        </w:tc>
      </w:tr>
      <w:tr>
        <w:trPr>
          <w:cantSplit w:val="0"/>
          <w:trHeight w:val="560" w:hRule="atLeast"/>
          <w:tblHeader w:val="0"/>
        </w:trPr>
        <w:tc>
          <w:tcPr/>
          <w:p w:rsidR="00000000" w:rsidDel="00000000" w:rsidP="00000000" w:rsidRDefault="00000000" w:rsidRPr="00000000" w14:paraId="00000CF2">
            <w:pPr>
              <w:rPr>
                <w:rFonts w:ascii="Calibri" w:cs="Calibri" w:eastAsia="Calibri" w:hAnsi="Calibri"/>
              </w:rPr>
            </w:pPr>
            <w:r w:rsidDel="00000000" w:rsidR="00000000" w:rsidRPr="00000000">
              <w:rPr>
                <w:rFonts w:ascii="Calibri" w:cs="Calibri" w:eastAsia="Calibri" w:hAnsi="Calibri"/>
                <w:rtl w:val="0"/>
              </w:rPr>
              <w:t xml:space="preserve">Responses / engagement</w:t>
            </w:r>
          </w:p>
        </w:tc>
        <w:tc>
          <w:tcPr/>
          <w:p w:rsidR="00000000" w:rsidDel="00000000" w:rsidP="00000000" w:rsidRDefault="00000000" w:rsidRPr="00000000" w14:paraId="00000CF3">
            <w:pPr>
              <w:rPr>
                <w:rFonts w:ascii="Calibri" w:cs="Calibri" w:eastAsia="Calibri" w:hAnsi="Calibri"/>
              </w:rPr>
            </w:pPr>
            <w:r w:rsidDel="00000000" w:rsidR="00000000" w:rsidRPr="00000000">
              <w:rPr>
                <w:rFonts w:ascii="Calibri" w:cs="Calibri" w:eastAsia="Calibri" w:hAnsi="Calibri"/>
                <w:rtl w:val="0"/>
              </w:rPr>
              <w:t xml:space="preserve">200–300</w:t>
            </w:r>
          </w:p>
        </w:tc>
      </w:tr>
      <w:tr>
        <w:trPr>
          <w:cantSplit w:val="0"/>
          <w:trHeight w:val="560" w:hRule="atLeast"/>
          <w:tblHeader w:val="0"/>
        </w:trPr>
        <w:tc>
          <w:tcPr/>
          <w:p w:rsidR="00000000" w:rsidDel="00000000" w:rsidP="00000000" w:rsidRDefault="00000000" w:rsidRPr="00000000" w14:paraId="00000CF4">
            <w:pPr>
              <w:rPr>
                <w:rFonts w:ascii="Calibri" w:cs="Calibri" w:eastAsia="Calibri" w:hAnsi="Calibri"/>
              </w:rPr>
            </w:pPr>
            <w:r w:rsidDel="00000000" w:rsidR="00000000" w:rsidRPr="00000000">
              <w:rPr>
                <w:rFonts w:ascii="Calibri" w:cs="Calibri" w:eastAsia="Calibri" w:hAnsi="Calibri"/>
                <w:rtl w:val="0"/>
              </w:rPr>
              <w:t xml:space="preserve">Tier 1 trials started</w:t>
            </w:r>
          </w:p>
        </w:tc>
        <w:tc>
          <w:tcPr/>
          <w:p w:rsidR="00000000" w:rsidDel="00000000" w:rsidP="00000000" w:rsidRDefault="00000000" w:rsidRPr="00000000" w14:paraId="00000CF5">
            <w:pPr>
              <w:rPr>
                <w:rFonts w:ascii="Calibri" w:cs="Calibri" w:eastAsia="Calibri" w:hAnsi="Calibri"/>
              </w:rPr>
            </w:pPr>
            <w:r w:rsidDel="00000000" w:rsidR="00000000" w:rsidRPr="00000000">
              <w:rPr>
                <w:rFonts w:ascii="Calibri" w:cs="Calibri" w:eastAsia="Calibri" w:hAnsi="Calibri"/>
                <w:rtl w:val="0"/>
              </w:rPr>
              <w:t xml:space="preserve">100–150</w:t>
            </w:r>
          </w:p>
        </w:tc>
      </w:tr>
      <w:tr>
        <w:trPr>
          <w:cantSplit w:val="0"/>
          <w:trHeight w:val="560" w:hRule="atLeast"/>
          <w:tblHeader w:val="0"/>
        </w:trPr>
        <w:tc>
          <w:tcPr/>
          <w:p w:rsidR="00000000" w:rsidDel="00000000" w:rsidP="00000000" w:rsidRDefault="00000000" w:rsidRPr="00000000" w14:paraId="00000CF6">
            <w:pPr>
              <w:rPr>
                <w:rFonts w:ascii="Calibri" w:cs="Calibri" w:eastAsia="Calibri" w:hAnsi="Calibri"/>
              </w:rPr>
            </w:pPr>
            <w:r w:rsidDel="00000000" w:rsidR="00000000" w:rsidRPr="00000000">
              <w:rPr>
                <w:rFonts w:ascii="Calibri" w:cs="Calibri" w:eastAsia="Calibri" w:hAnsi="Calibri"/>
                <w:rtl w:val="0"/>
              </w:rPr>
              <w:t xml:space="preserve">Paid customers (Tier 1+2)</w:t>
            </w:r>
          </w:p>
        </w:tc>
        <w:tc>
          <w:tcPr/>
          <w:p w:rsidR="00000000" w:rsidDel="00000000" w:rsidP="00000000" w:rsidRDefault="00000000" w:rsidRPr="00000000" w14:paraId="00000CF7">
            <w:pPr>
              <w:rPr>
                <w:rFonts w:ascii="Calibri" w:cs="Calibri" w:eastAsia="Calibri" w:hAnsi="Calibri"/>
              </w:rPr>
            </w:pPr>
            <w:r w:rsidDel="00000000" w:rsidR="00000000" w:rsidRPr="00000000">
              <w:rPr>
                <w:rFonts w:ascii="Calibri" w:cs="Calibri" w:eastAsia="Calibri" w:hAnsi="Calibri"/>
                <w:rtl w:val="0"/>
              </w:rPr>
              <w:t xml:space="preserve">20–40</w:t>
            </w:r>
          </w:p>
        </w:tc>
      </w:tr>
      <w:tr>
        <w:trPr>
          <w:cantSplit w:val="0"/>
          <w:trHeight w:val="560" w:hRule="atLeast"/>
          <w:tblHeader w:val="0"/>
        </w:trPr>
        <w:tc>
          <w:tcPr/>
          <w:p w:rsidR="00000000" w:rsidDel="00000000" w:rsidP="00000000" w:rsidRDefault="00000000" w:rsidRPr="00000000" w14:paraId="00000CF8">
            <w:pPr>
              <w:rPr>
                <w:rFonts w:ascii="Calibri" w:cs="Calibri" w:eastAsia="Calibri" w:hAnsi="Calibri"/>
              </w:rPr>
            </w:pPr>
            <w:r w:rsidDel="00000000" w:rsidR="00000000" w:rsidRPr="00000000">
              <w:rPr>
                <w:rFonts w:ascii="Calibri" w:cs="Calibri" w:eastAsia="Calibri" w:hAnsi="Calibri"/>
                <w:rtl w:val="0"/>
              </w:rPr>
              <w:t xml:space="preserve">Revenue</w:t>
            </w:r>
          </w:p>
        </w:tc>
        <w:tc>
          <w:tcPr/>
          <w:p w:rsidR="00000000" w:rsidDel="00000000" w:rsidP="00000000" w:rsidRDefault="00000000" w:rsidRPr="00000000" w14:paraId="00000CF9">
            <w:pPr>
              <w:rPr>
                <w:rFonts w:ascii="Calibri" w:cs="Calibri" w:eastAsia="Calibri" w:hAnsi="Calibri"/>
              </w:rPr>
            </w:pPr>
            <w:r w:rsidDel="00000000" w:rsidR="00000000" w:rsidRPr="00000000">
              <w:rPr>
                <w:rFonts w:ascii="Calibri" w:cs="Calibri" w:eastAsia="Calibri" w:hAnsi="Calibri"/>
                <w:rtl w:val="0"/>
              </w:rPr>
              <w:t xml:space="preserve">$3,500–$5,000</w:t>
            </w:r>
          </w:p>
        </w:tc>
      </w:tr>
      <w:tr>
        <w:trPr>
          <w:cantSplit w:val="0"/>
          <w:trHeight w:val="560" w:hRule="atLeast"/>
          <w:tblHeader w:val="0"/>
        </w:trPr>
        <w:tc>
          <w:tcPr/>
          <w:p w:rsidR="00000000" w:rsidDel="00000000" w:rsidP="00000000" w:rsidRDefault="00000000" w:rsidRPr="00000000" w14:paraId="00000CFA">
            <w:pPr>
              <w:rPr>
                <w:rFonts w:ascii="Calibri" w:cs="Calibri" w:eastAsia="Calibri" w:hAnsi="Calibri"/>
              </w:rPr>
            </w:pPr>
            <w:r w:rsidDel="00000000" w:rsidR="00000000" w:rsidRPr="00000000">
              <w:rPr>
                <w:rFonts w:ascii="Calibri" w:cs="Calibri" w:eastAsia="Calibri" w:hAnsi="Calibri"/>
                <w:rtl w:val="0"/>
              </w:rPr>
              <w:t xml:space="preserve">Case studies/testimonials</w:t>
            </w:r>
          </w:p>
        </w:tc>
        <w:tc>
          <w:tcPr/>
          <w:p w:rsidR="00000000" w:rsidDel="00000000" w:rsidP="00000000" w:rsidRDefault="00000000" w:rsidRPr="00000000" w14:paraId="00000CFB">
            <w:pPr>
              <w:rPr>
                <w:rFonts w:ascii="Calibri" w:cs="Calibri" w:eastAsia="Calibri" w:hAnsi="Calibri"/>
              </w:rPr>
            </w:pPr>
            <w:r w:rsidDel="00000000" w:rsidR="00000000" w:rsidRPr="00000000">
              <w:rPr>
                <w:rFonts w:ascii="Calibri" w:cs="Calibri" w:eastAsia="Calibri" w:hAnsi="Calibri"/>
                <w:rtl w:val="0"/>
              </w:rPr>
              <w:t xml:space="preserve">2–3</w:t>
            </w:r>
          </w:p>
        </w:tc>
      </w:tr>
    </w:tbl>
    <w:p w:rsidR="00000000" w:rsidDel="00000000" w:rsidP="00000000" w:rsidRDefault="00000000" w:rsidRPr="00000000" w14:paraId="00000CFC">
      <w:pPr>
        <w:spacing w:after="280" w:before="280" w:lineRule="auto"/>
        <w:ind w:left="600" w:right="600" w:firstLine="0"/>
        <w:rPr>
          <w:rFonts w:ascii="Calibri" w:cs="Calibri" w:eastAsia="Calibri" w:hAnsi="Calibri"/>
        </w:rPr>
      </w:pPr>
      <w:r w:rsidDel="00000000" w:rsidR="00000000" w:rsidRPr="00000000">
        <w:rPr>
          <w:rFonts w:ascii="Calibri" w:cs="Calibri" w:eastAsia="Calibri" w:hAnsi="Calibri"/>
          <w:rtl w:val="0"/>
        </w:rPr>
        <w:t xml:space="preserve">This is </w:t>
      </w:r>
      <w:r w:rsidDel="00000000" w:rsidR="00000000" w:rsidRPr="00000000">
        <w:rPr>
          <w:rFonts w:ascii="Calibri" w:cs="Calibri" w:eastAsia="Calibri" w:hAnsi="Calibri"/>
          <w:b w:val="1"/>
          <w:bCs w:val="1"/>
          <w:rtl w:val="0"/>
        </w:rPr>
        <w:t xml:space="preserve">aggressive but achievable</w:t>
      </w:r>
      <w:r w:rsidDel="00000000" w:rsidR="00000000" w:rsidRPr="00000000">
        <w:rPr>
          <w:rFonts w:ascii="Calibri" w:cs="Calibri" w:eastAsia="Calibri" w:hAnsi="Calibri"/>
          <w:rtl w:val="0"/>
        </w:rPr>
        <w:t xml:space="preserve">, given your high-volume outreach skills and ad investment.</w:t>
      </w:r>
    </w:p>
    <w:p w:rsidR="00000000" w:rsidDel="00000000" w:rsidP="00000000" w:rsidRDefault="00000000" w:rsidRPr="00000000" w14:paraId="00000CFD">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CFE">
      <w:pPr>
        <w:pStyle w:val="Heading3"/>
        <w:keepNext w:val="0"/>
        <w:keepLines w:val="0"/>
        <w:spacing w:before="280" w:lineRule="auto"/>
        <w:rPr>
          <w:rFonts w:ascii="Calibri" w:cs="Calibri" w:eastAsia="Calibri" w:hAnsi="Calibri"/>
          <w:b w:val="1"/>
          <w:bCs w:val="1"/>
          <w:color w:val="000000"/>
          <w:sz w:val="22"/>
          <w:szCs w:val="22"/>
        </w:rPr>
      </w:pPr>
      <w:bookmarkStart w:colFirst="0" w:colLast="0" w:name="_jqj5lnk2n51" w:id="261"/>
      <w:bookmarkEnd w:id="261"/>
      <w:r w:rsidDel="00000000" w:rsidR="00000000" w:rsidRPr="00000000">
        <w:rPr>
          <w:rFonts w:ascii="Calibri" w:cs="Calibri" w:eastAsia="Calibri" w:hAnsi="Calibri"/>
          <w:b w:val="1"/>
          <w:bCs w:val="1"/>
          <w:color w:val="000000"/>
          <w:sz w:val="22"/>
          <w:szCs w:val="22"/>
          <w:rtl w:val="0"/>
        </w:rPr>
        <w:t xml:space="preserve">8. Budgeting</w:t>
      </w:r>
    </w:p>
    <w:p w:rsidR="00000000" w:rsidDel="00000000" w:rsidP="00000000" w:rsidRDefault="00000000" w:rsidRPr="00000000" w14:paraId="00000CFF">
      <w:pPr>
        <w:numPr>
          <w:ilvl w:val="0"/>
          <w:numId w:val="5"/>
        </w:numPr>
        <w:spacing w:after="0" w:afterAutospacing="0" w:before="280" w:lineRule="auto"/>
        <w:ind w:left="720" w:hanging="360"/>
      </w:pPr>
      <w:r w:rsidDel="00000000" w:rsidR="00000000" w:rsidRPr="00000000">
        <w:rPr>
          <w:rFonts w:ascii="Calibri" w:cs="Calibri" w:eastAsia="Calibri" w:hAnsi="Calibri"/>
          <w:b w:val="1"/>
          <w:bCs w:val="1"/>
          <w:rtl w:val="0"/>
        </w:rPr>
        <w:t xml:space="preserve">Google Ads:</w:t>
      </w:r>
      <w:r w:rsidDel="00000000" w:rsidR="00000000" w:rsidRPr="00000000">
        <w:rPr>
          <w:rFonts w:ascii="Calibri" w:cs="Calibri" w:eastAsia="Calibri" w:hAnsi="Calibri"/>
          <w:rtl w:val="0"/>
        </w:rPr>
        <w:t xml:space="preserve"> $1,000–$2,000 for 500–1,000 clicks</w:t>
      </w:r>
    </w:p>
    <w:p w:rsidR="00000000" w:rsidDel="00000000" w:rsidP="00000000" w:rsidRDefault="00000000" w:rsidRPr="00000000" w14:paraId="00000D00">
      <w:pPr>
        <w:numPr>
          <w:ilvl w:val="0"/>
          <w:numId w:val="5"/>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LinkedIn Ads:</w:t>
      </w:r>
      <w:r w:rsidDel="00000000" w:rsidR="00000000" w:rsidRPr="00000000">
        <w:rPr>
          <w:rFonts w:ascii="Calibri" w:cs="Calibri" w:eastAsia="Calibri" w:hAnsi="Calibri"/>
          <w:rtl w:val="0"/>
        </w:rPr>
        <w:t xml:space="preserve"> $500–$1,000 targeting founders / medical startups</w:t>
      </w:r>
    </w:p>
    <w:p w:rsidR="00000000" w:rsidDel="00000000" w:rsidP="00000000" w:rsidRDefault="00000000" w:rsidRPr="00000000" w14:paraId="00000D01">
      <w:pPr>
        <w:numPr>
          <w:ilvl w:val="0"/>
          <w:numId w:val="5"/>
        </w:numPr>
        <w:spacing w:after="0" w:afterAutospacing="0" w:before="0" w:beforeAutospacing="0" w:lineRule="auto"/>
        <w:ind w:left="720" w:hanging="360"/>
      </w:pPr>
      <w:r w:rsidDel="00000000" w:rsidR="00000000" w:rsidRPr="00000000">
        <w:rPr>
          <w:rFonts w:ascii="Calibri" w:cs="Calibri" w:eastAsia="Calibri" w:hAnsi="Calibri"/>
          <w:b w:val="1"/>
          <w:bCs w:val="1"/>
          <w:rtl w:val="0"/>
        </w:rPr>
        <w:t xml:space="preserve">Content marketing:</w:t>
      </w:r>
      <w:r w:rsidDel="00000000" w:rsidR="00000000" w:rsidRPr="00000000">
        <w:rPr>
          <w:rFonts w:ascii="Calibri" w:cs="Calibri" w:eastAsia="Calibri" w:hAnsi="Calibri"/>
          <w:rtl w:val="0"/>
        </w:rPr>
        <w:t xml:space="preserve"> $0–$500 (mostly your writing + repurposing)</w:t>
      </w:r>
    </w:p>
    <w:p w:rsidR="00000000" w:rsidDel="00000000" w:rsidP="00000000" w:rsidRDefault="00000000" w:rsidRPr="00000000" w14:paraId="00000D02">
      <w:pPr>
        <w:numPr>
          <w:ilvl w:val="0"/>
          <w:numId w:val="5"/>
        </w:numPr>
        <w:spacing w:after="280" w:before="0" w:beforeAutospacing="0" w:lineRule="auto"/>
        <w:ind w:left="720" w:hanging="360"/>
      </w:pPr>
      <w:r w:rsidDel="00000000" w:rsidR="00000000" w:rsidRPr="00000000">
        <w:rPr>
          <w:rFonts w:ascii="Calibri" w:cs="Calibri" w:eastAsia="Calibri" w:hAnsi="Calibri"/>
          <w:b w:val="1"/>
          <w:bCs w:val="1"/>
          <w:rtl w:val="0"/>
        </w:rPr>
        <w:t xml:space="preserve">Cold outreach tools:</w:t>
      </w:r>
      <w:r w:rsidDel="00000000" w:rsidR="00000000" w:rsidRPr="00000000">
        <w:rPr>
          <w:rFonts w:ascii="Calibri" w:cs="Calibri" w:eastAsia="Calibri" w:hAnsi="Calibri"/>
          <w:rtl w:val="0"/>
        </w:rPr>
        <w:t xml:space="preserve"> $50–$100 (email automation, CRM)</w:t>
      </w:r>
    </w:p>
    <w:p w:rsidR="00000000" w:rsidDel="00000000" w:rsidP="00000000" w:rsidRDefault="00000000" w:rsidRPr="00000000" w14:paraId="00000D03">
      <w:pPr>
        <w:spacing w:after="280" w:before="280" w:lineRule="auto"/>
        <w:rPr>
          <w:rFonts w:ascii="Calibri" w:cs="Calibri" w:eastAsia="Calibri" w:hAnsi="Calibri"/>
        </w:rPr>
      </w:pPr>
      <w:r w:rsidDel="00000000" w:rsidR="00000000" w:rsidRPr="00000000">
        <w:rPr>
          <w:rFonts w:ascii="Calibri" w:cs="Calibri" w:eastAsia="Calibri" w:hAnsi="Calibri"/>
          <w:b w:val="1"/>
          <w:bCs w:val="1"/>
          <w:rtl w:val="0"/>
        </w:rPr>
        <w:t xml:space="preserve">Expected ROI:</w:t>
      </w:r>
      <w:r w:rsidDel="00000000" w:rsidR="00000000" w:rsidRPr="00000000">
        <w:rPr>
          <w:rFonts w:ascii="Calibri" w:cs="Calibri" w:eastAsia="Calibri" w:hAnsi="Calibri"/>
          <w:rtl w:val="0"/>
        </w:rPr>
        <w:t xml:space="preserve"> If you hit 20–40 paying customers in Month 1, revenue ~$3.5k–$5k → early CAC break-even is feasible.</w:t>
      </w:r>
    </w:p>
    <w:p w:rsidR="00000000" w:rsidDel="00000000" w:rsidP="00000000" w:rsidRDefault="00000000" w:rsidRPr="00000000" w14:paraId="00000D04">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D05">
      <w:pPr>
        <w:spacing w:after="280" w:before="280" w:lineRule="auto"/>
        <w:rPr>
          <w:rFonts w:ascii="Calibri" w:cs="Calibri" w:eastAsia="Calibri" w:hAnsi="Calibri"/>
          <w:b w:val="1"/>
          <w:bCs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Bottom line:</w:t>
      </w:r>
    </w:p>
    <w:p w:rsidR="00000000" w:rsidDel="00000000" w:rsidP="00000000" w:rsidRDefault="00000000" w:rsidRPr="00000000" w14:paraId="00000D06">
      <w:pPr>
        <w:numPr>
          <w:ilvl w:val="0"/>
          <w:numId w:val="136"/>
        </w:numPr>
        <w:spacing w:after="0" w:afterAutospacing="0" w:before="280" w:lineRule="auto"/>
        <w:ind w:left="720" w:hanging="360"/>
      </w:pPr>
      <w:r w:rsidDel="00000000" w:rsidR="00000000" w:rsidRPr="00000000">
        <w:rPr>
          <w:rFonts w:ascii="Calibri" w:cs="Calibri" w:eastAsia="Calibri" w:hAnsi="Calibri"/>
          <w:rtl w:val="0"/>
        </w:rPr>
        <w:t xml:space="preserve">Month 1 success hinges on </w:t>
      </w:r>
      <w:r w:rsidDel="00000000" w:rsidR="00000000" w:rsidRPr="00000000">
        <w:rPr>
          <w:rFonts w:ascii="Calibri" w:cs="Calibri" w:eastAsia="Calibri" w:hAnsi="Calibri"/>
          <w:b w:val="1"/>
          <w:bCs w:val="1"/>
          <w:rtl w:val="0"/>
        </w:rPr>
        <w:t xml:space="preserve">volume + high authority messaging + aggressive follow-up</w:t>
      </w:r>
      <w:r w:rsidDel="00000000" w:rsidR="00000000" w:rsidRPr="00000000">
        <w:rPr>
          <w:rFonts w:ascii="Calibri" w:cs="Calibri" w:eastAsia="Calibri" w:hAnsi="Calibri"/>
          <w:rtl w:val="0"/>
        </w:rPr>
        <w:t xml:space="preserve">.</w:t>
      </w:r>
    </w:p>
    <w:p w:rsidR="00000000" w:rsidDel="00000000" w:rsidP="00000000" w:rsidRDefault="00000000" w:rsidRPr="00000000" w14:paraId="00000D07">
      <w:pPr>
        <w:numPr>
          <w:ilvl w:val="0"/>
          <w:numId w:val="136"/>
        </w:numPr>
        <w:spacing w:after="0" w:afterAutospacing="0" w:before="0" w:beforeAutospacing="0" w:lineRule="auto"/>
        <w:ind w:left="720" w:hanging="360"/>
      </w:pPr>
      <w:r w:rsidDel="00000000" w:rsidR="00000000" w:rsidRPr="00000000">
        <w:rPr>
          <w:rFonts w:ascii="Calibri" w:cs="Calibri" w:eastAsia="Calibri" w:hAnsi="Calibri"/>
          <w:rtl w:val="0"/>
        </w:rPr>
        <w:t xml:space="preserve">Tier 1 adoption builds proof; Tier 2 conversions set up your </w:t>
      </w:r>
      <w:r w:rsidDel="00000000" w:rsidR="00000000" w:rsidRPr="00000000">
        <w:rPr>
          <w:rFonts w:ascii="Calibri" w:cs="Calibri" w:eastAsia="Calibri" w:hAnsi="Calibri"/>
          <w:b w:val="1"/>
          <w:bCs w:val="1"/>
          <w:rtl w:val="0"/>
        </w:rPr>
        <w:t xml:space="preserve">high-ticket revenue foundation</w:t>
      </w:r>
      <w:r w:rsidDel="00000000" w:rsidR="00000000" w:rsidRPr="00000000">
        <w:rPr>
          <w:rFonts w:ascii="Calibri" w:cs="Calibri" w:eastAsia="Calibri" w:hAnsi="Calibri"/>
          <w:rtl w:val="0"/>
        </w:rPr>
        <w:t xml:space="preserve">.</w:t>
      </w:r>
    </w:p>
    <w:p w:rsidR="00000000" w:rsidDel="00000000" w:rsidP="00000000" w:rsidRDefault="00000000" w:rsidRPr="00000000" w14:paraId="00000D08">
      <w:pPr>
        <w:numPr>
          <w:ilvl w:val="0"/>
          <w:numId w:val="136"/>
        </w:numPr>
        <w:spacing w:after="280" w:before="0" w:beforeAutospacing="0" w:lineRule="auto"/>
        <w:ind w:left="720" w:hanging="360"/>
      </w:pPr>
      <w:r w:rsidDel="00000000" w:rsidR="00000000" w:rsidRPr="00000000">
        <w:rPr>
          <w:rFonts w:ascii="Calibri" w:cs="Calibri" w:eastAsia="Calibri" w:hAnsi="Calibri"/>
          <w:rtl w:val="0"/>
        </w:rPr>
        <w:t xml:space="preserve">With consistent execution, Month 2–3 can </w:t>
      </w:r>
      <w:r w:rsidDel="00000000" w:rsidR="00000000" w:rsidRPr="00000000">
        <w:rPr>
          <w:rFonts w:ascii="Calibri" w:cs="Calibri" w:eastAsia="Calibri" w:hAnsi="Calibri"/>
          <w:b w:val="1"/>
          <w:bCs w:val="1"/>
          <w:rtl w:val="0"/>
        </w:rPr>
        <w:t xml:space="preserve">double or triple revenue</w:t>
      </w:r>
      <w:r w:rsidDel="00000000" w:rsidR="00000000" w:rsidRPr="00000000">
        <w:rPr>
          <w:rFonts w:ascii="Calibri" w:cs="Calibri" w:eastAsia="Calibri" w:hAnsi="Calibri"/>
          <w:rtl w:val="0"/>
        </w:rPr>
        <w:t xml:space="preserve"> if you scale outreach and leverage early success stories.</w:t>
      </w:r>
    </w:p>
    <w:p w:rsidR="00000000" w:rsidDel="00000000" w:rsidP="00000000" w:rsidRDefault="00000000" w:rsidRPr="00000000" w14:paraId="00000D09">
      <w:pPr>
        <w:rPr>
          <w:rFonts w:ascii="Calibri" w:cs="Calibri" w:eastAsia="Calibri" w:hAnsi="Calibri"/>
        </w:rPr>
      </w:pPr>
      <w:r w:rsidDel="00000000" w:rsidR="00000000" w:rsidRPr="00000000">
        <w:rPr>
          <w:rtl w:val="0"/>
        </w:rPr>
      </w:r>
    </w:p>
    <w:p w:rsidR="00000000" w:rsidDel="00000000" w:rsidP="00000000" w:rsidRDefault="00000000" w:rsidRPr="00000000" w14:paraId="00000D0A">
      <w:pPr>
        <w:rPr>
          <w:rFonts w:ascii="Calibri" w:cs="Calibri" w:eastAsia="Calibri" w:hAnsi="Calibri"/>
        </w:rPr>
      </w:pPr>
      <w:r w:rsidDel="00000000" w:rsidR="00000000" w:rsidRPr="00000000">
        <w:rPr>
          <w:rtl w:val="0"/>
        </w:rPr>
      </w:r>
    </w:p>
    <w:p w:rsidR="00000000" w:rsidDel="00000000" w:rsidP="00000000" w:rsidRDefault="00000000" w:rsidRPr="00000000" w14:paraId="00000D0B">
      <w:pPr>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D0C">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1rqituk05hpa" w:id="262"/>
      <w:bookmarkEnd w:id="262"/>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 Longterm Vision</w:t>
      </w:r>
      <w:r w:rsidDel="00000000" w:rsidR="00000000" w:rsidRPr="00000000">
        <w:rPr>
          <w:rtl w:val="0"/>
        </w:rPr>
      </w:r>
    </w:p>
    <w:p w:rsidR="00000000" w:rsidDel="00000000" w:rsidP="00000000" w:rsidRDefault="00000000" w:rsidRPr="00000000" w14:paraId="00000D0D">
      <w:pPr>
        <w:rPr/>
        <w:sectPr>
          <w:type w:val="nextPage"/>
          <w:pgSz w:h="15840" w:w="12240" w:orient="portrait"/>
          <w:pgMar w:bottom="1440" w:top="1440" w:left="1440" w:right="1440" w:header="720" w:footer="720"/>
          <w:pgNumType w:start="1"/>
        </w:sectPr>
      </w:pPr>
      <w:r w:rsidDel="00000000" w:rsidR="00000000" w:rsidRPr="00000000">
        <w:rPr>
          <w:rtl w:val="0"/>
        </w:rPr>
        <w:t xml:space="preserve">Eventually ai use will be less and less or stay about the same. We will hire experts in their fields to upgrade/update the app’s knowledge base. Also, as knowledge base’s get updated, so will our data.</w:t>
      </w:r>
    </w:p>
    <w:p w:rsidR="00000000" w:rsidDel="00000000" w:rsidP="00000000" w:rsidRDefault="00000000" w:rsidRPr="00000000" w14:paraId="00000D0E">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whgcyfiecvbd" w:id="263"/>
      <w:bookmarkEnd w:id="263"/>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Prompts</w:t>
      </w:r>
      <w:r w:rsidDel="00000000" w:rsidR="00000000" w:rsidRPr="00000000">
        <w:rPr>
          <w:rtl w:val="0"/>
        </w:rPr>
      </w:r>
    </w:p>
    <w:p w:rsidR="00000000" w:rsidDel="00000000" w:rsidP="00000000" w:rsidRDefault="00000000" w:rsidRPr="00000000" w14:paraId="00000D0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SaaS application called MARTIN PMO-OPs  Command Center that functions as a framework powered organizational operating system with AI diagnostic guidance.The platform helps companies run strategy and operations using structured management frameworks rather than relying on unstructured AI decisions.The system acts like a digital PMO,admin &amp; ops manager that organizes company information and translates it into clear operational guidance. Users enter organization data including industry, revenue range, departments, roles, reporting lines, authority matrix, current plans, initiatives, SOPs, tasks, budgets, timelines, and dependencies. The platform converts these inputs into a structured operational model and evaluates the maturity, risks, and gaps within the organization.The goal is to transform fragmented company information into a coherent execution system.The application contains department engines for Executive, Strategy, Product, Operations, Finance, HR, Marketing, and Legal. Each engine behaves like a department leader using structured frameworks to analyze inputs, diagnose problems, and recommend actions. The system prioritizes initiatives using scoring models based on impact,urgency,leverage,time,context, evaluates risk using probability and consequence scoring, and maps dependencies across plans and teams to identify execution bottlenecks. The platform integrates evidence-based management frameworks including Porter competitive strategy, Rumelt good strategy principles, Blue Ocean strategy, OKRs, Balanced Scorecard, Lean operations, Six Sigma, Theory of Constraints, financial forecasting, and organizational design models. Frameworks act as the decision backbone of the system while AI assists with interpretation, summaries, and recommendations.Core modules include organization setup, department dashboards, initiative and plan tracking, SOP and framework libraries, diagnostics, and an executive command center dashboard displaying priorities, risks, and progress (yellow, green,red across the org.The platform should feel like a strategic command center that helps leaders diagnose problems, prioritize work, and execute plans systematically. Design the user experience with a structured professional interface similar to a mission control dashboard. Use a clean modern layout with white backgrounds, navy, or light grey panels, &amp; accent colors electric blue or teal to highlight insights &amp; suggestions.Experience:intuitive,not cluttered,professional, like a team.</w:t>
      </w:r>
    </w:p>
    <w:p w:rsidR="00000000" w:rsidDel="00000000" w:rsidP="00000000" w:rsidRDefault="00000000" w:rsidRPr="00000000" w14:paraId="00000D10">
      <w:pPr>
        <w:spacing w:after="280" w:before="280" w:lineRule="auto"/>
        <w:rPr>
          <w:rFonts w:ascii="Calibri" w:cs="Calibri" w:eastAsia="Calibri" w:hAnsi="Calibri"/>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D1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type w:val="nextPage"/>
          <w:pgSz w:h="15840" w:w="12240" w:orient="portrait"/>
          <w:pgMar w:bottom="1440" w:top="1440" w:left="1440" w:right="1440" w:header="720" w:footer="720"/>
          <w:pgNumType w:start="1"/>
        </w:sectPr>
      </w:pPr>
      <w:bookmarkStart w:colFirst="0" w:colLast="0" w:name="_p2nc422c563b" w:id="264"/>
      <w:bookmarkEnd w:id="264"/>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Changes - v1</w:t>
      </w:r>
      <w:r w:rsidDel="00000000" w:rsidR="00000000" w:rsidRPr="00000000">
        <w:rPr>
          <w:rtl w:val="0"/>
        </w:rPr>
      </w:r>
    </w:p>
    <w:p w:rsidR="00000000" w:rsidDel="00000000" w:rsidP="00000000" w:rsidRDefault="00000000" w:rsidRPr="00000000" w14:paraId="00000D12">
      <w:pPr>
        <w:rPr/>
      </w:pPr>
      <w:r w:rsidDel="00000000" w:rsidR="00000000" w:rsidRPr="00000000">
        <w:rPr>
          <w:rtl w:val="0"/>
        </w:rPr>
        <w:t xml:space="preserve">Update and refine the MARTIN PMO-OPs Command Center SaaS application to improve clarity, usability, and operational intelligence while maintaining the mission-control executive dashboard design.</w:t>
      </w:r>
    </w:p>
    <w:p w:rsidR="00000000" w:rsidDel="00000000" w:rsidP="00000000" w:rsidRDefault="00000000" w:rsidRPr="00000000" w14:paraId="00000D13">
      <w:pPr>
        <w:rPr/>
      </w:pPr>
      <w:r w:rsidDel="00000000" w:rsidR="00000000" w:rsidRPr="00000000">
        <w:rPr>
          <w:rtl w:val="0"/>
        </w:rPr>
      </w:r>
    </w:p>
    <w:p w:rsidR="00000000" w:rsidDel="00000000" w:rsidP="00000000" w:rsidRDefault="00000000" w:rsidRPr="00000000" w14:paraId="00000D14">
      <w:pPr>
        <w:rPr/>
      </w:pPr>
      <w:r w:rsidDel="00000000" w:rsidR="00000000" w:rsidRPr="00000000">
        <w:rPr>
          <w:rtl w:val="0"/>
        </w:rPr>
        <w:t xml:space="preserve">The platform is a framework-powered organizational operating system that converts company data into structured operational guidance. It functions as a digital PMO, operations manager, and strategic advisor.</w:t>
      </w:r>
    </w:p>
    <w:p w:rsidR="00000000" w:rsidDel="00000000" w:rsidP="00000000" w:rsidRDefault="00000000" w:rsidRPr="00000000" w14:paraId="00000D15">
      <w:pPr>
        <w:rPr/>
      </w:pPr>
      <w:r w:rsidDel="00000000" w:rsidR="00000000" w:rsidRPr="00000000">
        <w:rPr>
          <w:rtl w:val="0"/>
        </w:rPr>
      </w:r>
    </w:p>
    <w:p w:rsidR="00000000" w:rsidDel="00000000" w:rsidP="00000000" w:rsidRDefault="00000000" w:rsidRPr="00000000" w14:paraId="00000D16">
      <w:pPr>
        <w:rPr/>
      </w:pPr>
      <w:r w:rsidDel="00000000" w:rsidR="00000000" w:rsidRPr="00000000">
        <w:rPr>
          <w:rtl w:val="0"/>
        </w:rPr>
        <w:t xml:space="preserve">STRUCTURE AND NAVIGATION</w:t>
      </w:r>
    </w:p>
    <w:p w:rsidR="00000000" w:rsidDel="00000000" w:rsidP="00000000" w:rsidRDefault="00000000" w:rsidRPr="00000000" w14:paraId="00000D17">
      <w:pPr>
        <w:rPr/>
      </w:pPr>
      <w:r w:rsidDel="00000000" w:rsidR="00000000" w:rsidRPr="00000000">
        <w:rPr>
          <w:rtl w:val="0"/>
        </w:rPr>
        <w:t xml:space="preserve">Simplify navigation to reduce cognitive load for first-time users. Replace the current navigation with:</w:t>
      </w:r>
    </w:p>
    <w:p w:rsidR="00000000" w:rsidDel="00000000" w:rsidP="00000000" w:rsidRDefault="00000000" w:rsidRPr="00000000" w14:paraId="00000D18">
      <w:pPr>
        <w:rPr/>
      </w:pPr>
      <w:r w:rsidDel="00000000" w:rsidR="00000000" w:rsidRPr="00000000">
        <w:rPr>
          <w:rtl w:val="0"/>
        </w:rPr>
      </w:r>
    </w:p>
    <w:p w:rsidR="00000000" w:rsidDel="00000000" w:rsidP="00000000" w:rsidRDefault="00000000" w:rsidRPr="00000000" w14:paraId="00000D19">
      <w:pPr>
        <w:rPr/>
      </w:pPr>
      <w:r w:rsidDel="00000000" w:rsidR="00000000" w:rsidRPr="00000000">
        <w:rPr>
          <w:rtl w:val="0"/>
        </w:rPr>
        <w:t xml:space="preserve">Dashboard</w:t>
      </w:r>
    </w:p>
    <w:p w:rsidR="00000000" w:rsidDel="00000000" w:rsidP="00000000" w:rsidRDefault="00000000" w:rsidRPr="00000000" w14:paraId="00000D1A">
      <w:pPr>
        <w:rPr/>
      </w:pPr>
      <w:r w:rsidDel="00000000" w:rsidR="00000000" w:rsidRPr="00000000">
        <w:rPr>
          <w:rtl w:val="0"/>
        </w:rPr>
        <w:t xml:space="preserve">Initiatives</w:t>
      </w:r>
    </w:p>
    <w:p w:rsidR="00000000" w:rsidDel="00000000" w:rsidP="00000000" w:rsidRDefault="00000000" w:rsidRPr="00000000" w14:paraId="00000D1B">
      <w:pPr>
        <w:rPr/>
      </w:pPr>
      <w:r w:rsidDel="00000000" w:rsidR="00000000" w:rsidRPr="00000000">
        <w:rPr>
          <w:rtl w:val="0"/>
        </w:rPr>
        <w:t xml:space="preserve">Diagnostics</w:t>
      </w:r>
    </w:p>
    <w:p w:rsidR="00000000" w:rsidDel="00000000" w:rsidP="00000000" w:rsidRDefault="00000000" w:rsidRPr="00000000" w14:paraId="00000D1C">
      <w:pPr>
        <w:rPr/>
      </w:pPr>
      <w:r w:rsidDel="00000000" w:rsidR="00000000" w:rsidRPr="00000000">
        <w:rPr>
          <w:rtl w:val="0"/>
        </w:rPr>
        <w:t xml:space="preserve">Departments</w:t>
      </w:r>
    </w:p>
    <w:p w:rsidR="00000000" w:rsidDel="00000000" w:rsidP="00000000" w:rsidRDefault="00000000" w:rsidRPr="00000000" w14:paraId="00000D1D">
      <w:pPr>
        <w:rPr/>
      </w:pPr>
      <w:r w:rsidDel="00000000" w:rsidR="00000000" w:rsidRPr="00000000">
        <w:rPr>
          <w:rtl w:val="0"/>
        </w:rPr>
        <w:t xml:space="preserve">Admin</w:t>
      </w:r>
    </w:p>
    <w:p w:rsidR="00000000" w:rsidDel="00000000" w:rsidP="00000000" w:rsidRDefault="00000000" w:rsidRPr="00000000" w14:paraId="00000D1E">
      <w:pPr>
        <w:rPr/>
      </w:pPr>
      <w:r w:rsidDel="00000000" w:rsidR="00000000" w:rsidRPr="00000000">
        <w:rPr>
          <w:rtl w:val="0"/>
        </w:rPr>
      </w:r>
    </w:p>
    <w:p w:rsidR="00000000" w:rsidDel="00000000" w:rsidP="00000000" w:rsidRDefault="00000000" w:rsidRPr="00000000" w14:paraId="00000D1F">
      <w:pPr>
        <w:rPr/>
      </w:pPr>
      <w:r w:rsidDel="00000000" w:rsidR="00000000" w:rsidRPr="00000000">
        <w:rPr>
          <w:rtl w:val="0"/>
        </w:rPr>
        <w:t xml:space="preserve">Remove the separate “Leadership” page if it duplicates executive dashboard insights.</w:t>
      </w:r>
    </w:p>
    <w:p w:rsidR="00000000" w:rsidDel="00000000" w:rsidP="00000000" w:rsidRDefault="00000000" w:rsidRPr="00000000" w14:paraId="00000D20">
      <w:pPr>
        <w:rPr/>
      </w:pPr>
      <w:r w:rsidDel="00000000" w:rsidR="00000000" w:rsidRPr="00000000">
        <w:rPr>
          <w:rtl w:val="0"/>
        </w:rPr>
      </w:r>
    </w:p>
    <w:p w:rsidR="00000000" w:rsidDel="00000000" w:rsidP="00000000" w:rsidRDefault="00000000" w:rsidRPr="00000000" w14:paraId="00000D21">
      <w:pPr>
        <w:rPr/>
      </w:pPr>
      <w:r w:rsidDel="00000000" w:rsidR="00000000" w:rsidRPr="00000000">
        <w:rPr>
          <w:rtl w:val="0"/>
        </w:rPr>
        <w:t xml:space="preserve">The Dashboard should function as the primary executive command center.</w:t>
      </w:r>
    </w:p>
    <w:p w:rsidR="00000000" w:rsidDel="00000000" w:rsidP="00000000" w:rsidRDefault="00000000" w:rsidRPr="00000000" w14:paraId="00000D22">
      <w:pPr>
        <w:rPr/>
      </w:pPr>
      <w:r w:rsidDel="00000000" w:rsidR="00000000" w:rsidRPr="00000000">
        <w:rPr>
          <w:rtl w:val="0"/>
        </w:rPr>
      </w:r>
    </w:p>
    <w:p w:rsidR="00000000" w:rsidDel="00000000" w:rsidP="00000000" w:rsidRDefault="00000000" w:rsidRPr="00000000" w14:paraId="00000D23">
      <w:pPr>
        <w:rPr/>
      </w:pPr>
      <w:r w:rsidDel="00000000" w:rsidR="00000000" w:rsidRPr="00000000">
        <w:rPr>
          <w:rtl w:val="0"/>
        </w:rPr>
        <w:t xml:space="preserve">METRICS AND NUMBERS</w:t>
      </w:r>
    </w:p>
    <w:p w:rsidR="00000000" w:rsidDel="00000000" w:rsidP="00000000" w:rsidRDefault="00000000" w:rsidRPr="00000000" w14:paraId="00000D24">
      <w:pPr>
        <w:rPr/>
      </w:pPr>
      <w:r w:rsidDel="00000000" w:rsidR="00000000" w:rsidRPr="00000000">
        <w:rPr>
          <w:rtl w:val="0"/>
        </w:rPr>
        <w:t xml:space="preserve">All metrics must display clean executive-level values.</w:t>
      </w:r>
    </w:p>
    <w:p w:rsidR="00000000" w:rsidDel="00000000" w:rsidP="00000000" w:rsidRDefault="00000000" w:rsidRPr="00000000" w14:paraId="00000D25">
      <w:pPr>
        <w:rPr/>
      </w:pPr>
      <w:r w:rsidDel="00000000" w:rsidR="00000000" w:rsidRPr="00000000">
        <w:rPr>
          <w:rtl w:val="0"/>
        </w:rPr>
      </w:r>
    </w:p>
    <w:p w:rsidR="00000000" w:rsidDel="00000000" w:rsidP="00000000" w:rsidRDefault="00000000" w:rsidRPr="00000000" w14:paraId="00000D26">
      <w:pPr>
        <w:rPr/>
      </w:pPr>
      <w:r w:rsidDel="00000000" w:rsidR="00000000" w:rsidRPr="00000000">
        <w:rPr>
          <w:rtl w:val="0"/>
        </w:rPr>
        <w:t xml:space="preserve">Round all percentages and calculations to either:</w:t>
      </w:r>
    </w:p>
    <w:p w:rsidR="00000000" w:rsidDel="00000000" w:rsidP="00000000" w:rsidRDefault="00000000" w:rsidRPr="00000000" w14:paraId="00000D27">
      <w:pPr>
        <w:rPr/>
      </w:pPr>
      <w:r w:rsidDel="00000000" w:rsidR="00000000" w:rsidRPr="00000000">
        <w:rPr>
          <w:rtl w:val="0"/>
        </w:rPr>
        <w:t xml:space="preserve">• whole numbers (69%)</w:t>
      </w:r>
    </w:p>
    <w:p w:rsidR="00000000" w:rsidDel="00000000" w:rsidP="00000000" w:rsidRDefault="00000000" w:rsidRPr="00000000" w14:paraId="00000D28">
      <w:pPr>
        <w:rPr/>
      </w:pPr>
      <w:r w:rsidDel="00000000" w:rsidR="00000000" w:rsidRPr="00000000">
        <w:rPr>
          <w:rtl w:val="0"/>
        </w:rPr>
        <w:t xml:space="preserve">• one decimal place (68.6%)</w:t>
      </w:r>
    </w:p>
    <w:p w:rsidR="00000000" w:rsidDel="00000000" w:rsidP="00000000" w:rsidRDefault="00000000" w:rsidRPr="00000000" w14:paraId="00000D29">
      <w:pPr>
        <w:rPr/>
      </w:pPr>
      <w:r w:rsidDel="00000000" w:rsidR="00000000" w:rsidRPr="00000000">
        <w:rPr>
          <w:rtl w:val="0"/>
        </w:rPr>
      </w:r>
    </w:p>
    <w:p w:rsidR="00000000" w:rsidDel="00000000" w:rsidP="00000000" w:rsidRDefault="00000000" w:rsidRPr="00000000" w14:paraId="00000D2A">
      <w:pPr>
        <w:rPr/>
      </w:pPr>
      <w:r w:rsidDel="00000000" w:rsidR="00000000" w:rsidRPr="00000000">
        <w:rPr>
          <w:rtl w:val="0"/>
        </w:rPr>
        <w:t xml:space="preserve">Avoid long raw calculations like 68.5714285714286%.</w:t>
      </w:r>
    </w:p>
    <w:p w:rsidR="00000000" w:rsidDel="00000000" w:rsidP="00000000" w:rsidRDefault="00000000" w:rsidRPr="00000000" w14:paraId="00000D2B">
      <w:pPr>
        <w:rPr/>
      </w:pPr>
      <w:r w:rsidDel="00000000" w:rsidR="00000000" w:rsidRPr="00000000">
        <w:rPr>
          <w:rtl w:val="0"/>
        </w:rPr>
      </w:r>
    </w:p>
    <w:p w:rsidR="00000000" w:rsidDel="00000000" w:rsidP="00000000" w:rsidRDefault="00000000" w:rsidRPr="00000000" w14:paraId="00000D2C">
      <w:pPr>
        <w:rPr/>
      </w:pPr>
      <w:r w:rsidDel="00000000" w:rsidR="00000000" w:rsidRPr="00000000">
        <w:rPr>
          <w:rtl w:val="0"/>
        </w:rPr>
        <w:t xml:space="preserve">EXECUTIVE INSIGHT PANEL</w:t>
      </w:r>
    </w:p>
    <w:p w:rsidR="00000000" w:rsidDel="00000000" w:rsidP="00000000" w:rsidRDefault="00000000" w:rsidRPr="00000000" w14:paraId="00000D2D">
      <w:pPr>
        <w:rPr/>
      </w:pPr>
      <w:r w:rsidDel="00000000" w:rsidR="00000000" w:rsidRPr="00000000">
        <w:rPr>
          <w:rtl w:val="0"/>
        </w:rPr>
        <w:t xml:space="preserve">Add a top-level Executive Insight panel on the dashboard.</w:t>
      </w:r>
    </w:p>
    <w:p w:rsidR="00000000" w:rsidDel="00000000" w:rsidP="00000000" w:rsidRDefault="00000000" w:rsidRPr="00000000" w14:paraId="00000D2E">
      <w:pPr>
        <w:rPr/>
      </w:pPr>
      <w:r w:rsidDel="00000000" w:rsidR="00000000" w:rsidRPr="00000000">
        <w:rPr>
          <w:rtl w:val="0"/>
        </w:rPr>
      </w:r>
    </w:p>
    <w:p w:rsidR="00000000" w:rsidDel="00000000" w:rsidP="00000000" w:rsidRDefault="00000000" w:rsidRPr="00000000" w14:paraId="00000D2F">
      <w:pPr>
        <w:rPr/>
      </w:pPr>
      <w:r w:rsidDel="00000000" w:rsidR="00000000" w:rsidRPr="00000000">
        <w:rPr>
          <w:rtl w:val="0"/>
        </w:rPr>
        <w:t xml:space="preserve">Purpose: deliver immediate strategic awareness.</w:t>
      </w:r>
    </w:p>
    <w:p w:rsidR="00000000" w:rsidDel="00000000" w:rsidP="00000000" w:rsidRDefault="00000000" w:rsidRPr="00000000" w14:paraId="00000D30">
      <w:pPr>
        <w:rPr/>
      </w:pPr>
      <w:r w:rsidDel="00000000" w:rsidR="00000000" w:rsidRPr="00000000">
        <w:rPr>
          <w:rtl w:val="0"/>
        </w:rPr>
      </w:r>
    </w:p>
    <w:p w:rsidR="00000000" w:rsidDel="00000000" w:rsidP="00000000" w:rsidRDefault="00000000" w:rsidRPr="00000000" w14:paraId="00000D31">
      <w:pPr>
        <w:rPr/>
      </w:pPr>
      <w:r w:rsidDel="00000000" w:rsidR="00000000" w:rsidRPr="00000000">
        <w:rPr>
          <w:rtl w:val="0"/>
        </w:rPr>
        <w:t xml:space="preserve">Example format:</w:t>
      </w:r>
    </w:p>
    <w:p w:rsidR="00000000" w:rsidDel="00000000" w:rsidP="00000000" w:rsidRDefault="00000000" w:rsidRPr="00000000" w14:paraId="00000D32">
      <w:pPr>
        <w:rPr/>
      </w:pPr>
      <w:r w:rsidDel="00000000" w:rsidR="00000000" w:rsidRPr="00000000">
        <w:rPr>
          <w:rtl w:val="0"/>
        </w:rPr>
      </w:r>
    </w:p>
    <w:p w:rsidR="00000000" w:rsidDel="00000000" w:rsidP="00000000" w:rsidRDefault="00000000" w:rsidRPr="00000000" w14:paraId="00000D33">
      <w:pPr>
        <w:rPr/>
      </w:pPr>
      <w:r w:rsidDel="00000000" w:rsidR="00000000" w:rsidRPr="00000000">
        <w:rPr>
          <w:rtl w:val="0"/>
        </w:rPr>
        <w:t xml:space="preserve">Executive Insight</w:t>
      </w:r>
    </w:p>
    <w:p w:rsidR="00000000" w:rsidDel="00000000" w:rsidP="00000000" w:rsidRDefault="00000000" w:rsidRPr="00000000" w14:paraId="00000D34">
      <w:pPr>
        <w:rPr/>
      </w:pPr>
      <w:r w:rsidDel="00000000" w:rsidR="00000000" w:rsidRPr="00000000">
        <w:rPr>
          <w:rtl w:val="0"/>
        </w:rPr>
        <w:t xml:space="preserve">Operations capacity risk detected in Engineering and Marketing.</w:t>
      </w:r>
    </w:p>
    <w:p w:rsidR="00000000" w:rsidDel="00000000" w:rsidP="00000000" w:rsidRDefault="00000000" w:rsidRPr="00000000" w14:paraId="00000D35">
      <w:pPr>
        <w:rPr/>
      </w:pPr>
      <w:r w:rsidDel="00000000" w:rsidR="00000000" w:rsidRPr="00000000">
        <w:rPr>
          <w:rtl w:val="0"/>
        </w:rPr>
        <w:t xml:space="preserve">Two initiatives blocked by resource dependencies.</w:t>
      </w:r>
    </w:p>
    <w:p w:rsidR="00000000" w:rsidDel="00000000" w:rsidP="00000000" w:rsidRDefault="00000000" w:rsidRPr="00000000" w14:paraId="00000D36">
      <w:pPr>
        <w:rPr/>
      </w:pPr>
      <w:r w:rsidDel="00000000" w:rsidR="00000000" w:rsidRPr="00000000">
        <w:rPr>
          <w:rtl w:val="0"/>
        </w:rPr>
        <w:t xml:space="preserve">Recommendation: rebalance resources before launching new initiatives.</w:t>
      </w:r>
    </w:p>
    <w:p w:rsidR="00000000" w:rsidDel="00000000" w:rsidP="00000000" w:rsidRDefault="00000000" w:rsidRPr="00000000" w14:paraId="00000D37">
      <w:pPr>
        <w:rPr/>
      </w:pPr>
      <w:r w:rsidDel="00000000" w:rsidR="00000000" w:rsidRPr="00000000">
        <w:rPr>
          <w:rtl w:val="0"/>
        </w:rPr>
      </w:r>
    </w:p>
    <w:p w:rsidR="00000000" w:rsidDel="00000000" w:rsidP="00000000" w:rsidRDefault="00000000" w:rsidRPr="00000000" w14:paraId="00000D38">
      <w:pPr>
        <w:rPr/>
      </w:pPr>
      <w:r w:rsidDel="00000000" w:rsidR="00000000" w:rsidRPr="00000000">
        <w:rPr>
          <w:rtl w:val="0"/>
        </w:rPr>
        <w:t xml:space="preserve">This panel should summarize the most critical operational signals across the organization.</w:t>
      </w:r>
    </w:p>
    <w:p w:rsidR="00000000" w:rsidDel="00000000" w:rsidP="00000000" w:rsidRDefault="00000000" w:rsidRPr="00000000" w14:paraId="00000D39">
      <w:pPr>
        <w:rPr/>
      </w:pPr>
      <w:r w:rsidDel="00000000" w:rsidR="00000000" w:rsidRPr="00000000">
        <w:rPr>
          <w:rtl w:val="0"/>
        </w:rPr>
      </w:r>
    </w:p>
    <w:p w:rsidR="00000000" w:rsidDel="00000000" w:rsidP="00000000" w:rsidRDefault="00000000" w:rsidRPr="00000000" w14:paraId="00000D3A">
      <w:pPr>
        <w:rPr/>
      </w:pPr>
      <w:r w:rsidDel="00000000" w:rsidR="00000000" w:rsidRPr="00000000">
        <w:rPr>
          <w:rtl w:val="0"/>
        </w:rPr>
        <w:t xml:space="preserve">INSIGHT ENGINE ARCHITECTURE</w:t>
      </w:r>
    </w:p>
    <w:p w:rsidR="00000000" w:rsidDel="00000000" w:rsidP="00000000" w:rsidRDefault="00000000" w:rsidRPr="00000000" w14:paraId="00000D3B">
      <w:pPr>
        <w:rPr/>
      </w:pPr>
      <w:r w:rsidDel="00000000" w:rsidR="00000000" w:rsidRPr="00000000">
        <w:rPr>
          <w:rtl w:val="0"/>
        </w:rPr>
        <w:t xml:space="preserve">All insights generated by the system should follow a three-layer guidance model:</w:t>
      </w:r>
    </w:p>
    <w:p w:rsidR="00000000" w:rsidDel="00000000" w:rsidP="00000000" w:rsidRDefault="00000000" w:rsidRPr="00000000" w14:paraId="00000D3C">
      <w:pPr>
        <w:rPr/>
      </w:pPr>
      <w:r w:rsidDel="00000000" w:rsidR="00000000" w:rsidRPr="00000000">
        <w:rPr>
          <w:rtl w:val="0"/>
        </w:rPr>
      </w:r>
    </w:p>
    <w:p w:rsidR="00000000" w:rsidDel="00000000" w:rsidP="00000000" w:rsidRDefault="00000000" w:rsidRPr="00000000" w14:paraId="00000D3D">
      <w:pPr>
        <w:rPr/>
      </w:pPr>
      <w:r w:rsidDel="00000000" w:rsidR="00000000" w:rsidRPr="00000000">
        <w:rPr>
          <w:rtl w:val="0"/>
        </w:rPr>
        <w:t xml:space="preserve">1. Supervisory Insights</w:t>
      </w:r>
    </w:p>
    <w:p w:rsidR="00000000" w:rsidDel="00000000" w:rsidP="00000000" w:rsidRDefault="00000000" w:rsidRPr="00000000" w14:paraId="00000D3E">
      <w:pPr>
        <w:rPr/>
      </w:pPr>
      <w:r w:rsidDel="00000000" w:rsidR="00000000" w:rsidRPr="00000000">
        <w:rPr>
          <w:rtl w:val="0"/>
        </w:rPr>
        <w:t xml:space="preserve">Operational monitoring and alerts.</w:t>
      </w:r>
    </w:p>
    <w:p w:rsidR="00000000" w:rsidDel="00000000" w:rsidP="00000000" w:rsidRDefault="00000000" w:rsidRPr="00000000" w14:paraId="00000D3F">
      <w:pPr>
        <w:rPr/>
      </w:pPr>
      <w:r w:rsidDel="00000000" w:rsidR="00000000" w:rsidRPr="00000000">
        <w:rPr>
          <w:rtl w:val="0"/>
        </w:rPr>
        <w:t xml:space="preserve">Detect signals such as capacity overload, dependency conflicts, risk escalation, execution delays, and performance anomalies.</w:t>
      </w:r>
    </w:p>
    <w:p w:rsidR="00000000" w:rsidDel="00000000" w:rsidP="00000000" w:rsidRDefault="00000000" w:rsidRPr="00000000" w14:paraId="00000D40">
      <w:pPr>
        <w:rPr/>
      </w:pPr>
      <w:r w:rsidDel="00000000" w:rsidR="00000000" w:rsidRPr="00000000">
        <w:rPr>
          <w:rtl w:val="0"/>
        </w:rPr>
      </w:r>
    </w:p>
    <w:p w:rsidR="00000000" w:rsidDel="00000000" w:rsidP="00000000" w:rsidRDefault="00000000" w:rsidRPr="00000000" w14:paraId="00000D41">
      <w:pPr>
        <w:rPr/>
      </w:pPr>
      <w:r w:rsidDel="00000000" w:rsidR="00000000" w:rsidRPr="00000000">
        <w:rPr>
          <w:rtl w:val="0"/>
        </w:rPr>
        <w:t xml:space="preserve">2. Advisory Insights</w:t>
      </w:r>
    </w:p>
    <w:p w:rsidR="00000000" w:rsidDel="00000000" w:rsidP="00000000" w:rsidRDefault="00000000" w:rsidRPr="00000000" w14:paraId="00000D42">
      <w:pPr>
        <w:rPr/>
      </w:pPr>
      <w:r w:rsidDel="00000000" w:rsidR="00000000" w:rsidRPr="00000000">
        <w:rPr>
          <w:rtl w:val="0"/>
        </w:rPr>
        <w:t xml:space="preserve">Guided recommendations for leadership.</w:t>
      </w:r>
    </w:p>
    <w:p w:rsidR="00000000" w:rsidDel="00000000" w:rsidP="00000000" w:rsidRDefault="00000000" w:rsidRPr="00000000" w14:paraId="00000D43">
      <w:pPr>
        <w:rPr/>
      </w:pPr>
      <w:r w:rsidDel="00000000" w:rsidR="00000000" w:rsidRPr="00000000">
        <w:rPr>
          <w:rtl w:val="0"/>
        </w:rPr>
        <w:t xml:space="preserve">Provide suggested actions such as reallocating resources, pausing initiatives, adjusting priorities, or addressing bottlenecks.</w:t>
      </w:r>
    </w:p>
    <w:p w:rsidR="00000000" w:rsidDel="00000000" w:rsidP="00000000" w:rsidRDefault="00000000" w:rsidRPr="00000000" w14:paraId="00000D44">
      <w:pPr>
        <w:rPr/>
      </w:pPr>
      <w:r w:rsidDel="00000000" w:rsidR="00000000" w:rsidRPr="00000000">
        <w:rPr>
          <w:rtl w:val="0"/>
        </w:rPr>
      </w:r>
    </w:p>
    <w:p w:rsidR="00000000" w:rsidDel="00000000" w:rsidP="00000000" w:rsidRDefault="00000000" w:rsidRPr="00000000" w14:paraId="00000D45">
      <w:pPr>
        <w:rPr/>
      </w:pPr>
      <w:r w:rsidDel="00000000" w:rsidR="00000000" w:rsidRPr="00000000">
        <w:rPr>
          <w:rtl w:val="0"/>
        </w:rPr>
        <w:t xml:space="preserve">3. Structural / Systems Remedies</w:t>
      </w:r>
    </w:p>
    <w:p w:rsidR="00000000" w:rsidDel="00000000" w:rsidP="00000000" w:rsidRDefault="00000000" w:rsidRPr="00000000" w14:paraId="00000D46">
      <w:pPr>
        <w:rPr/>
      </w:pPr>
      <w:r w:rsidDel="00000000" w:rsidR="00000000" w:rsidRPr="00000000">
        <w:rPr>
          <w:rtl w:val="0"/>
        </w:rPr>
        <w:t xml:space="preserve">Root cause analysis and organizational fixes.</w:t>
      </w:r>
    </w:p>
    <w:p w:rsidR="00000000" w:rsidDel="00000000" w:rsidP="00000000" w:rsidRDefault="00000000" w:rsidRPr="00000000" w14:paraId="00000D47">
      <w:pPr>
        <w:rPr/>
      </w:pPr>
      <w:r w:rsidDel="00000000" w:rsidR="00000000" w:rsidRPr="00000000">
        <w:rPr>
          <w:rtl w:val="0"/>
        </w:rPr>
        <w:t xml:space="preserve">Recommend structural changes such as new planning frameworks, improved governance structures, or redesigned processes.</w:t>
      </w:r>
    </w:p>
    <w:p w:rsidR="00000000" w:rsidDel="00000000" w:rsidP="00000000" w:rsidRDefault="00000000" w:rsidRPr="00000000" w14:paraId="00000D48">
      <w:pPr>
        <w:rPr/>
      </w:pPr>
      <w:r w:rsidDel="00000000" w:rsidR="00000000" w:rsidRPr="00000000">
        <w:rPr>
          <w:rtl w:val="0"/>
        </w:rPr>
      </w:r>
    </w:p>
    <w:p w:rsidR="00000000" w:rsidDel="00000000" w:rsidP="00000000" w:rsidRDefault="00000000" w:rsidRPr="00000000" w14:paraId="00000D49">
      <w:pPr>
        <w:rPr/>
      </w:pPr>
      <w:r w:rsidDel="00000000" w:rsidR="00000000" w:rsidRPr="00000000">
        <w:rPr>
          <w:rtl w:val="0"/>
        </w:rPr>
        <w:t xml:space="preserve">INSIGHT CARD STRUCTURE</w:t>
      </w:r>
    </w:p>
    <w:p w:rsidR="00000000" w:rsidDel="00000000" w:rsidP="00000000" w:rsidRDefault="00000000" w:rsidRPr="00000000" w14:paraId="00000D4A">
      <w:pPr>
        <w:rPr/>
      </w:pPr>
      <w:r w:rsidDel="00000000" w:rsidR="00000000" w:rsidRPr="00000000">
        <w:rPr>
          <w:rtl w:val="0"/>
        </w:rPr>
        <w:t xml:space="preserve">Each insight card should contain the following sections:</w:t>
      </w:r>
    </w:p>
    <w:p w:rsidR="00000000" w:rsidDel="00000000" w:rsidP="00000000" w:rsidRDefault="00000000" w:rsidRPr="00000000" w14:paraId="00000D4B">
      <w:pPr>
        <w:rPr/>
      </w:pPr>
      <w:r w:rsidDel="00000000" w:rsidR="00000000" w:rsidRPr="00000000">
        <w:rPr>
          <w:rtl w:val="0"/>
        </w:rPr>
      </w:r>
    </w:p>
    <w:p w:rsidR="00000000" w:rsidDel="00000000" w:rsidP="00000000" w:rsidRDefault="00000000" w:rsidRPr="00000000" w14:paraId="00000D4C">
      <w:pPr>
        <w:rPr/>
      </w:pPr>
      <w:r w:rsidDel="00000000" w:rsidR="00000000" w:rsidRPr="00000000">
        <w:rPr>
          <w:rtl w:val="0"/>
        </w:rPr>
        <w:t xml:space="preserve">Insight Type</w:t>
      </w:r>
    </w:p>
    <w:p w:rsidR="00000000" w:rsidDel="00000000" w:rsidP="00000000" w:rsidRDefault="00000000" w:rsidRPr="00000000" w14:paraId="00000D4D">
      <w:pPr>
        <w:rPr/>
      </w:pPr>
      <w:r w:rsidDel="00000000" w:rsidR="00000000" w:rsidRPr="00000000">
        <w:rPr>
          <w:rtl w:val="0"/>
        </w:rPr>
        <w:t xml:space="preserve">Supervisory / Advisory / Structural Remedy</w:t>
      </w:r>
    </w:p>
    <w:p w:rsidR="00000000" w:rsidDel="00000000" w:rsidP="00000000" w:rsidRDefault="00000000" w:rsidRPr="00000000" w14:paraId="00000D4E">
      <w:pPr>
        <w:rPr/>
      </w:pPr>
      <w:r w:rsidDel="00000000" w:rsidR="00000000" w:rsidRPr="00000000">
        <w:rPr>
          <w:rtl w:val="0"/>
        </w:rPr>
      </w:r>
    </w:p>
    <w:p w:rsidR="00000000" w:rsidDel="00000000" w:rsidP="00000000" w:rsidRDefault="00000000" w:rsidRPr="00000000" w14:paraId="00000D4F">
      <w:pPr>
        <w:rPr/>
      </w:pPr>
      <w:r w:rsidDel="00000000" w:rsidR="00000000" w:rsidRPr="00000000">
        <w:rPr>
          <w:rtl w:val="0"/>
        </w:rPr>
        <w:t xml:space="preserve">Situation</w:t>
      </w:r>
    </w:p>
    <w:p w:rsidR="00000000" w:rsidDel="00000000" w:rsidP="00000000" w:rsidRDefault="00000000" w:rsidRPr="00000000" w14:paraId="00000D50">
      <w:pPr>
        <w:rPr/>
      </w:pPr>
      <w:r w:rsidDel="00000000" w:rsidR="00000000" w:rsidRPr="00000000">
        <w:rPr>
          <w:rtl w:val="0"/>
        </w:rPr>
        <w:t xml:space="preserve">Description of the observed signal or issue.</w:t>
      </w:r>
    </w:p>
    <w:p w:rsidR="00000000" w:rsidDel="00000000" w:rsidP="00000000" w:rsidRDefault="00000000" w:rsidRPr="00000000" w14:paraId="00000D51">
      <w:pPr>
        <w:rPr/>
      </w:pPr>
      <w:r w:rsidDel="00000000" w:rsidR="00000000" w:rsidRPr="00000000">
        <w:rPr>
          <w:rtl w:val="0"/>
        </w:rPr>
      </w:r>
    </w:p>
    <w:p w:rsidR="00000000" w:rsidDel="00000000" w:rsidP="00000000" w:rsidRDefault="00000000" w:rsidRPr="00000000" w14:paraId="00000D52">
      <w:pPr>
        <w:rPr/>
      </w:pPr>
      <w:r w:rsidDel="00000000" w:rsidR="00000000" w:rsidRPr="00000000">
        <w:rPr>
          <w:rtl w:val="0"/>
        </w:rPr>
        <w:t xml:space="preserve">Diagnosis</w:t>
      </w:r>
    </w:p>
    <w:p w:rsidR="00000000" w:rsidDel="00000000" w:rsidP="00000000" w:rsidRDefault="00000000" w:rsidRPr="00000000" w14:paraId="00000D53">
      <w:pPr>
        <w:rPr/>
      </w:pPr>
      <w:r w:rsidDel="00000000" w:rsidR="00000000" w:rsidRPr="00000000">
        <w:rPr>
          <w:rtl w:val="0"/>
        </w:rPr>
        <w:t xml:space="preserve">Explanation of why the issue exists.</w:t>
      </w:r>
    </w:p>
    <w:p w:rsidR="00000000" w:rsidDel="00000000" w:rsidP="00000000" w:rsidRDefault="00000000" w:rsidRPr="00000000" w14:paraId="00000D54">
      <w:pPr>
        <w:rPr/>
      </w:pPr>
      <w:r w:rsidDel="00000000" w:rsidR="00000000" w:rsidRPr="00000000">
        <w:rPr>
          <w:rtl w:val="0"/>
        </w:rPr>
      </w:r>
    </w:p>
    <w:p w:rsidR="00000000" w:rsidDel="00000000" w:rsidP="00000000" w:rsidRDefault="00000000" w:rsidRPr="00000000" w14:paraId="00000D55">
      <w:pPr>
        <w:rPr/>
      </w:pPr>
      <w:r w:rsidDel="00000000" w:rsidR="00000000" w:rsidRPr="00000000">
        <w:rPr>
          <w:rtl w:val="0"/>
        </w:rPr>
        <w:t xml:space="preserve">Recommendation</w:t>
      </w:r>
    </w:p>
    <w:p w:rsidR="00000000" w:rsidDel="00000000" w:rsidP="00000000" w:rsidRDefault="00000000" w:rsidRPr="00000000" w14:paraId="00000D56">
      <w:pPr>
        <w:rPr/>
      </w:pPr>
      <w:r w:rsidDel="00000000" w:rsidR="00000000" w:rsidRPr="00000000">
        <w:rPr>
          <w:rtl w:val="0"/>
        </w:rPr>
        <w:t xml:space="preserve">Immediate action leadership should take.</w:t>
      </w:r>
    </w:p>
    <w:p w:rsidR="00000000" w:rsidDel="00000000" w:rsidP="00000000" w:rsidRDefault="00000000" w:rsidRPr="00000000" w14:paraId="00000D57">
      <w:pPr>
        <w:rPr/>
      </w:pPr>
      <w:r w:rsidDel="00000000" w:rsidR="00000000" w:rsidRPr="00000000">
        <w:rPr>
          <w:rtl w:val="0"/>
        </w:rPr>
      </w:r>
    </w:p>
    <w:p w:rsidR="00000000" w:rsidDel="00000000" w:rsidP="00000000" w:rsidRDefault="00000000" w:rsidRPr="00000000" w14:paraId="00000D58">
      <w:pPr>
        <w:rPr/>
      </w:pPr>
      <w:r w:rsidDel="00000000" w:rsidR="00000000" w:rsidRPr="00000000">
        <w:rPr>
          <w:rtl w:val="0"/>
        </w:rPr>
        <w:t xml:space="preserve">System Remedy</w:t>
      </w:r>
    </w:p>
    <w:p w:rsidR="00000000" w:rsidDel="00000000" w:rsidP="00000000" w:rsidRDefault="00000000" w:rsidRPr="00000000" w14:paraId="00000D59">
      <w:pPr>
        <w:rPr/>
      </w:pPr>
      <w:r w:rsidDel="00000000" w:rsidR="00000000" w:rsidRPr="00000000">
        <w:rPr>
          <w:rtl w:val="0"/>
        </w:rPr>
        <w:t xml:space="preserve">Long-term organizational or structural improvement.</w:t>
      </w:r>
    </w:p>
    <w:p w:rsidR="00000000" w:rsidDel="00000000" w:rsidP="00000000" w:rsidRDefault="00000000" w:rsidRPr="00000000" w14:paraId="00000D5A">
      <w:pPr>
        <w:rPr/>
      </w:pPr>
      <w:r w:rsidDel="00000000" w:rsidR="00000000" w:rsidRPr="00000000">
        <w:rPr>
          <w:rtl w:val="0"/>
        </w:rPr>
      </w:r>
    </w:p>
    <w:p w:rsidR="00000000" w:rsidDel="00000000" w:rsidP="00000000" w:rsidRDefault="00000000" w:rsidRPr="00000000" w14:paraId="00000D5B">
      <w:pPr>
        <w:rPr/>
      </w:pPr>
      <w:r w:rsidDel="00000000" w:rsidR="00000000" w:rsidRPr="00000000">
        <w:rPr>
          <w:rtl w:val="0"/>
        </w:rPr>
        <w:t xml:space="preserve">Example:</w:t>
      </w:r>
    </w:p>
    <w:p w:rsidR="00000000" w:rsidDel="00000000" w:rsidP="00000000" w:rsidRDefault="00000000" w:rsidRPr="00000000" w14:paraId="00000D5C">
      <w:pPr>
        <w:rPr/>
      </w:pPr>
      <w:r w:rsidDel="00000000" w:rsidR="00000000" w:rsidRPr="00000000">
        <w:rPr>
          <w:rtl w:val="0"/>
        </w:rPr>
      </w:r>
    </w:p>
    <w:p w:rsidR="00000000" w:rsidDel="00000000" w:rsidP="00000000" w:rsidRDefault="00000000" w:rsidRPr="00000000" w14:paraId="00000D5D">
      <w:pPr>
        <w:rPr/>
      </w:pPr>
      <w:r w:rsidDel="00000000" w:rsidR="00000000" w:rsidRPr="00000000">
        <w:rPr>
          <w:rtl w:val="0"/>
        </w:rPr>
        <w:t xml:space="preserve">Insight Type: Structural Remedy</w:t>
      </w:r>
    </w:p>
    <w:p w:rsidR="00000000" w:rsidDel="00000000" w:rsidP="00000000" w:rsidRDefault="00000000" w:rsidRPr="00000000" w14:paraId="00000D5E">
      <w:pPr>
        <w:rPr/>
      </w:pPr>
      <w:r w:rsidDel="00000000" w:rsidR="00000000" w:rsidRPr="00000000">
        <w:rPr>
          <w:rtl w:val="0"/>
        </w:rPr>
      </w:r>
    </w:p>
    <w:p w:rsidR="00000000" w:rsidDel="00000000" w:rsidP="00000000" w:rsidRDefault="00000000" w:rsidRPr="00000000" w14:paraId="00000D5F">
      <w:pPr>
        <w:rPr/>
      </w:pPr>
      <w:r w:rsidDel="00000000" w:rsidR="00000000" w:rsidRPr="00000000">
        <w:rPr>
          <w:rtl w:val="0"/>
        </w:rPr>
        <w:t xml:space="preserve">Situation</w:t>
      </w:r>
    </w:p>
    <w:p w:rsidR="00000000" w:rsidDel="00000000" w:rsidP="00000000" w:rsidRDefault="00000000" w:rsidRPr="00000000" w14:paraId="00000D60">
      <w:pPr>
        <w:rPr/>
      </w:pPr>
      <w:r w:rsidDel="00000000" w:rsidR="00000000" w:rsidRPr="00000000">
        <w:rPr>
          <w:rtl w:val="0"/>
        </w:rPr>
        <w:t xml:space="preserve">Engineering capacity exceeded across three initiatives.</w:t>
      </w:r>
    </w:p>
    <w:p w:rsidR="00000000" w:rsidDel="00000000" w:rsidP="00000000" w:rsidRDefault="00000000" w:rsidRPr="00000000" w14:paraId="00000D61">
      <w:pPr>
        <w:rPr/>
      </w:pPr>
      <w:r w:rsidDel="00000000" w:rsidR="00000000" w:rsidRPr="00000000">
        <w:rPr>
          <w:rtl w:val="0"/>
        </w:rPr>
      </w:r>
    </w:p>
    <w:p w:rsidR="00000000" w:rsidDel="00000000" w:rsidP="00000000" w:rsidRDefault="00000000" w:rsidRPr="00000000" w14:paraId="00000D62">
      <w:pPr>
        <w:rPr/>
      </w:pPr>
      <w:r w:rsidDel="00000000" w:rsidR="00000000" w:rsidRPr="00000000">
        <w:rPr>
          <w:rtl w:val="0"/>
        </w:rPr>
        <w:t xml:space="preserve">Diagnosis</w:t>
      </w:r>
    </w:p>
    <w:p w:rsidR="00000000" w:rsidDel="00000000" w:rsidP="00000000" w:rsidRDefault="00000000" w:rsidRPr="00000000" w14:paraId="00000D63">
      <w:pPr>
        <w:rPr/>
      </w:pPr>
      <w:r w:rsidDel="00000000" w:rsidR="00000000" w:rsidRPr="00000000">
        <w:rPr>
          <w:rtl w:val="0"/>
        </w:rPr>
        <w:t xml:space="preserve">Initiative intake process does not evaluate resource constraints.</w:t>
      </w:r>
    </w:p>
    <w:p w:rsidR="00000000" w:rsidDel="00000000" w:rsidP="00000000" w:rsidRDefault="00000000" w:rsidRPr="00000000" w14:paraId="00000D64">
      <w:pPr>
        <w:rPr/>
      </w:pPr>
      <w:r w:rsidDel="00000000" w:rsidR="00000000" w:rsidRPr="00000000">
        <w:rPr>
          <w:rtl w:val="0"/>
        </w:rPr>
      </w:r>
    </w:p>
    <w:p w:rsidR="00000000" w:rsidDel="00000000" w:rsidP="00000000" w:rsidRDefault="00000000" w:rsidRPr="00000000" w14:paraId="00000D65">
      <w:pPr>
        <w:rPr/>
      </w:pPr>
      <w:r w:rsidDel="00000000" w:rsidR="00000000" w:rsidRPr="00000000">
        <w:rPr>
          <w:rtl w:val="0"/>
        </w:rPr>
        <w:t xml:space="preserve">Recommendation</w:t>
      </w:r>
    </w:p>
    <w:p w:rsidR="00000000" w:rsidDel="00000000" w:rsidP="00000000" w:rsidRDefault="00000000" w:rsidRPr="00000000" w14:paraId="00000D66">
      <w:pPr>
        <w:rPr/>
      </w:pPr>
      <w:r w:rsidDel="00000000" w:rsidR="00000000" w:rsidRPr="00000000">
        <w:rPr>
          <w:rtl w:val="0"/>
        </w:rPr>
        <w:t xml:space="preserve">Pause two lower-priority initiatives.</w:t>
      </w:r>
    </w:p>
    <w:p w:rsidR="00000000" w:rsidDel="00000000" w:rsidP="00000000" w:rsidRDefault="00000000" w:rsidRPr="00000000" w14:paraId="00000D67">
      <w:pPr>
        <w:rPr/>
      </w:pPr>
      <w:r w:rsidDel="00000000" w:rsidR="00000000" w:rsidRPr="00000000">
        <w:rPr>
          <w:rtl w:val="0"/>
        </w:rPr>
      </w:r>
    </w:p>
    <w:p w:rsidR="00000000" w:rsidDel="00000000" w:rsidP="00000000" w:rsidRDefault="00000000" w:rsidRPr="00000000" w14:paraId="00000D68">
      <w:pPr>
        <w:rPr/>
      </w:pPr>
      <w:r w:rsidDel="00000000" w:rsidR="00000000" w:rsidRPr="00000000">
        <w:rPr>
          <w:rtl w:val="0"/>
        </w:rPr>
        <w:t xml:space="preserve">System Remedy</w:t>
      </w:r>
    </w:p>
    <w:p w:rsidR="00000000" w:rsidDel="00000000" w:rsidP="00000000" w:rsidRDefault="00000000" w:rsidRPr="00000000" w14:paraId="00000D69">
      <w:pPr>
        <w:rPr/>
      </w:pPr>
      <w:r w:rsidDel="00000000" w:rsidR="00000000" w:rsidRPr="00000000">
        <w:rPr>
          <w:rtl w:val="0"/>
        </w:rPr>
        <w:t xml:space="preserve">Introduce a capacity-based initiative approval framework.</w:t>
      </w:r>
    </w:p>
    <w:p w:rsidR="00000000" w:rsidDel="00000000" w:rsidP="00000000" w:rsidRDefault="00000000" w:rsidRPr="00000000" w14:paraId="00000D6A">
      <w:pPr>
        <w:rPr/>
      </w:pPr>
      <w:r w:rsidDel="00000000" w:rsidR="00000000" w:rsidRPr="00000000">
        <w:rPr>
          <w:rtl w:val="0"/>
        </w:rPr>
      </w:r>
    </w:p>
    <w:p w:rsidR="00000000" w:rsidDel="00000000" w:rsidP="00000000" w:rsidRDefault="00000000" w:rsidRPr="00000000" w14:paraId="00000D6B">
      <w:pPr>
        <w:rPr/>
      </w:pPr>
      <w:r w:rsidDel="00000000" w:rsidR="00000000" w:rsidRPr="00000000">
        <w:rPr>
          <w:rtl w:val="0"/>
        </w:rPr>
        <w:t xml:space="preserve">DIAGNOSTIC FLOW IMPROVEMENT</w:t>
      </w:r>
    </w:p>
    <w:p w:rsidR="00000000" w:rsidDel="00000000" w:rsidP="00000000" w:rsidRDefault="00000000" w:rsidRPr="00000000" w14:paraId="00000D6C">
      <w:pPr>
        <w:rPr/>
      </w:pPr>
      <w:r w:rsidDel="00000000" w:rsidR="00000000" w:rsidRPr="00000000">
        <w:rPr>
          <w:rtl w:val="0"/>
        </w:rPr>
        <w:t xml:space="preserve">Refine the diagnostic workflow into a guided process:</w:t>
      </w:r>
    </w:p>
    <w:p w:rsidR="00000000" w:rsidDel="00000000" w:rsidP="00000000" w:rsidRDefault="00000000" w:rsidRPr="00000000" w14:paraId="00000D6D">
      <w:pPr>
        <w:rPr/>
      </w:pPr>
      <w:r w:rsidDel="00000000" w:rsidR="00000000" w:rsidRPr="00000000">
        <w:rPr>
          <w:rtl w:val="0"/>
        </w:rPr>
      </w:r>
    </w:p>
    <w:p w:rsidR="00000000" w:rsidDel="00000000" w:rsidP="00000000" w:rsidRDefault="00000000" w:rsidRPr="00000000" w14:paraId="00000D6E">
      <w:pPr>
        <w:rPr/>
      </w:pPr>
      <w:r w:rsidDel="00000000" w:rsidR="00000000" w:rsidRPr="00000000">
        <w:rPr>
          <w:rtl w:val="0"/>
        </w:rPr>
        <w:t xml:space="preserve">Step 1: Select Department</w:t>
      </w:r>
    </w:p>
    <w:p w:rsidR="00000000" w:rsidDel="00000000" w:rsidP="00000000" w:rsidRDefault="00000000" w:rsidRPr="00000000" w14:paraId="00000D6F">
      <w:pPr>
        <w:rPr/>
      </w:pPr>
      <w:r w:rsidDel="00000000" w:rsidR="00000000" w:rsidRPr="00000000">
        <w:rPr>
          <w:rtl w:val="0"/>
        </w:rPr>
        <w:t xml:space="preserve">Step 2: Select Operational Context</w:t>
      </w:r>
    </w:p>
    <w:p w:rsidR="00000000" w:rsidDel="00000000" w:rsidP="00000000" w:rsidRDefault="00000000" w:rsidRPr="00000000" w14:paraId="00000D70">
      <w:pPr>
        <w:rPr/>
      </w:pPr>
      <w:r w:rsidDel="00000000" w:rsidR="00000000" w:rsidRPr="00000000">
        <w:rPr>
          <w:rtl w:val="0"/>
        </w:rPr>
        <w:t xml:space="preserve">Step 3: Launch Diagnostic</w:t>
      </w:r>
    </w:p>
    <w:p w:rsidR="00000000" w:rsidDel="00000000" w:rsidP="00000000" w:rsidRDefault="00000000" w:rsidRPr="00000000" w14:paraId="00000D71">
      <w:pPr>
        <w:rPr/>
      </w:pPr>
      <w:r w:rsidDel="00000000" w:rsidR="00000000" w:rsidRPr="00000000">
        <w:rPr>
          <w:rtl w:val="0"/>
        </w:rPr>
        <w:t xml:space="preserve">Step 4: Generate Guidance Card</w:t>
      </w:r>
    </w:p>
    <w:p w:rsidR="00000000" w:rsidDel="00000000" w:rsidP="00000000" w:rsidRDefault="00000000" w:rsidRPr="00000000" w14:paraId="00000D72">
      <w:pPr>
        <w:rPr/>
      </w:pPr>
      <w:r w:rsidDel="00000000" w:rsidR="00000000" w:rsidRPr="00000000">
        <w:rPr>
          <w:rtl w:val="0"/>
        </w:rPr>
      </w:r>
    </w:p>
    <w:p w:rsidR="00000000" w:rsidDel="00000000" w:rsidP="00000000" w:rsidRDefault="00000000" w:rsidRPr="00000000" w14:paraId="00000D73">
      <w:pPr>
        <w:rPr/>
      </w:pPr>
      <w:r w:rsidDel="00000000" w:rsidR="00000000" w:rsidRPr="00000000">
        <w:rPr>
          <w:rtl w:val="0"/>
        </w:rPr>
        <w:t xml:space="preserve">Diagnostics should feel like a structured executive review rather than a simple questionnaire.</w:t>
      </w:r>
    </w:p>
    <w:p w:rsidR="00000000" w:rsidDel="00000000" w:rsidP="00000000" w:rsidRDefault="00000000" w:rsidRPr="00000000" w14:paraId="00000D74">
      <w:pPr>
        <w:rPr/>
      </w:pPr>
      <w:r w:rsidDel="00000000" w:rsidR="00000000" w:rsidRPr="00000000">
        <w:rPr>
          <w:rtl w:val="0"/>
        </w:rPr>
      </w:r>
    </w:p>
    <w:p w:rsidR="00000000" w:rsidDel="00000000" w:rsidP="00000000" w:rsidRDefault="00000000" w:rsidRPr="00000000" w14:paraId="00000D75">
      <w:pPr>
        <w:rPr/>
      </w:pPr>
      <w:r w:rsidDel="00000000" w:rsidR="00000000" w:rsidRPr="00000000">
        <w:rPr>
          <w:rtl w:val="0"/>
        </w:rPr>
        <w:t xml:space="preserve">INITIATIVE MANAGEMENT IMPROVEMENTS</w:t>
      </w:r>
    </w:p>
    <w:p w:rsidR="00000000" w:rsidDel="00000000" w:rsidP="00000000" w:rsidRDefault="00000000" w:rsidRPr="00000000" w14:paraId="00000D76">
      <w:pPr>
        <w:rPr/>
      </w:pPr>
      <w:r w:rsidDel="00000000" w:rsidR="00000000" w:rsidRPr="00000000">
        <w:rPr>
          <w:rtl w:val="0"/>
        </w:rPr>
        <w:t xml:space="preserve">Enhance the initiative tracking table to include executive decision signals:</w:t>
      </w:r>
    </w:p>
    <w:p w:rsidR="00000000" w:rsidDel="00000000" w:rsidP="00000000" w:rsidRDefault="00000000" w:rsidRPr="00000000" w14:paraId="00000D77">
      <w:pPr>
        <w:rPr/>
      </w:pPr>
      <w:r w:rsidDel="00000000" w:rsidR="00000000" w:rsidRPr="00000000">
        <w:rPr>
          <w:rtl w:val="0"/>
        </w:rPr>
      </w:r>
    </w:p>
    <w:p w:rsidR="00000000" w:rsidDel="00000000" w:rsidP="00000000" w:rsidRDefault="00000000" w:rsidRPr="00000000" w14:paraId="00000D78">
      <w:pPr>
        <w:rPr/>
      </w:pPr>
      <w:r w:rsidDel="00000000" w:rsidR="00000000" w:rsidRPr="00000000">
        <w:rPr>
          <w:rtl w:val="0"/>
        </w:rPr>
        <w:t xml:space="preserve">Priority Score</w:t>
      </w:r>
    </w:p>
    <w:p w:rsidR="00000000" w:rsidDel="00000000" w:rsidP="00000000" w:rsidRDefault="00000000" w:rsidRPr="00000000" w14:paraId="00000D79">
      <w:pPr>
        <w:rPr/>
      </w:pPr>
      <w:r w:rsidDel="00000000" w:rsidR="00000000" w:rsidRPr="00000000">
        <w:rPr>
          <w:rtl w:val="0"/>
        </w:rPr>
        <w:t xml:space="preserve">Strategic Alignment</w:t>
      </w:r>
    </w:p>
    <w:p w:rsidR="00000000" w:rsidDel="00000000" w:rsidP="00000000" w:rsidRDefault="00000000" w:rsidRPr="00000000" w14:paraId="00000D7A">
      <w:pPr>
        <w:rPr/>
      </w:pPr>
      <w:r w:rsidDel="00000000" w:rsidR="00000000" w:rsidRPr="00000000">
        <w:rPr>
          <w:rtl w:val="0"/>
        </w:rPr>
        <w:t xml:space="preserve">Dependency Risk</w:t>
      </w:r>
    </w:p>
    <w:p w:rsidR="00000000" w:rsidDel="00000000" w:rsidP="00000000" w:rsidRDefault="00000000" w:rsidRPr="00000000" w14:paraId="00000D7B">
      <w:pPr>
        <w:rPr/>
      </w:pPr>
      <w:r w:rsidDel="00000000" w:rsidR="00000000" w:rsidRPr="00000000">
        <w:rPr>
          <w:rtl w:val="0"/>
        </w:rPr>
        <w:t xml:space="preserve">Estimated Impact</w:t>
      </w:r>
    </w:p>
    <w:p w:rsidR="00000000" w:rsidDel="00000000" w:rsidP="00000000" w:rsidRDefault="00000000" w:rsidRPr="00000000" w14:paraId="00000D7C">
      <w:pPr>
        <w:rPr/>
      </w:pPr>
      <w:r w:rsidDel="00000000" w:rsidR="00000000" w:rsidRPr="00000000">
        <w:rPr>
          <w:rtl w:val="0"/>
        </w:rPr>
        <w:t xml:space="preserve">Owner</w:t>
      </w:r>
    </w:p>
    <w:p w:rsidR="00000000" w:rsidDel="00000000" w:rsidP="00000000" w:rsidRDefault="00000000" w:rsidRPr="00000000" w14:paraId="00000D7D">
      <w:pPr>
        <w:rPr/>
      </w:pPr>
      <w:r w:rsidDel="00000000" w:rsidR="00000000" w:rsidRPr="00000000">
        <w:rPr>
          <w:rtl w:val="0"/>
        </w:rPr>
        <w:t xml:space="preserve">Status</w:t>
      </w:r>
    </w:p>
    <w:p w:rsidR="00000000" w:rsidDel="00000000" w:rsidP="00000000" w:rsidRDefault="00000000" w:rsidRPr="00000000" w14:paraId="00000D7E">
      <w:pPr>
        <w:rPr/>
      </w:pPr>
      <w:r w:rsidDel="00000000" w:rsidR="00000000" w:rsidRPr="00000000">
        <w:rPr>
          <w:rtl w:val="0"/>
        </w:rPr>
      </w:r>
    </w:p>
    <w:p w:rsidR="00000000" w:rsidDel="00000000" w:rsidP="00000000" w:rsidRDefault="00000000" w:rsidRPr="00000000" w14:paraId="00000D7F">
      <w:pPr>
        <w:rPr/>
      </w:pPr>
      <w:r w:rsidDel="00000000" w:rsidR="00000000" w:rsidRPr="00000000">
        <w:rPr>
          <w:rtl w:val="0"/>
        </w:rPr>
        <w:t xml:space="preserve">Initiatives should be prioritized using impact, urgency, leverage, and execution risk.</w:t>
      </w:r>
    </w:p>
    <w:p w:rsidR="00000000" w:rsidDel="00000000" w:rsidP="00000000" w:rsidRDefault="00000000" w:rsidRPr="00000000" w14:paraId="00000D80">
      <w:pPr>
        <w:rPr/>
      </w:pPr>
      <w:r w:rsidDel="00000000" w:rsidR="00000000" w:rsidRPr="00000000">
        <w:rPr>
          <w:rtl w:val="0"/>
        </w:rPr>
      </w:r>
    </w:p>
    <w:p w:rsidR="00000000" w:rsidDel="00000000" w:rsidP="00000000" w:rsidRDefault="00000000" w:rsidRPr="00000000" w14:paraId="00000D81">
      <w:pPr>
        <w:rPr/>
      </w:pPr>
      <w:r w:rsidDel="00000000" w:rsidR="00000000" w:rsidRPr="00000000">
        <w:rPr>
          <w:rtl w:val="0"/>
        </w:rPr>
        <w:t xml:space="preserve">DEPARTMENT ENGINE IMPROVEMENTS</w:t>
      </w:r>
    </w:p>
    <w:p w:rsidR="00000000" w:rsidDel="00000000" w:rsidP="00000000" w:rsidRDefault="00000000" w:rsidRPr="00000000" w14:paraId="00000D82">
      <w:pPr>
        <w:rPr/>
      </w:pPr>
      <w:r w:rsidDel="00000000" w:rsidR="00000000" w:rsidRPr="00000000">
        <w:rPr>
          <w:rtl w:val="0"/>
        </w:rPr>
        <w:t xml:space="preserve">Each department engine card should display clear operational signals.</w:t>
      </w:r>
    </w:p>
    <w:p w:rsidR="00000000" w:rsidDel="00000000" w:rsidP="00000000" w:rsidRDefault="00000000" w:rsidRPr="00000000" w14:paraId="00000D83">
      <w:pPr>
        <w:rPr/>
      </w:pPr>
      <w:r w:rsidDel="00000000" w:rsidR="00000000" w:rsidRPr="00000000">
        <w:rPr>
          <w:rtl w:val="0"/>
        </w:rPr>
      </w:r>
    </w:p>
    <w:p w:rsidR="00000000" w:rsidDel="00000000" w:rsidP="00000000" w:rsidRDefault="00000000" w:rsidRPr="00000000" w14:paraId="00000D84">
      <w:pPr>
        <w:rPr/>
      </w:pPr>
      <w:r w:rsidDel="00000000" w:rsidR="00000000" w:rsidRPr="00000000">
        <w:rPr>
          <w:rtl w:val="0"/>
        </w:rPr>
        <w:t xml:space="preserve">Replace small indicator dots with explicit metrics:</w:t>
      </w:r>
    </w:p>
    <w:p w:rsidR="00000000" w:rsidDel="00000000" w:rsidP="00000000" w:rsidRDefault="00000000" w:rsidRPr="00000000" w14:paraId="00000D85">
      <w:pPr>
        <w:rPr/>
      </w:pPr>
      <w:r w:rsidDel="00000000" w:rsidR="00000000" w:rsidRPr="00000000">
        <w:rPr>
          <w:rtl w:val="0"/>
        </w:rPr>
      </w:r>
    </w:p>
    <w:p w:rsidR="00000000" w:rsidDel="00000000" w:rsidP="00000000" w:rsidRDefault="00000000" w:rsidRPr="00000000" w14:paraId="00000D86">
      <w:pPr>
        <w:rPr/>
      </w:pPr>
      <w:r w:rsidDel="00000000" w:rsidR="00000000" w:rsidRPr="00000000">
        <w:rPr>
          <w:rtl w:val="0"/>
        </w:rPr>
        <w:t xml:space="preserve">Capacity</w:t>
      </w:r>
    </w:p>
    <w:p w:rsidR="00000000" w:rsidDel="00000000" w:rsidP="00000000" w:rsidRDefault="00000000" w:rsidRPr="00000000" w14:paraId="00000D87">
      <w:pPr>
        <w:rPr/>
      </w:pPr>
      <w:r w:rsidDel="00000000" w:rsidR="00000000" w:rsidRPr="00000000">
        <w:rPr>
          <w:rtl w:val="0"/>
        </w:rPr>
        <w:t xml:space="preserve">Risk Level</w:t>
      </w:r>
    </w:p>
    <w:p w:rsidR="00000000" w:rsidDel="00000000" w:rsidP="00000000" w:rsidRDefault="00000000" w:rsidRPr="00000000" w14:paraId="00000D88">
      <w:pPr>
        <w:rPr/>
      </w:pPr>
      <w:r w:rsidDel="00000000" w:rsidR="00000000" w:rsidRPr="00000000">
        <w:rPr>
          <w:rtl w:val="0"/>
        </w:rPr>
        <w:t xml:space="preserve">Execution Health</w:t>
      </w:r>
    </w:p>
    <w:p w:rsidR="00000000" w:rsidDel="00000000" w:rsidP="00000000" w:rsidRDefault="00000000" w:rsidRPr="00000000" w14:paraId="00000D89">
      <w:pPr>
        <w:rPr/>
      </w:pPr>
      <w:r w:rsidDel="00000000" w:rsidR="00000000" w:rsidRPr="00000000">
        <w:rPr>
          <w:rtl w:val="0"/>
        </w:rPr>
        <w:t xml:space="preserve">Maturity Tier</w:t>
      </w:r>
    </w:p>
    <w:p w:rsidR="00000000" w:rsidDel="00000000" w:rsidP="00000000" w:rsidRDefault="00000000" w:rsidRPr="00000000" w14:paraId="00000D8A">
      <w:pPr>
        <w:rPr/>
      </w:pPr>
      <w:r w:rsidDel="00000000" w:rsidR="00000000" w:rsidRPr="00000000">
        <w:rPr>
          <w:rtl w:val="0"/>
        </w:rPr>
      </w:r>
    </w:p>
    <w:p w:rsidR="00000000" w:rsidDel="00000000" w:rsidP="00000000" w:rsidRDefault="00000000" w:rsidRPr="00000000" w14:paraId="00000D8B">
      <w:pPr>
        <w:rPr/>
      </w:pPr>
      <w:r w:rsidDel="00000000" w:rsidR="00000000" w:rsidRPr="00000000">
        <w:rPr>
          <w:rtl w:val="0"/>
        </w:rPr>
        <w:t xml:space="preserve">Example card:</w:t>
      </w:r>
    </w:p>
    <w:p w:rsidR="00000000" w:rsidDel="00000000" w:rsidP="00000000" w:rsidRDefault="00000000" w:rsidRPr="00000000" w14:paraId="00000D8C">
      <w:pPr>
        <w:rPr/>
      </w:pPr>
      <w:r w:rsidDel="00000000" w:rsidR="00000000" w:rsidRPr="00000000">
        <w:rPr>
          <w:rtl w:val="0"/>
        </w:rPr>
      </w:r>
    </w:p>
    <w:p w:rsidR="00000000" w:rsidDel="00000000" w:rsidP="00000000" w:rsidRDefault="00000000" w:rsidRPr="00000000" w14:paraId="00000D8D">
      <w:pPr>
        <w:rPr/>
      </w:pPr>
      <w:r w:rsidDel="00000000" w:rsidR="00000000" w:rsidRPr="00000000">
        <w:rPr>
          <w:rtl w:val="0"/>
        </w:rPr>
        <w:t xml:space="preserve">Engineering</w:t>
      </w:r>
    </w:p>
    <w:p w:rsidR="00000000" w:rsidDel="00000000" w:rsidP="00000000" w:rsidRDefault="00000000" w:rsidRPr="00000000" w14:paraId="00000D8E">
      <w:pPr>
        <w:rPr/>
      </w:pPr>
      <w:r w:rsidDel="00000000" w:rsidR="00000000" w:rsidRPr="00000000">
        <w:rPr>
          <w:rtl w:val="0"/>
        </w:rPr>
        <w:t xml:space="preserve">Capacity: 72%</w:t>
      </w:r>
    </w:p>
    <w:p w:rsidR="00000000" w:rsidDel="00000000" w:rsidP="00000000" w:rsidRDefault="00000000" w:rsidRPr="00000000" w14:paraId="00000D8F">
      <w:pPr>
        <w:rPr/>
      </w:pPr>
      <w:r w:rsidDel="00000000" w:rsidR="00000000" w:rsidRPr="00000000">
        <w:rPr>
          <w:rtl w:val="0"/>
        </w:rPr>
        <w:t xml:space="preserve">Risk: Low</w:t>
      </w:r>
    </w:p>
    <w:p w:rsidR="00000000" w:rsidDel="00000000" w:rsidP="00000000" w:rsidRDefault="00000000" w:rsidRPr="00000000" w14:paraId="00000D90">
      <w:pPr>
        <w:rPr/>
      </w:pPr>
      <w:r w:rsidDel="00000000" w:rsidR="00000000" w:rsidRPr="00000000">
        <w:rPr>
          <w:rtl w:val="0"/>
        </w:rPr>
        <w:t xml:space="preserve">Execution Health: Stable</w:t>
      </w:r>
    </w:p>
    <w:p w:rsidR="00000000" w:rsidDel="00000000" w:rsidP="00000000" w:rsidRDefault="00000000" w:rsidRPr="00000000" w14:paraId="00000D91">
      <w:pPr>
        <w:rPr/>
      </w:pPr>
      <w:r w:rsidDel="00000000" w:rsidR="00000000" w:rsidRPr="00000000">
        <w:rPr>
          <w:rtl w:val="0"/>
        </w:rPr>
        <w:t xml:space="preserve">Tier: 2</w:t>
      </w:r>
    </w:p>
    <w:p w:rsidR="00000000" w:rsidDel="00000000" w:rsidP="00000000" w:rsidRDefault="00000000" w:rsidRPr="00000000" w14:paraId="00000D92">
      <w:pPr>
        <w:rPr/>
      </w:pPr>
      <w:r w:rsidDel="00000000" w:rsidR="00000000" w:rsidRPr="00000000">
        <w:rPr>
          <w:rtl w:val="0"/>
        </w:rPr>
      </w:r>
    </w:p>
    <w:p w:rsidR="00000000" w:rsidDel="00000000" w:rsidP="00000000" w:rsidRDefault="00000000" w:rsidRPr="00000000" w14:paraId="00000D93">
      <w:pPr>
        <w:rPr/>
      </w:pPr>
      <w:r w:rsidDel="00000000" w:rsidR="00000000" w:rsidRPr="00000000">
        <w:rPr>
          <w:rtl w:val="0"/>
        </w:rPr>
        <w:t xml:space="preserve">FRAMEWORK VISIBILITY</w:t>
      </w:r>
    </w:p>
    <w:p w:rsidR="00000000" w:rsidDel="00000000" w:rsidP="00000000" w:rsidRDefault="00000000" w:rsidRPr="00000000" w14:paraId="00000D94">
      <w:pPr>
        <w:rPr/>
      </w:pPr>
      <w:r w:rsidDel="00000000" w:rsidR="00000000" w:rsidRPr="00000000">
        <w:rPr>
          <w:rtl w:val="0"/>
        </w:rPr>
        <w:t xml:space="preserve">Add a Framework Engine panel to reinforce that the system is framework-powered rather than purely AI-driven.</w:t>
      </w:r>
    </w:p>
    <w:p w:rsidR="00000000" w:rsidDel="00000000" w:rsidP="00000000" w:rsidRDefault="00000000" w:rsidRPr="00000000" w14:paraId="00000D95">
      <w:pPr>
        <w:rPr/>
      </w:pPr>
      <w:r w:rsidDel="00000000" w:rsidR="00000000" w:rsidRPr="00000000">
        <w:rPr>
          <w:rtl w:val="0"/>
        </w:rPr>
      </w:r>
    </w:p>
    <w:p w:rsidR="00000000" w:rsidDel="00000000" w:rsidP="00000000" w:rsidRDefault="00000000" w:rsidRPr="00000000" w14:paraId="00000D96">
      <w:pPr>
        <w:rPr/>
      </w:pPr>
      <w:r w:rsidDel="00000000" w:rsidR="00000000" w:rsidRPr="00000000">
        <w:rPr>
          <w:rtl w:val="0"/>
        </w:rPr>
        <w:t xml:space="preserve">Active frameworks may include:</w:t>
      </w:r>
    </w:p>
    <w:p w:rsidR="00000000" w:rsidDel="00000000" w:rsidP="00000000" w:rsidRDefault="00000000" w:rsidRPr="00000000" w14:paraId="00000D97">
      <w:pPr>
        <w:rPr/>
      </w:pPr>
      <w:r w:rsidDel="00000000" w:rsidR="00000000" w:rsidRPr="00000000">
        <w:rPr>
          <w:rtl w:val="0"/>
        </w:rPr>
      </w:r>
    </w:p>
    <w:p w:rsidR="00000000" w:rsidDel="00000000" w:rsidP="00000000" w:rsidRDefault="00000000" w:rsidRPr="00000000" w14:paraId="00000D98">
      <w:pPr>
        <w:rPr/>
      </w:pPr>
      <w:r w:rsidDel="00000000" w:rsidR="00000000" w:rsidRPr="00000000">
        <w:rPr>
          <w:rtl w:val="0"/>
        </w:rPr>
        <w:t xml:space="preserve">Porter Competitive Strategy</w:t>
      </w:r>
    </w:p>
    <w:p w:rsidR="00000000" w:rsidDel="00000000" w:rsidP="00000000" w:rsidRDefault="00000000" w:rsidRPr="00000000" w14:paraId="00000D99">
      <w:pPr>
        <w:rPr/>
      </w:pPr>
      <w:r w:rsidDel="00000000" w:rsidR="00000000" w:rsidRPr="00000000">
        <w:rPr>
          <w:rtl w:val="0"/>
        </w:rPr>
        <w:t xml:space="preserve">Rumelt Good Strategy</w:t>
      </w:r>
    </w:p>
    <w:p w:rsidR="00000000" w:rsidDel="00000000" w:rsidP="00000000" w:rsidRDefault="00000000" w:rsidRPr="00000000" w14:paraId="00000D9A">
      <w:pPr>
        <w:rPr/>
      </w:pPr>
      <w:r w:rsidDel="00000000" w:rsidR="00000000" w:rsidRPr="00000000">
        <w:rPr>
          <w:rtl w:val="0"/>
        </w:rPr>
        <w:t xml:space="preserve">OKR (Objectives and Key Results)</w:t>
      </w:r>
    </w:p>
    <w:p w:rsidR="00000000" w:rsidDel="00000000" w:rsidP="00000000" w:rsidRDefault="00000000" w:rsidRPr="00000000" w14:paraId="00000D9B">
      <w:pPr>
        <w:rPr/>
      </w:pPr>
      <w:r w:rsidDel="00000000" w:rsidR="00000000" w:rsidRPr="00000000">
        <w:rPr>
          <w:rtl w:val="0"/>
        </w:rPr>
        <w:t xml:space="preserve">Balanced Scorecard</w:t>
      </w:r>
    </w:p>
    <w:p w:rsidR="00000000" w:rsidDel="00000000" w:rsidP="00000000" w:rsidRDefault="00000000" w:rsidRPr="00000000" w14:paraId="00000D9C">
      <w:pPr>
        <w:rPr/>
      </w:pPr>
      <w:r w:rsidDel="00000000" w:rsidR="00000000" w:rsidRPr="00000000">
        <w:rPr>
          <w:rtl w:val="0"/>
        </w:rPr>
        <w:t xml:space="preserve">Lean Operations</w:t>
      </w:r>
    </w:p>
    <w:p w:rsidR="00000000" w:rsidDel="00000000" w:rsidP="00000000" w:rsidRDefault="00000000" w:rsidRPr="00000000" w14:paraId="00000D9D">
      <w:pPr>
        <w:rPr/>
      </w:pPr>
      <w:r w:rsidDel="00000000" w:rsidR="00000000" w:rsidRPr="00000000">
        <w:rPr>
          <w:rtl w:val="0"/>
        </w:rPr>
        <w:t xml:space="preserve">Six Sigma</w:t>
      </w:r>
    </w:p>
    <w:p w:rsidR="00000000" w:rsidDel="00000000" w:rsidP="00000000" w:rsidRDefault="00000000" w:rsidRPr="00000000" w14:paraId="00000D9E">
      <w:pPr>
        <w:rPr/>
      </w:pPr>
      <w:r w:rsidDel="00000000" w:rsidR="00000000" w:rsidRPr="00000000">
        <w:rPr>
          <w:rtl w:val="0"/>
        </w:rPr>
        <w:t xml:space="preserve">Theory of Constraints</w:t>
      </w:r>
    </w:p>
    <w:p w:rsidR="00000000" w:rsidDel="00000000" w:rsidP="00000000" w:rsidRDefault="00000000" w:rsidRPr="00000000" w14:paraId="00000D9F">
      <w:pPr>
        <w:rPr/>
      </w:pPr>
      <w:r w:rsidDel="00000000" w:rsidR="00000000" w:rsidRPr="00000000">
        <w:rPr>
          <w:rtl w:val="0"/>
        </w:rPr>
      </w:r>
    </w:p>
    <w:p w:rsidR="00000000" w:rsidDel="00000000" w:rsidP="00000000" w:rsidRDefault="00000000" w:rsidRPr="00000000" w14:paraId="00000DA0">
      <w:pPr>
        <w:rPr/>
      </w:pPr>
      <w:r w:rsidDel="00000000" w:rsidR="00000000" w:rsidRPr="00000000">
        <w:rPr>
          <w:rtl w:val="0"/>
        </w:rPr>
        <w:t xml:space="preserve">AI should assist with interpretation, summaries, and guidance while frameworks provide the decision logic.</w:t>
      </w:r>
    </w:p>
    <w:p w:rsidR="00000000" w:rsidDel="00000000" w:rsidP="00000000" w:rsidRDefault="00000000" w:rsidRPr="00000000" w14:paraId="00000DA1">
      <w:pPr>
        <w:rPr/>
      </w:pPr>
      <w:r w:rsidDel="00000000" w:rsidR="00000000" w:rsidRPr="00000000">
        <w:rPr>
          <w:rtl w:val="0"/>
        </w:rPr>
      </w:r>
    </w:p>
    <w:p w:rsidR="00000000" w:rsidDel="00000000" w:rsidP="00000000" w:rsidRDefault="00000000" w:rsidRPr="00000000" w14:paraId="00000DA2">
      <w:pPr>
        <w:rPr/>
      </w:pPr>
      <w:r w:rsidDel="00000000" w:rsidR="00000000" w:rsidRPr="00000000">
        <w:rPr>
          <w:rtl w:val="0"/>
        </w:rPr>
        <w:t xml:space="preserve">AUTHENTICATION STRUCTURE</w:t>
      </w:r>
    </w:p>
    <w:p w:rsidR="00000000" w:rsidDel="00000000" w:rsidP="00000000" w:rsidRDefault="00000000" w:rsidRPr="00000000" w14:paraId="00000DA3">
      <w:pPr>
        <w:rPr/>
      </w:pPr>
      <w:r w:rsidDel="00000000" w:rsidR="00000000" w:rsidRPr="00000000">
        <w:rPr>
          <w:rtl w:val="0"/>
        </w:rPr>
        <w:t xml:space="preserve">Remove login and signup buttons from inside the command center interface.</w:t>
      </w:r>
    </w:p>
    <w:p w:rsidR="00000000" w:rsidDel="00000000" w:rsidP="00000000" w:rsidRDefault="00000000" w:rsidRPr="00000000" w14:paraId="00000DA4">
      <w:pPr>
        <w:rPr/>
      </w:pPr>
      <w:r w:rsidDel="00000000" w:rsidR="00000000" w:rsidRPr="00000000">
        <w:rPr>
          <w:rtl w:val="0"/>
        </w:rPr>
      </w:r>
    </w:p>
    <w:p w:rsidR="00000000" w:rsidDel="00000000" w:rsidP="00000000" w:rsidRDefault="00000000" w:rsidRPr="00000000" w14:paraId="00000DA5">
      <w:pPr>
        <w:rPr/>
      </w:pPr>
      <w:r w:rsidDel="00000000" w:rsidR="00000000" w:rsidRPr="00000000">
        <w:rPr>
          <w:rtl w:val="0"/>
        </w:rPr>
        <w:t xml:space="preserve">Public pages:</w:t>
      </w:r>
    </w:p>
    <w:p w:rsidR="00000000" w:rsidDel="00000000" w:rsidP="00000000" w:rsidRDefault="00000000" w:rsidRPr="00000000" w14:paraId="00000DA6">
      <w:pPr>
        <w:rPr/>
      </w:pPr>
      <w:r w:rsidDel="00000000" w:rsidR="00000000" w:rsidRPr="00000000">
        <w:rPr>
          <w:rtl w:val="0"/>
        </w:rPr>
        <w:t xml:space="preserve">Landing Page</w:t>
      </w:r>
    </w:p>
    <w:p w:rsidR="00000000" w:rsidDel="00000000" w:rsidP="00000000" w:rsidRDefault="00000000" w:rsidRPr="00000000" w14:paraId="00000DA7">
      <w:pPr>
        <w:rPr/>
      </w:pPr>
      <w:r w:rsidDel="00000000" w:rsidR="00000000" w:rsidRPr="00000000">
        <w:rPr>
          <w:rtl w:val="0"/>
        </w:rPr>
        <w:t xml:space="preserve">Pricing</w:t>
      </w:r>
    </w:p>
    <w:p w:rsidR="00000000" w:rsidDel="00000000" w:rsidP="00000000" w:rsidRDefault="00000000" w:rsidRPr="00000000" w14:paraId="00000DA8">
      <w:pPr>
        <w:rPr/>
      </w:pPr>
      <w:r w:rsidDel="00000000" w:rsidR="00000000" w:rsidRPr="00000000">
        <w:rPr>
          <w:rtl w:val="0"/>
        </w:rPr>
        <w:t xml:space="preserve">Login / Signup</w:t>
      </w:r>
    </w:p>
    <w:p w:rsidR="00000000" w:rsidDel="00000000" w:rsidP="00000000" w:rsidRDefault="00000000" w:rsidRPr="00000000" w14:paraId="00000DA9">
      <w:pPr>
        <w:rPr/>
      </w:pPr>
      <w:r w:rsidDel="00000000" w:rsidR="00000000" w:rsidRPr="00000000">
        <w:rPr>
          <w:rtl w:val="0"/>
        </w:rPr>
      </w:r>
    </w:p>
    <w:p w:rsidR="00000000" w:rsidDel="00000000" w:rsidP="00000000" w:rsidRDefault="00000000" w:rsidRPr="00000000" w14:paraId="00000DAA">
      <w:pPr>
        <w:rPr/>
      </w:pPr>
      <w:r w:rsidDel="00000000" w:rsidR="00000000" w:rsidRPr="00000000">
        <w:rPr>
          <w:rtl w:val="0"/>
        </w:rPr>
        <w:t xml:space="preserve">Application pages:</w:t>
      </w:r>
    </w:p>
    <w:p w:rsidR="00000000" w:rsidDel="00000000" w:rsidP="00000000" w:rsidRDefault="00000000" w:rsidRPr="00000000" w14:paraId="00000DAB">
      <w:pPr>
        <w:rPr/>
      </w:pPr>
      <w:r w:rsidDel="00000000" w:rsidR="00000000" w:rsidRPr="00000000">
        <w:rPr>
          <w:rtl w:val="0"/>
        </w:rPr>
        <w:t xml:space="preserve">Dashboard</w:t>
      </w:r>
    </w:p>
    <w:p w:rsidR="00000000" w:rsidDel="00000000" w:rsidP="00000000" w:rsidRDefault="00000000" w:rsidRPr="00000000" w14:paraId="00000DAC">
      <w:pPr>
        <w:rPr/>
      </w:pPr>
      <w:r w:rsidDel="00000000" w:rsidR="00000000" w:rsidRPr="00000000">
        <w:rPr>
          <w:rtl w:val="0"/>
        </w:rPr>
        <w:t xml:space="preserve">Initiatives</w:t>
      </w:r>
    </w:p>
    <w:p w:rsidR="00000000" w:rsidDel="00000000" w:rsidP="00000000" w:rsidRDefault="00000000" w:rsidRPr="00000000" w14:paraId="00000DAD">
      <w:pPr>
        <w:rPr/>
      </w:pPr>
      <w:r w:rsidDel="00000000" w:rsidR="00000000" w:rsidRPr="00000000">
        <w:rPr>
          <w:rtl w:val="0"/>
        </w:rPr>
        <w:t xml:space="preserve">Diagnostics</w:t>
      </w:r>
    </w:p>
    <w:p w:rsidR="00000000" w:rsidDel="00000000" w:rsidP="00000000" w:rsidRDefault="00000000" w:rsidRPr="00000000" w14:paraId="00000DAE">
      <w:pPr>
        <w:rPr/>
      </w:pPr>
      <w:r w:rsidDel="00000000" w:rsidR="00000000" w:rsidRPr="00000000">
        <w:rPr>
          <w:rtl w:val="0"/>
        </w:rPr>
        <w:t xml:space="preserve">Departments</w:t>
      </w:r>
    </w:p>
    <w:p w:rsidR="00000000" w:rsidDel="00000000" w:rsidP="00000000" w:rsidRDefault="00000000" w:rsidRPr="00000000" w14:paraId="00000DAF">
      <w:pPr>
        <w:rPr/>
      </w:pPr>
      <w:r w:rsidDel="00000000" w:rsidR="00000000" w:rsidRPr="00000000">
        <w:rPr>
          <w:rtl w:val="0"/>
        </w:rPr>
        <w:t xml:space="preserve">Admin</w:t>
      </w:r>
    </w:p>
    <w:p w:rsidR="00000000" w:rsidDel="00000000" w:rsidP="00000000" w:rsidRDefault="00000000" w:rsidRPr="00000000" w14:paraId="00000DB0">
      <w:pPr>
        <w:rPr/>
      </w:pPr>
      <w:r w:rsidDel="00000000" w:rsidR="00000000" w:rsidRPr="00000000">
        <w:rPr>
          <w:rtl w:val="0"/>
        </w:rPr>
      </w:r>
    </w:p>
    <w:p w:rsidR="00000000" w:rsidDel="00000000" w:rsidP="00000000" w:rsidRDefault="00000000" w:rsidRPr="00000000" w14:paraId="00000DB1">
      <w:pPr>
        <w:rPr/>
      </w:pPr>
      <w:r w:rsidDel="00000000" w:rsidR="00000000" w:rsidRPr="00000000">
        <w:rPr>
          <w:rtl w:val="0"/>
        </w:rPr>
        <w:t xml:space="preserve">USER EXPERIENCE DESIGN</w:t>
      </w:r>
    </w:p>
    <w:p w:rsidR="00000000" w:rsidDel="00000000" w:rsidP="00000000" w:rsidRDefault="00000000" w:rsidRPr="00000000" w14:paraId="00000DB2">
      <w:pPr>
        <w:rPr/>
      </w:pPr>
      <w:r w:rsidDel="00000000" w:rsidR="00000000" w:rsidRPr="00000000">
        <w:rPr>
          <w:rtl w:val="0"/>
        </w:rPr>
        <w:t xml:space="preserve">Maintain a professional mission-control interface.</w:t>
      </w:r>
    </w:p>
    <w:p w:rsidR="00000000" w:rsidDel="00000000" w:rsidP="00000000" w:rsidRDefault="00000000" w:rsidRPr="00000000" w14:paraId="00000DB3">
      <w:pPr>
        <w:rPr/>
      </w:pPr>
      <w:r w:rsidDel="00000000" w:rsidR="00000000" w:rsidRPr="00000000">
        <w:rPr>
          <w:rtl w:val="0"/>
        </w:rPr>
      </w:r>
    </w:p>
    <w:p w:rsidR="00000000" w:rsidDel="00000000" w:rsidP="00000000" w:rsidRDefault="00000000" w:rsidRPr="00000000" w14:paraId="00000DB4">
      <w:pPr>
        <w:rPr/>
      </w:pPr>
      <w:r w:rsidDel="00000000" w:rsidR="00000000" w:rsidRPr="00000000">
        <w:rPr>
          <w:rtl w:val="0"/>
        </w:rPr>
        <w:t xml:space="preserve">Design guidelines:</w:t>
      </w:r>
    </w:p>
    <w:p w:rsidR="00000000" w:rsidDel="00000000" w:rsidP="00000000" w:rsidRDefault="00000000" w:rsidRPr="00000000" w14:paraId="00000DB5">
      <w:pPr>
        <w:rPr/>
      </w:pPr>
      <w:r w:rsidDel="00000000" w:rsidR="00000000" w:rsidRPr="00000000">
        <w:rPr>
          <w:rtl w:val="0"/>
        </w:rPr>
        <w:t xml:space="preserve">White background</w:t>
      </w:r>
    </w:p>
    <w:p w:rsidR="00000000" w:rsidDel="00000000" w:rsidP="00000000" w:rsidRDefault="00000000" w:rsidRPr="00000000" w14:paraId="00000DB6">
      <w:pPr>
        <w:rPr/>
      </w:pPr>
      <w:r w:rsidDel="00000000" w:rsidR="00000000" w:rsidRPr="00000000">
        <w:rPr>
          <w:rtl w:val="0"/>
        </w:rPr>
        <w:t xml:space="preserve">Light gray panels</w:t>
      </w:r>
    </w:p>
    <w:p w:rsidR="00000000" w:rsidDel="00000000" w:rsidP="00000000" w:rsidRDefault="00000000" w:rsidRPr="00000000" w14:paraId="00000DB7">
      <w:pPr>
        <w:rPr/>
      </w:pPr>
      <w:r w:rsidDel="00000000" w:rsidR="00000000" w:rsidRPr="00000000">
        <w:rPr>
          <w:rtl w:val="0"/>
        </w:rPr>
        <w:t xml:space="preserve">Navy accents</w:t>
      </w:r>
    </w:p>
    <w:p w:rsidR="00000000" w:rsidDel="00000000" w:rsidP="00000000" w:rsidRDefault="00000000" w:rsidRPr="00000000" w14:paraId="00000DB8">
      <w:pPr>
        <w:rPr/>
      </w:pPr>
      <w:r w:rsidDel="00000000" w:rsidR="00000000" w:rsidRPr="00000000">
        <w:rPr>
          <w:rtl w:val="0"/>
        </w:rPr>
        <w:t xml:space="preserve">Electric blue or teal highlights for insights and recommendations</w:t>
      </w:r>
    </w:p>
    <w:p w:rsidR="00000000" w:rsidDel="00000000" w:rsidP="00000000" w:rsidRDefault="00000000" w:rsidRPr="00000000" w14:paraId="00000DB9">
      <w:pPr>
        <w:rPr/>
      </w:pPr>
      <w:r w:rsidDel="00000000" w:rsidR="00000000" w:rsidRPr="00000000">
        <w:rPr>
          <w:rtl w:val="0"/>
        </w:rPr>
      </w:r>
    </w:p>
    <w:p w:rsidR="00000000" w:rsidDel="00000000" w:rsidP="00000000" w:rsidRDefault="00000000" w:rsidRPr="00000000" w14:paraId="00000DBA">
      <w:pPr>
        <w:rPr/>
      </w:pPr>
      <w:r w:rsidDel="00000000" w:rsidR="00000000" w:rsidRPr="00000000">
        <w:rPr>
          <w:rtl w:val="0"/>
        </w:rPr>
        <w:t xml:space="preserve">Interface goals:</w:t>
      </w:r>
    </w:p>
    <w:p w:rsidR="00000000" w:rsidDel="00000000" w:rsidP="00000000" w:rsidRDefault="00000000" w:rsidRPr="00000000" w14:paraId="00000DBB">
      <w:pPr>
        <w:rPr/>
      </w:pPr>
      <w:r w:rsidDel="00000000" w:rsidR="00000000" w:rsidRPr="00000000">
        <w:rPr>
          <w:rtl w:val="0"/>
        </w:rPr>
        <w:t xml:space="preserve">Structured</w:t>
      </w:r>
    </w:p>
    <w:p w:rsidR="00000000" w:rsidDel="00000000" w:rsidP="00000000" w:rsidRDefault="00000000" w:rsidRPr="00000000" w14:paraId="00000DBC">
      <w:pPr>
        <w:rPr/>
      </w:pPr>
      <w:r w:rsidDel="00000000" w:rsidR="00000000" w:rsidRPr="00000000">
        <w:rPr>
          <w:rtl w:val="0"/>
        </w:rPr>
        <w:t xml:space="preserve">Professional</w:t>
      </w:r>
    </w:p>
    <w:p w:rsidR="00000000" w:rsidDel="00000000" w:rsidP="00000000" w:rsidRDefault="00000000" w:rsidRPr="00000000" w14:paraId="00000DBD">
      <w:pPr>
        <w:rPr/>
      </w:pPr>
      <w:r w:rsidDel="00000000" w:rsidR="00000000" w:rsidRPr="00000000">
        <w:rPr>
          <w:rtl w:val="0"/>
        </w:rPr>
        <w:t xml:space="preserve">Calm</w:t>
      </w:r>
    </w:p>
    <w:p w:rsidR="00000000" w:rsidDel="00000000" w:rsidP="00000000" w:rsidRDefault="00000000" w:rsidRPr="00000000" w14:paraId="00000DBE">
      <w:pPr>
        <w:rPr/>
      </w:pPr>
      <w:r w:rsidDel="00000000" w:rsidR="00000000" w:rsidRPr="00000000">
        <w:rPr>
          <w:rtl w:val="0"/>
        </w:rPr>
        <w:t xml:space="preserve">Executive-grade</w:t>
      </w:r>
    </w:p>
    <w:p w:rsidR="00000000" w:rsidDel="00000000" w:rsidP="00000000" w:rsidRDefault="00000000" w:rsidRPr="00000000" w14:paraId="00000DBF">
      <w:pPr>
        <w:rPr/>
      </w:pPr>
      <w:r w:rsidDel="00000000" w:rsidR="00000000" w:rsidRPr="00000000">
        <w:rPr>
          <w:rtl w:val="0"/>
        </w:rPr>
        <w:t xml:space="preserve">Not cluttered</w:t>
      </w:r>
    </w:p>
    <w:p w:rsidR="00000000" w:rsidDel="00000000" w:rsidP="00000000" w:rsidRDefault="00000000" w:rsidRPr="00000000" w14:paraId="00000DC0">
      <w:pPr>
        <w:rPr/>
      </w:pPr>
      <w:r w:rsidDel="00000000" w:rsidR="00000000" w:rsidRPr="00000000">
        <w:rPr>
          <w:rtl w:val="0"/>
        </w:rPr>
      </w:r>
    </w:p>
    <w:p w:rsidR="00000000" w:rsidDel="00000000" w:rsidP="00000000" w:rsidRDefault="00000000" w:rsidRPr="00000000" w14:paraId="00000DC1">
      <w:pPr>
        <w:rPr/>
      </w:pPr>
      <w:r w:rsidDel="00000000" w:rsidR="00000000" w:rsidRPr="00000000">
        <w:rPr>
          <w:rtl w:val="0"/>
        </w:rPr>
        <w:t xml:space="preserve">SYSTEM PURPOSE</w:t>
      </w:r>
    </w:p>
    <w:p w:rsidR="00000000" w:rsidDel="00000000" w:rsidP="00000000" w:rsidRDefault="00000000" w:rsidRPr="00000000" w14:paraId="00000DC2">
      <w:pPr>
        <w:rPr/>
      </w:pPr>
      <w:r w:rsidDel="00000000" w:rsidR="00000000" w:rsidRPr="00000000">
        <w:rPr>
          <w:rtl w:val="0"/>
        </w:rPr>
        <w:t xml:space="preserve">The platform transforms fragmented company information into a coherent execution system.</w:t>
      </w:r>
    </w:p>
    <w:p w:rsidR="00000000" w:rsidDel="00000000" w:rsidP="00000000" w:rsidRDefault="00000000" w:rsidRPr="00000000" w14:paraId="00000DC3">
      <w:pPr>
        <w:rPr/>
      </w:pPr>
      <w:r w:rsidDel="00000000" w:rsidR="00000000" w:rsidRPr="00000000">
        <w:rPr>
          <w:rtl w:val="0"/>
        </w:rPr>
      </w:r>
    </w:p>
    <w:p w:rsidR="00000000" w:rsidDel="00000000" w:rsidP="00000000" w:rsidRDefault="00000000" w:rsidRPr="00000000" w14:paraId="00000DC4">
      <w:pPr>
        <w:rPr/>
      </w:pPr>
      <w:r w:rsidDel="00000000" w:rsidR="00000000" w:rsidRPr="00000000">
        <w:rPr>
          <w:rtl w:val="0"/>
        </w:rPr>
        <w:t xml:space="preserve">User inputs include:</w:t>
      </w:r>
    </w:p>
    <w:p w:rsidR="00000000" w:rsidDel="00000000" w:rsidP="00000000" w:rsidRDefault="00000000" w:rsidRPr="00000000" w14:paraId="00000DC5">
      <w:pPr>
        <w:rPr/>
      </w:pPr>
      <w:r w:rsidDel="00000000" w:rsidR="00000000" w:rsidRPr="00000000">
        <w:rPr>
          <w:rtl w:val="0"/>
        </w:rPr>
        <w:t xml:space="preserve">Industry</w:t>
      </w:r>
    </w:p>
    <w:p w:rsidR="00000000" w:rsidDel="00000000" w:rsidP="00000000" w:rsidRDefault="00000000" w:rsidRPr="00000000" w14:paraId="00000DC6">
      <w:pPr>
        <w:rPr/>
      </w:pPr>
      <w:r w:rsidDel="00000000" w:rsidR="00000000" w:rsidRPr="00000000">
        <w:rPr>
          <w:rtl w:val="0"/>
        </w:rPr>
        <w:t xml:space="preserve">Revenue range</w:t>
      </w:r>
    </w:p>
    <w:p w:rsidR="00000000" w:rsidDel="00000000" w:rsidP="00000000" w:rsidRDefault="00000000" w:rsidRPr="00000000" w14:paraId="00000DC7">
      <w:pPr>
        <w:rPr/>
      </w:pPr>
      <w:r w:rsidDel="00000000" w:rsidR="00000000" w:rsidRPr="00000000">
        <w:rPr>
          <w:rtl w:val="0"/>
        </w:rPr>
        <w:t xml:space="preserve">Departments</w:t>
      </w:r>
    </w:p>
    <w:p w:rsidR="00000000" w:rsidDel="00000000" w:rsidP="00000000" w:rsidRDefault="00000000" w:rsidRPr="00000000" w14:paraId="00000DC8">
      <w:pPr>
        <w:rPr/>
      </w:pPr>
      <w:r w:rsidDel="00000000" w:rsidR="00000000" w:rsidRPr="00000000">
        <w:rPr>
          <w:rtl w:val="0"/>
        </w:rPr>
        <w:t xml:space="preserve">Roles</w:t>
      </w:r>
    </w:p>
    <w:p w:rsidR="00000000" w:rsidDel="00000000" w:rsidP="00000000" w:rsidRDefault="00000000" w:rsidRPr="00000000" w14:paraId="00000DC9">
      <w:pPr>
        <w:rPr/>
      </w:pPr>
      <w:r w:rsidDel="00000000" w:rsidR="00000000" w:rsidRPr="00000000">
        <w:rPr>
          <w:rtl w:val="0"/>
        </w:rPr>
        <w:t xml:space="preserve">Reporting lines</w:t>
      </w:r>
    </w:p>
    <w:p w:rsidR="00000000" w:rsidDel="00000000" w:rsidP="00000000" w:rsidRDefault="00000000" w:rsidRPr="00000000" w14:paraId="00000DCA">
      <w:pPr>
        <w:rPr/>
      </w:pPr>
      <w:r w:rsidDel="00000000" w:rsidR="00000000" w:rsidRPr="00000000">
        <w:rPr>
          <w:rtl w:val="0"/>
        </w:rPr>
        <w:t xml:space="preserve">Authority matrix</w:t>
      </w:r>
    </w:p>
    <w:p w:rsidR="00000000" w:rsidDel="00000000" w:rsidP="00000000" w:rsidRDefault="00000000" w:rsidRPr="00000000" w14:paraId="00000DCB">
      <w:pPr>
        <w:rPr/>
      </w:pPr>
      <w:r w:rsidDel="00000000" w:rsidR="00000000" w:rsidRPr="00000000">
        <w:rPr>
          <w:rtl w:val="0"/>
        </w:rPr>
        <w:t xml:space="preserve">Plans</w:t>
      </w:r>
    </w:p>
    <w:p w:rsidR="00000000" w:rsidDel="00000000" w:rsidP="00000000" w:rsidRDefault="00000000" w:rsidRPr="00000000" w14:paraId="00000DCC">
      <w:pPr>
        <w:rPr/>
      </w:pPr>
      <w:r w:rsidDel="00000000" w:rsidR="00000000" w:rsidRPr="00000000">
        <w:rPr>
          <w:rtl w:val="0"/>
        </w:rPr>
        <w:t xml:space="preserve">Initiatives</w:t>
      </w:r>
    </w:p>
    <w:p w:rsidR="00000000" w:rsidDel="00000000" w:rsidP="00000000" w:rsidRDefault="00000000" w:rsidRPr="00000000" w14:paraId="00000DCD">
      <w:pPr>
        <w:rPr/>
      </w:pPr>
      <w:r w:rsidDel="00000000" w:rsidR="00000000" w:rsidRPr="00000000">
        <w:rPr>
          <w:rtl w:val="0"/>
        </w:rPr>
        <w:t xml:space="preserve">Budgets</w:t>
      </w:r>
    </w:p>
    <w:p w:rsidR="00000000" w:rsidDel="00000000" w:rsidP="00000000" w:rsidRDefault="00000000" w:rsidRPr="00000000" w14:paraId="00000DCE">
      <w:pPr>
        <w:rPr/>
      </w:pPr>
      <w:r w:rsidDel="00000000" w:rsidR="00000000" w:rsidRPr="00000000">
        <w:rPr>
          <w:rtl w:val="0"/>
        </w:rPr>
        <w:t xml:space="preserve">SOPs</w:t>
      </w:r>
    </w:p>
    <w:p w:rsidR="00000000" w:rsidDel="00000000" w:rsidP="00000000" w:rsidRDefault="00000000" w:rsidRPr="00000000" w14:paraId="00000DCF">
      <w:pPr>
        <w:rPr/>
      </w:pPr>
      <w:r w:rsidDel="00000000" w:rsidR="00000000" w:rsidRPr="00000000">
        <w:rPr>
          <w:rtl w:val="0"/>
        </w:rPr>
        <w:t xml:space="preserve">Tasks</w:t>
      </w:r>
    </w:p>
    <w:p w:rsidR="00000000" w:rsidDel="00000000" w:rsidP="00000000" w:rsidRDefault="00000000" w:rsidRPr="00000000" w14:paraId="00000DD0">
      <w:pPr>
        <w:rPr/>
      </w:pPr>
      <w:r w:rsidDel="00000000" w:rsidR="00000000" w:rsidRPr="00000000">
        <w:rPr>
          <w:rtl w:val="0"/>
        </w:rPr>
        <w:t xml:space="preserve">Dependencies</w:t>
      </w:r>
    </w:p>
    <w:p w:rsidR="00000000" w:rsidDel="00000000" w:rsidP="00000000" w:rsidRDefault="00000000" w:rsidRPr="00000000" w14:paraId="00000DD1">
      <w:pPr>
        <w:rPr/>
      </w:pPr>
      <w:r w:rsidDel="00000000" w:rsidR="00000000" w:rsidRPr="00000000">
        <w:rPr>
          <w:rtl w:val="0"/>
        </w:rPr>
      </w:r>
    </w:p>
    <w:p w:rsidR="00000000" w:rsidDel="00000000" w:rsidP="00000000" w:rsidRDefault="00000000" w:rsidRPr="00000000" w14:paraId="00000DD2">
      <w:pPr>
        <w:rPr/>
      </w:pPr>
      <w:r w:rsidDel="00000000" w:rsidR="00000000" w:rsidRPr="00000000">
        <w:rPr>
          <w:rtl w:val="0"/>
        </w:rPr>
        <w:t xml:space="preserve">The system converts these inputs into a structured operational model that evaluates:</w:t>
      </w:r>
    </w:p>
    <w:p w:rsidR="00000000" w:rsidDel="00000000" w:rsidP="00000000" w:rsidRDefault="00000000" w:rsidRPr="00000000" w14:paraId="00000DD3">
      <w:pPr>
        <w:rPr/>
      </w:pPr>
      <w:r w:rsidDel="00000000" w:rsidR="00000000" w:rsidRPr="00000000">
        <w:rPr>
          <w:rtl w:val="0"/>
        </w:rPr>
      </w:r>
    </w:p>
    <w:p w:rsidR="00000000" w:rsidDel="00000000" w:rsidP="00000000" w:rsidRDefault="00000000" w:rsidRPr="00000000" w14:paraId="00000DD4">
      <w:pPr>
        <w:rPr/>
      </w:pPr>
      <w:r w:rsidDel="00000000" w:rsidR="00000000" w:rsidRPr="00000000">
        <w:rPr>
          <w:rtl w:val="0"/>
        </w:rPr>
        <w:t xml:space="preserve">Organizational maturity</w:t>
      </w:r>
    </w:p>
    <w:p w:rsidR="00000000" w:rsidDel="00000000" w:rsidP="00000000" w:rsidRDefault="00000000" w:rsidRPr="00000000" w14:paraId="00000DD5">
      <w:pPr>
        <w:rPr/>
      </w:pPr>
      <w:r w:rsidDel="00000000" w:rsidR="00000000" w:rsidRPr="00000000">
        <w:rPr>
          <w:rtl w:val="0"/>
        </w:rPr>
        <w:t xml:space="preserve">Operational risks</w:t>
      </w:r>
    </w:p>
    <w:p w:rsidR="00000000" w:rsidDel="00000000" w:rsidP="00000000" w:rsidRDefault="00000000" w:rsidRPr="00000000" w14:paraId="00000DD6">
      <w:pPr>
        <w:rPr/>
      </w:pPr>
      <w:r w:rsidDel="00000000" w:rsidR="00000000" w:rsidRPr="00000000">
        <w:rPr>
          <w:rtl w:val="0"/>
        </w:rPr>
        <w:t xml:space="preserve">Execution bottlenecks</w:t>
      </w:r>
    </w:p>
    <w:p w:rsidR="00000000" w:rsidDel="00000000" w:rsidP="00000000" w:rsidRDefault="00000000" w:rsidRPr="00000000" w14:paraId="00000DD7">
      <w:pPr>
        <w:rPr/>
      </w:pPr>
      <w:r w:rsidDel="00000000" w:rsidR="00000000" w:rsidRPr="00000000">
        <w:rPr>
          <w:rtl w:val="0"/>
        </w:rPr>
        <w:t xml:space="preserve">Strategic alignment</w:t>
      </w:r>
    </w:p>
    <w:p w:rsidR="00000000" w:rsidDel="00000000" w:rsidP="00000000" w:rsidRDefault="00000000" w:rsidRPr="00000000" w14:paraId="00000DD8">
      <w:pPr>
        <w:rPr/>
      </w:pPr>
      <w:r w:rsidDel="00000000" w:rsidR="00000000" w:rsidRPr="00000000">
        <w:rPr>
          <w:rtl w:val="0"/>
        </w:rPr>
      </w:r>
    </w:p>
    <w:p w:rsidR="00000000" w:rsidDel="00000000" w:rsidP="00000000" w:rsidRDefault="00000000" w:rsidRPr="00000000" w14:paraId="00000DD9">
      <w:pPr>
        <w:rPr/>
      </w:pPr>
      <w:r w:rsidDel="00000000" w:rsidR="00000000" w:rsidRPr="00000000">
        <w:rPr>
          <w:rtl w:val="0"/>
        </w:rPr>
        <w:t xml:space="preserve">The Command Center should feel like a digital executive operations team that continuously monitors the organization, diagnoses problems, and recommends actions.</w:t>
      </w:r>
    </w:p>
    <w:p w:rsidR="00000000" w:rsidDel="00000000" w:rsidP="00000000" w:rsidRDefault="00000000" w:rsidRPr="00000000" w14:paraId="00000DDA">
      <w:pPr>
        <w:rPr/>
      </w:pPr>
      <w:r w:rsidDel="00000000" w:rsidR="00000000" w:rsidRPr="00000000">
        <w:rPr>
          <w:rtl w:val="0"/>
        </w:rPr>
      </w:r>
    </w:p>
    <w:p w:rsidR="00000000" w:rsidDel="00000000" w:rsidP="00000000" w:rsidRDefault="00000000" w:rsidRPr="00000000" w14:paraId="00000DDB">
      <w:pPr>
        <w:rPr/>
      </w:pPr>
      <w:r w:rsidDel="00000000" w:rsidR="00000000" w:rsidRPr="00000000">
        <w:rPr>
          <w:rtl w:val="0"/>
        </w:rPr>
        <w:t xml:space="preserve">Enhance the MARTIN PMO-OPs Command Center with a structured cognitive decision engine that transforms organizational data into executive-level operational intelligence.</w:t>
      </w:r>
    </w:p>
    <w:p w:rsidR="00000000" w:rsidDel="00000000" w:rsidP="00000000" w:rsidRDefault="00000000" w:rsidRPr="00000000" w14:paraId="00000DDC">
      <w:pPr>
        <w:rPr/>
      </w:pPr>
      <w:r w:rsidDel="00000000" w:rsidR="00000000" w:rsidRPr="00000000">
        <w:rPr>
          <w:rtl w:val="0"/>
        </w:rPr>
      </w:r>
    </w:p>
    <w:p w:rsidR="00000000" w:rsidDel="00000000" w:rsidP="00000000" w:rsidRDefault="00000000" w:rsidRPr="00000000" w14:paraId="00000DDD">
      <w:pPr>
        <w:rPr/>
      </w:pPr>
      <w:r w:rsidDel="00000000" w:rsidR="00000000" w:rsidRPr="00000000">
        <w:rPr>
          <w:rtl w:val="0"/>
        </w:rPr>
        <w:t xml:space="preserve">The platform should not function as a generic AI advisor. Instead it should operate as a structured reasoning engine powered by management frameworks.</w:t>
      </w:r>
    </w:p>
    <w:p w:rsidR="00000000" w:rsidDel="00000000" w:rsidP="00000000" w:rsidRDefault="00000000" w:rsidRPr="00000000" w14:paraId="00000DDE">
      <w:pPr>
        <w:rPr/>
      </w:pPr>
      <w:r w:rsidDel="00000000" w:rsidR="00000000" w:rsidRPr="00000000">
        <w:rPr>
          <w:rtl w:val="0"/>
        </w:rPr>
      </w:r>
    </w:p>
    <w:p w:rsidR="00000000" w:rsidDel="00000000" w:rsidP="00000000" w:rsidRDefault="00000000" w:rsidRPr="00000000" w14:paraId="00000DDF">
      <w:pPr>
        <w:rPr/>
      </w:pPr>
      <w:r w:rsidDel="00000000" w:rsidR="00000000" w:rsidRPr="00000000">
        <w:rPr>
          <w:rtl w:val="0"/>
        </w:rPr>
        <w:t xml:space="preserve">The system must follow a four-stage reasoning pipeline:</w:t>
      </w:r>
    </w:p>
    <w:p w:rsidR="00000000" w:rsidDel="00000000" w:rsidP="00000000" w:rsidRDefault="00000000" w:rsidRPr="00000000" w14:paraId="00000DE0">
      <w:pPr>
        <w:rPr/>
      </w:pPr>
      <w:r w:rsidDel="00000000" w:rsidR="00000000" w:rsidRPr="00000000">
        <w:rPr>
          <w:rtl w:val="0"/>
        </w:rPr>
      </w:r>
    </w:p>
    <w:p w:rsidR="00000000" w:rsidDel="00000000" w:rsidP="00000000" w:rsidRDefault="00000000" w:rsidRPr="00000000" w14:paraId="00000DE1">
      <w:pPr>
        <w:rPr/>
      </w:pPr>
      <w:r w:rsidDel="00000000" w:rsidR="00000000" w:rsidRPr="00000000">
        <w:rPr>
          <w:rtl w:val="0"/>
        </w:rPr>
        <w:t xml:space="preserve">1. Signal Detection</w:t>
      </w:r>
    </w:p>
    <w:p w:rsidR="00000000" w:rsidDel="00000000" w:rsidP="00000000" w:rsidRDefault="00000000" w:rsidRPr="00000000" w14:paraId="00000DE2">
      <w:pPr>
        <w:rPr/>
      </w:pPr>
      <w:r w:rsidDel="00000000" w:rsidR="00000000" w:rsidRPr="00000000">
        <w:rPr>
          <w:rtl w:val="0"/>
        </w:rPr>
        <w:t xml:space="preserve">The system continuously monitors operational data including initiatives, capacity utilization, dependencies, risks, deadlines, and departmental performance.</w:t>
      </w:r>
    </w:p>
    <w:p w:rsidR="00000000" w:rsidDel="00000000" w:rsidP="00000000" w:rsidRDefault="00000000" w:rsidRPr="00000000" w14:paraId="00000DE3">
      <w:pPr>
        <w:rPr/>
      </w:pPr>
      <w:r w:rsidDel="00000000" w:rsidR="00000000" w:rsidRPr="00000000">
        <w:rPr>
          <w:rtl w:val="0"/>
        </w:rPr>
      </w:r>
    </w:p>
    <w:p w:rsidR="00000000" w:rsidDel="00000000" w:rsidP="00000000" w:rsidRDefault="00000000" w:rsidRPr="00000000" w14:paraId="00000DE4">
      <w:pPr>
        <w:rPr/>
      </w:pPr>
      <w:r w:rsidDel="00000000" w:rsidR="00000000" w:rsidRPr="00000000">
        <w:rPr>
          <w:rtl w:val="0"/>
        </w:rPr>
        <w:t xml:space="preserve">It detects operational signals such as:</w:t>
      </w:r>
    </w:p>
    <w:p w:rsidR="00000000" w:rsidDel="00000000" w:rsidP="00000000" w:rsidRDefault="00000000" w:rsidRPr="00000000" w14:paraId="00000DE5">
      <w:pPr>
        <w:rPr/>
      </w:pPr>
      <w:r w:rsidDel="00000000" w:rsidR="00000000" w:rsidRPr="00000000">
        <w:rPr>
          <w:rtl w:val="0"/>
        </w:rPr>
        <w:t xml:space="preserve">Capacity overload</w:t>
      </w:r>
    </w:p>
    <w:p w:rsidR="00000000" w:rsidDel="00000000" w:rsidP="00000000" w:rsidRDefault="00000000" w:rsidRPr="00000000" w14:paraId="00000DE6">
      <w:pPr>
        <w:rPr/>
      </w:pPr>
      <w:r w:rsidDel="00000000" w:rsidR="00000000" w:rsidRPr="00000000">
        <w:rPr>
          <w:rtl w:val="0"/>
        </w:rPr>
        <w:t xml:space="preserve">Execution delays</w:t>
      </w:r>
    </w:p>
    <w:p w:rsidR="00000000" w:rsidDel="00000000" w:rsidP="00000000" w:rsidRDefault="00000000" w:rsidRPr="00000000" w14:paraId="00000DE7">
      <w:pPr>
        <w:rPr/>
      </w:pPr>
      <w:r w:rsidDel="00000000" w:rsidR="00000000" w:rsidRPr="00000000">
        <w:rPr>
          <w:rtl w:val="0"/>
        </w:rPr>
        <w:t xml:space="preserve">Initiative conflicts</w:t>
      </w:r>
    </w:p>
    <w:p w:rsidR="00000000" w:rsidDel="00000000" w:rsidP="00000000" w:rsidRDefault="00000000" w:rsidRPr="00000000" w14:paraId="00000DE8">
      <w:pPr>
        <w:rPr/>
      </w:pPr>
      <w:r w:rsidDel="00000000" w:rsidR="00000000" w:rsidRPr="00000000">
        <w:rPr>
          <w:rtl w:val="0"/>
        </w:rPr>
        <w:t xml:space="preserve">Dependency bottlenecks</w:t>
      </w:r>
    </w:p>
    <w:p w:rsidR="00000000" w:rsidDel="00000000" w:rsidP="00000000" w:rsidRDefault="00000000" w:rsidRPr="00000000" w14:paraId="00000DE9">
      <w:pPr>
        <w:rPr/>
      </w:pPr>
      <w:r w:rsidDel="00000000" w:rsidR="00000000" w:rsidRPr="00000000">
        <w:rPr>
          <w:rtl w:val="0"/>
        </w:rPr>
        <w:t xml:space="preserve">Strategic misalignment</w:t>
      </w:r>
    </w:p>
    <w:p w:rsidR="00000000" w:rsidDel="00000000" w:rsidP="00000000" w:rsidRDefault="00000000" w:rsidRPr="00000000" w14:paraId="00000DEA">
      <w:pPr>
        <w:rPr/>
      </w:pPr>
      <w:r w:rsidDel="00000000" w:rsidR="00000000" w:rsidRPr="00000000">
        <w:rPr>
          <w:rtl w:val="0"/>
        </w:rPr>
        <w:t xml:space="preserve">Risk escalation</w:t>
      </w:r>
    </w:p>
    <w:p w:rsidR="00000000" w:rsidDel="00000000" w:rsidP="00000000" w:rsidRDefault="00000000" w:rsidRPr="00000000" w14:paraId="00000DEB">
      <w:pPr>
        <w:rPr/>
      </w:pPr>
      <w:r w:rsidDel="00000000" w:rsidR="00000000" w:rsidRPr="00000000">
        <w:rPr>
          <w:rtl w:val="0"/>
        </w:rPr>
        <w:t xml:space="preserve">Performance anomalies</w:t>
      </w:r>
    </w:p>
    <w:p w:rsidR="00000000" w:rsidDel="00000000" w:rsidP="00000000" w:rsidRDefault="00000000" w:rsidRPr="00000000" w14:paraId="00000DEC">
      <w:pPr>
        <w:rPr/>
      </w:pPr>
      <w:r w:rsidDel="00000000" w:rsidR="00000000" w:rsidRPr="00000000">
        <w:rPr>
          <w:rtl w:val="0"/>
        </w:rPr>
      </w:r>
    </w:p>
    <w:p w:rsidR="00000000" w:rsidDel="00000000" w:rsidP="00000000" w:rsidRDefault="00000000" w:rsidRPr="00000000" w14:paraId="00000DED">
      <w:pPr>
        <w:rPr/>
      </w:pPr>
      <w:r w:rsidDel="00000000" w:rsidR="00000000" w:rsidRPr="00000000">
        <w:rPr>
          <w:rtl w:val="0"/>
        </w:rPr>
        <w:t xml:space="preserve">Signals represent supervisory awareness and should appear as operational alerts.</w:t>
      </w:r>
    </w:p>
    <w:p w:rsidR="00000000" w:rsidDel="00000000" w:rsidP="00000000" w:rsidRDefault="00000000" w:rsidRPr="00000000" w14:paraId="00000DEE">
      <w:pPr>
        <w:rPr/>
      </w:pPr>
      <w:r w:rsidDel="00000000" w:rsidR="00000000" w:rsidRPr="00000000">
        <w:rPr>
          <w:rtl w:val="0"/>
        </w:rPr>
      </w:r>
    </w:p>
    <w:p w:rsidR="00000000" w:rsidDel="00000000" w:rsidP="00000000" w:rsidRDefault="00000000" w:rsidRPr="00000000" w14:paraId="00000DEF">
      <w:pPr>
        <w:rPr/>
      </w:pPr>
      <w:r w:rsidDel="00000000" w:rsidR="00000000" w:rsidRPr="00000000">
        <w:rPr>
          <w:rtl w:val="0"/>
        </w:rPr>
        <w:t xml:space="preserve">2. Diagnosis</w:t>
      </w:r>
    </w:p>
    <w:p w:rsidR="00000000" w:rsidDel="00000000" w:rsidP="00000000" w:rsidRDefault="00000000" w:rsidRPr="00000000" w14:paraId="00000DF0">
      <w:pPr>
        <w:rPr/>
      </w:pPr>
      <w:r w:rsidDel="00000000" w:rsidR="00000000" w:rsidRPr="00000000">
        <w:rPr>
          <w:rtl w:val="0"/>
        </w:rPr>
        <w:t xml:space="preserve">After detecting a signal, the system performs structured diagnosis using established management frameworks.</w:t>
      </w:r>
    </w:p>
    <w:p w:rsidR="00000000" w:rsidDel="00000000" w:rsidP="00000000" w:rsidRDefault="00000000" w:rsidRPr="00000000" w14:paraId="00000DF1">
      <w:pPr>
        <w:rPr/>
      </w:pPr>
      <w:r w:rsidDel="00000000" w:rsidR="00000000" w:rsidRPr="00000000">
        <w:rPr>
          <w:rtl w:val="0"/>
        </w:rPr>
      </w:r>
    </w:p>
    <w:p w:rsidR="00000000" w:rsidDel="00000000" w:rsidP="00000000" w:rsidRDefault="00000000" w:rsidRPr="00000000" w14:paraId="00000DF2">
      <w:pPr>
        <w:rPr/>
      </w:pPr>
      <w:r w:rsidDel="00000000" w:rsidR="00000000" w:rsidRPr="00000000">
        <w:rPr>
          <w:rtl w:val="0"/>
        </w:rPr>
        <w:t xml:space="preserve">Frameworks may include:</w:t>
      </w:r>
    </w:p>
    <w:p w:rsidR="00000000" w:rsidDel="00000000" w:rsidP="00000000" w:rsidRDefault="00000000" w:rsidRPr="00000000" w14:paraId="00000DF3">
      <w:pPr>
        <w:rPr/>
      </w:pPr>
      <w:r w:rsidDel="00000000" w:rsidR="00000000" w:rsidRPr="00000000">
        <w:rPr>
          <w:rtl w:val="0"/>
        </w:rPr>
      </w:r>
    </w:p>
    <w:p w:rsidR="00000000" w:rsidDel="00000000" w:rsidP="00000000" w:rsidRDefault="00000000" w:rsidRPr="00000000" w14:paraId="00000DF4">
      <w:pPr>
        <w:rPr/>
      </w:pPr>
      <w:r w:rsidDel="00000000" w:rsidR="00000000" w:rsidRPr="00000000">
        <w:rPr>
          <w:rtl w:val="0"/>
        </w:rPr>
        <w:t xml:space="preserve">Porter Competitive Strategy</w:t>
      </w:r>
    </w:p>
    <w:p w:rsidR="00000000" w:rsidDel="00000000" w:rsidP="00000000" w:rsidRDefault="00000000" w:rsidRPr="00000000" w14:paraId="00000DF5">
      <w:pPr>
        <w:rPr/>
      </w:pPr>
      <w:r w:rsidDel="00000000" w:rsidR="00000000" w:rsidRPr="00000000">
        <w:rPr>
          <w:rtl w:val="0"/>
        </w:rPr>
        <w:t xml:space="preserve">Rumelt Good Strategy principles</w:t>
      </w:r>
    </w:p>
    <w:p w:rsidR="00000000" w:rsidDel="00000000" w:rsidP="00000000" w:rsidRDefault="00000000" w:rsidRPr="00000000" w14:paraId="00000DF6">
      <w:pPr>
        <w:rPr/>
      </w:pPr>
      <w:r w:rsidDel="00000000" w:rsidR="00000000" w:rsidRPr="00000000">
        <w:rPr>
          <w:rtl w:val="0"/>
        </w:rPr>
        <w:t xml:space="preserve">Balanced Scorecard</w:t>
      </w:r>
    </w:p>
    <w:p w:rsidR="00000000" w:rsidDel="00000000" w:rsidP="00000000" w:rsidRDefault="00000000" w:rsidRPr="00000000" w14:paraId="00000DF7">
      <w:pPr>
        <w:rPr/>
      </w:pPr>
      <w:r w:rsidDel="00000000" w:rsidR="00000000" w:rsidRPr="00000000">
        <w:rPr>
          <w:rtl w:val="0"/>
        </w:rPr>
        <w:t xml:space="preserve">OKR (Objectives and Key Results)</w:t>
      </w:r>
    </w:p>
    <w:p w:rsidR="00000000" w:rsidDel="00000000" w:rsidP="00000000" w:rsidRDefault="00000000" w:rsidRPr="00000000" w14:paraId="00000DF8">
      <w:pPr>
        <w:rPr/>
      </w:pPr>
      <w:r w:rsidDel="00000000" w:rsidR="00000000" w:rsidRPr="00000000">
        <w:rPr>
          <w:rtl w:val="0"/>
        </w:rPr>
        <w:t xml:space="preserve">Lean Operations</w:t>
      </w:r>
    </w:p>
    <w:p w:rsidR="00000000" w:rsidDel="00000000" w:rsidP="00000000" w:rsidRDefault="00000000" w:rsidRPr="00000000" w14:paraId="00000DF9">
      <w:pPr>
        <w:rPr/>
      </w:pPr>
      <w:r w:rsidDel="00000000" w:rsidR="00000000" w:rsidRPr="00000000">
        <w:rPr>
          <w:rtl w:val="0"/>
        </w:rPr>
        <w:t xml:space="preserve">Six Sigma</w:t>
      </w:r>
    </w:p>
    <w:p w:rsidR="00000000" w:rsidDel="00000000" w:rsidP="00000000" w:rsidRDefault="00000000" w:rsidRPr="00000000" w14:paraId="00000DFA">
      <w:pPr>
        <w:rPr/>
      </w:pPr>
      <w:r w:rsidDel="00000000" w:rsidR="00000000" w:rsidRPr="00000000">
        <w:rPr>
          <w:rtl w:val="0"/>
        </w:rPr>
        <w:t xml:space="preserve">Theory of Constraints</w:t>
      </w:r>
    </w:p>
    <w:p w:rsidR="00000000" w:rsidDel="00000000" w:rsidP="00000000" w:rsidRDefault="00000000" w:rsidRPr="00000000" w14:paraId="00000DFB">
      <w:pPr>
        <w:rPr/>
      </w:pPr>
      <w:r w:rsidDel="00000000" w:rsidR="00000000" w:rsidRPr="00000000">
        <w:rPr>
          <w:rtl w:val="0"/>
        </w:rPr>
        <w:t xml:space="preserve">Organizational design models</w:t>
      </w:r>
    </w:p>
    <w:p w:rsidR="00000000" w:rsidDel="00000000" w:rsidP="00000000" w:rsidRDefault="00000000" w:rsidRPr="00000000" w14:paraId="00000DFC">
      <w:pPr>
        <w:rPr/>
      </w:pPr>
      <w:r w:rsidDel="00000000" w:rsidR="00000000" w:rsidRPr="00000000">
        <w:rPr>
          <w:rtl w:val="0"/>
        </w:rPr>
        <w:t xml:space="preserve">Financial forecasting models</w:t>
      </w:r>
    </w:p>
    <w:p w:rsidR="00000000" w:rsidDel="00000000" w:rsidP="00000000" w:rsidRDefault="00000000" w:rsidRPr="00000000" w14:paraId="00000DFD">
      <w:pPr>
        <w:rPr/>
      </w:pPr>
      <w:r w:rsidDel="00000000" w:rsidR="00000000" w:rsidRPr="00000000">
        <w:rPr>
          <w:rtl w:val="0"/>
        </w:rPr>
      </w:r>
    </w:p>
    <w:p w:rsidR="00000000" w:rsidDel="00000000" w:rsidP="00000000" w:rsidRDefault="00000000" w:rsidRPr="00000000" w14:paraId="00000DFE">
      <w:pPr>
        <w:rPr/>
      </w:pPr>
      <w:r w:rsidDel="00000000" w:rsidR="00000000" w:rsidRPr="00000000">
        <w:rPr>
          <w:rtl w:val="0"/>
        </w:rPr>
        <w:t xml:space="preserve">Diagnosis determines root causes rather than surface symptoms.</w:t>
      </w:r>
    </w:p>
    <w:p w:rsidR="00000000" w:rsidDel="00000000" w:rsidP="00000000" w:rsidRDefault="00000000" w:rsidRPr="00000000" w14:paraId="00000DFF">
      <w:pPr>
        <w:rPr/>
      </w:pPr>
      <w:r w:rsidDel="00000000" w:rsidR="00000000" w:rsidRPr="00000000">
        <w:rPr>
          <w:rtl w:val="0"/>
        </w:rPr>
      </w:r>
    </w:p>
    <w:p w:rsidR="00000000" w:rsidDel="00000000" w:rsidP="00000000" w:rsidRDefault="00000000" w:rsidRPr="00000000" w14:paraId="00000E00">
      <w:pPr>
        <w:rPr/>
      </w:pPr>
      <w:r w:rsidDel="00000000" w:rsidR="00000000" w:rsidRPr="00000000">
        <w:rPr>
          <w:rtl w:val="0"/>
        </w:rPr>
        <w:t xml:space="preserve">Example diagnosis:</w:t>
      </w:r>
    </w:p>
    <w:p w:rsidR="00000000" w:rsidDel="00000000" w:rsidP="00000000" w:rsidRDefault="00000000" w:rsidRPr="00000000" w14:paraId="00000E01">
      <w:pPr>
        <w:rPr/>
      </w:pPr>
      <w:r w:rsidDel="00000000" w:rsidR="00000000" w:rsidRPr="00000000">
        <w:rPr>
          <w:rtl w:val="0"/>
        </w:rPr>
      </w:r>
    </w:p>
    <w:p w:rsidR="00000000" w:rsidDel="00000000" w:rsidP="00000000" w:rsidRDefault="00000000" w:rsidRPr="00000000" w14:paraId="00000E02">
      <w:pPr>
        <w:rPr/>
      </w:pPr>
      <w:r w:rsidDel="00000000" w:rsidR="00000000" w:rsidRPr="00000000">
        <w:rPr>
          <w:rtl w:val="0"/>
        </w:rPr>
        <w:t xml:space="preserve">Signal</w:t>
      </w:r>
    </w:p>
    <w:p w:rsidR="00000000" w:rsidDel="00000000" w:rsidP="00000000" w:rsidRDefault="00000000" w:rsidRPr="00000000" w14:paraId="00000E03">
      <w:pPr>
        <w:rPr/>
      </w:pPr>
      <w:r w:rsidDel="00000000" w:rsidR="00000000" w:rsidRPr="00000000">
        <w:rPr>
          <w:rtl w:val="0"/>
        </w:rPr>
        <w:t xml:space="preserve">Engineering capacity utilization exceeds 85%.</w:t>
      </w:r>
    </w:p>
    <w:p w:rsidR="00000000" w:rsidDel="00000000" w:rsidP="00000000" w:rsidRDefault="00000000" w:rsidRPr="00000000" w14:paraId="00000E04">
      <w:pPr>
        <w:rPr/>
      </w:pPr>
      <w:r w:rsidDel="00000000" w:rsidR="00000000" w:rsidRPr="00000000">
        <w:rPr>
          <w:rtl w:val="0"/>
        </w:rPr>
      </w:r>
    </w:p>
    <w:p w:rsidR="00000000" w:rsidDel="00000000" w:rsidP="00000000" w:rsidRDefault="00000000" w:rsidRPr="00000000" w14:paraId="00000E05">
      <w:pPr>
        <w:rPr/>
      </w:pPr>
      <w:r w:rsidDel="00000000" w:rsidR="00000000" w:rsidRPr="00000000">
        <w:rPr>
          <w:rtl w:val="0"/>
        </w:rPr>
        <w:t xml:space="preserve">Diagnosis</w:t>
      </w:r>
    </w:p>
    <w:p w:rsidR="00000000" w:rsidDel="00000000" w:rsidP="00000000" w:rsidRDefault="00000000" w:rsidRPr="00000000" w14:paraId="00000E06">
      <w:pPr>
        <w:rPr/>
      </w:pPr>
      <w:r w:rsidDel="00000000" w:rsidR="00000000" w:rsidRPr="00000000">
        <w:rPr>
          <w:rtl w:val="0"/>
        </w:rPr>
        <w:t xml:space="preserve">Multiple initiatives require the same specialized resources and the organization lacks a capacity planning mechanism.</w:t>
      </w:r>
    </w:p>
    <w:p w:rsidR="00000000" w:rsidDel="00000000" w:rsidP="00000000" w:rsidRDefault="00000000" w:rsidRPr="00000000" w14:paraId="00000E07">
      <w:pPr>
        <w:rPr/>
      </w:pPr>
      <w:r w:rsidDel="00000000" w:rsidR="00000000" w:rsidRPr="00000000">
        <w:rPr>
          <w:rtl w:val="0"/>
        </w:rPr>
      </w:r>
    </w:p>
    <w:p w:rsidR="00000000" w:rsidDel="00000000" w:rsidP="00000000" w:rsidRDefault="00000000" w:rsidRPr="00000000" w14:paraId="00000E08">
      <w:pPr>
        <w:rPr/>
      </w:pPr>
      <w:r w:rsidDel="00000000" w:rsidR="00000000" w:rsidRPr="00000000">
        <w:rPr>
          <w:rtl w:val="0"/>
        </w:rPr>
        <w:t xml:space="preserve">3. Advisory Guidance</w:t>
      </w:r>
    </w:p>
    <w:p w:rsidR="00000000" w:rsidDel="00000000" w:rsidP="00000000" w:rsidRDefault="00000000" w:rsidRPr="00000000" w14:paraId="00000E09">
      <w:pPr>
        <w:rPr/>
      </w:pPr>
      <w:r w:rsidDel="00000000" w:rsidR="00000000" w:rsidRPr="00000000">
        <w:rPr>
          <w:rtl w:val="0"/>
        </w:rPr>
        <w:t xml:space="preserve">After diagnosing the problem, the system generates advisory recommendations for leadership.</w:t>
      </w:r>
    </w:p>
    <w:p w:rsidR="00000000" w:rsidDel="00000000" w:rsidP="00000000" w:rsidRDefault="00000000" w:rsidRPr="00000000" w14:paraId="00000E0A">
      <w:pPr>
        <w:rPr/>
      </w:pPr>
      <w:r w:rsidDel="00000000" w:rsidR="00000000" w:rsidRPr="00000000">
        <w:rPr>
          <w:rtl w:val="0"/>
        </w:rPr>
      </w:r>
    </w:p>
    <w:p w:rsidR="00000000" w:rsidDel="00000000" w:rsidP="00000000" w:rsidRDefault="00000000" w:rsidRPr="00000000" w14:paraId="00000E0B">
      <w:pPr>
        <w:rPr/>
      </w:pPr>
      <w:r w:rsidDel="00000000" w:rsidR="00000000" w:rsidRPr="00000000">
        <w:rPr>
          <w:rtl w:val="0"/>
        </w:rPr>
        <w:t xml:space="preserve">Advisory insights recommend targeted actions such as:</w:t>
      </w:r>
    </w:p>
    <w:p w:rsidR="00000000" w:rsidDel="00000000" w:rsidP="00000000" w:rsidRDefault="00000000" w:rsidRPr="00000000" w14:paraId="00000E0C">
      <w:pPr>
        <w:rPr/>
      </w:pPr>
      <w:r w:rsidDel="00000000" w:rsidR="00000000" w:rsidRPr="00000000">
        <w:rPr>
          <w:rtl w:val="0"/>
        </w:rPr>
      </w:r>
    </w:p>
    <w:p w:rsidR="00000000" w:rsidDel="00000000" w:rsidP="00000000" w:rsidRDefault="00000000" w:rsidRPr="00000000" w14:paraId="00000E0D">
      <w:pPr>
        <w:rPr/>
      </w:pPr>
      <w:r w:rsidDel="00000000" w:rsidR="00000000" w:rsidRPr="00000000">
        <w:rPr>
          <w:rtl w:val="0"/>
        </w:rPr>
        <w:t xml:space="preserve">Reprioritizing initiatives</w:t>
      </w:r>
    </w:p>
    <w:p w:rsidR="00000000" w:rsidDel="00000000" w:rsidP="00000000" w:rsidRDefault="00000000" w:rsidRPr="00000000" w14:paraId="00000E0E">
      <w:pPr>
        <w:rPr/>
      </w:pPr>
      <w:r w:rsidDel="00000000" w:rsidR="00000000" w:rsidRPr="00000000">
        <w:rPr>
          <w:rtl w:val="0"/>
        </w:rPr>
        <w:t xml:space="preserve">Reallocating resources</w:t>
      </w:r>
    </w:p>
    <w:p w:rsidR="00000000" w:rsidDel="00000000" w:rsidP="00000000" w:rsidRDefault="00000000" w:rsidRPr="00000000" w14:paraId="00000E0F">
      <w:pPr>
        <w:rPr/>
      </w:pPr>
      <w:r w:rsidDel="00000000" w:rsidR="00000000" w:rsidRPr="00000000">
        <w:rPr>
          <w:rtl w:val="0"/>
        </w:rPr>
        <w:t xml:space="preserve">Adjusting timelines</w:t>
      </w:r>
    </w:p>
    <w:p w:rsidR="00000000" w:rsidDel="00000000" w:rsidP="00000000" w:rsidRDefault="00000000" w:rsidRPr="00000000" w14:paraId="00000E10">
      <w:pPr>
        <w:rPr/>
      </w:pPr>
      <w:r w:rsidDel="00000000" w:rsidR="00000000" w:rsidRPr="00000000">
        <w:rPr>
          <w:rtl w:val="0"/>
        </w:rPr>
        <w:t xml:space="preserve">Resolving dependency conflicts</w:t>
      </w:r>
    </w:p>
    <w:p w:rsidR="00000000" w:rsidDel="00000000" w:rsidP="00000000" w:rsidRDefault="00000000" w:rsidRPr="00000000" w14:paraId="00000E11">
      <w:pPr>
        <w:rPr/>
      </w:pPr>
      <w:r w:rsidDel="00000000" w:rsidR="00000000" w:rsidRPr="00000000">
        <w:rPr>
          <w:rtl w:val="0"/>
        </w:rPr>
        <w:t xml:space="preserve">Rebalancing department workloads</w:t>
      </w:r>
    </w:p>
    <w:p w:rsidR="00000000" w:rsidDel="00000000" w:rsidP="00000000" w:rsidRDefault="00000000" w:rsidRPr="00000000" w14:paraId="00000E12">
      <w:pPr>
        <w:rPr/>
      </w:pPr>
      <w:r w:rsidDel="00000000" w:rsidR="00000000" w:rsidRPr="00000000">
        <w:rPr>
          <w:rtl w:val="0"/>
        </w:rPr>
      </w:r>
    </w:p>
    <w:p w:rsidR="00000000" w:rsidDel="00000000" w:rsidP="00000000" w:rsidRDefault="00000000" w:rsidRPr="00000000" w14:paraId="00000E13">
      <w:pPr>
        <w:rPr/>
      </w:pPr>
      <w:r w:rsidDel="00000000" w:rsidR="00000000" w:rsidRPr="00000000">
        <w:rPr>
          <w:rtl w:val="0"/>
        </w:rPr>
        <w:t xml:space="preserve">Recommendations should be framed as executive guidance rather than generic suggestions.</w:t>
      </w:r>
    </w:p>
    <w:p w:rsidR="00000000" w:rsidDel="00000000" w:rsidP="00000000" w:rsidRDefault="00000000" w:rsidRPr="00000000" w14:paraId="00000E14">
      <w:pPr>
        <w:rPr/>
      </w:pPr>
      <w:r w:rsidDel="00000000" w:rsidR="00000000" w:rsidRPr="00000000">
        <w:rPr>
          <w:rtl w:val="0"/>
        </w:rPr>
      </w:r>
    </w:p>
    <w:p w:rsidR="00000000" w:rsidDel="00000000" w:rsidP="00000000" w:rsidRDefault="00000000" w:rsidRPr="00000000" w14:paraId="00000E15">
      <w:pPr>
        <w:rPr/>
      </w:pPr>
      <w:r w:rsidDel="00000000" w:rsidR="00000000" w:rsidRPr="00000000">
        <w:rPr>
          <w:rtl w:val="0"/>
        </w:rPr>
        <w:t xml:space="preserve">Example:</w:t>
      </w:r>
    </w:p>
    <w:p w:rsidR="00000000" w:rsidDel="00000000" w:rsidP="00000000" w:rsidRDefault="00000000" w:rsidRPr="00000000" w14:paraId="00000E16">
      <w:pPr>
        <w:rPr/>
      </w:pPr>
      <w:r w:rsidDel="00000000" w:rsidR="00000000" w:rsidRPr="00000000">
        <w:rPr>
          <w:rtl w:val="0"/>
        </w:rPr>
      </w:r>
    </w:p>
    <w:p w:rsidR="00000000" w:rsidDel="00000000" w:rsidP="00000000" w:rsidRDefault="00000000" w:rsidRPr="00000000" w14:paraId="00000E17">
      <w:pPr>
        <w:rPr/>
      </w:pPr>
      <w:r w:rsidDel="00000000" w:rsidR="00000000" w:rsidRPr="00000000">
        <w:rPr>
          <w:rtl w:val="0"/>
        </w:rPr>
        <w:t xml:space="preserve">Recommendation</w:t>
      </w:r>
    </w:p>
    <w:p w:rsidR="00000000" w:rsidDel="00000000" w:rsidP="00000000" w:rsidRDefault="00000000" w:rsidRPr="00000000" w14:paraId="00000E18">
      <w:pPr>
        <w:rPr/>
      </w:pPr>
      <w:r w:rsidDel="00000000" w:rsidR="00000000" w:rsidRPr="00000000">
        <w:rPr>
          <w:rtl w:val="0"/>
        </w:rPr>
        <w:t xml:space="preserve">Pause two lower priority initiatives to relieve engineering capacity constraints.</w:t>
      </w:r>
    </w:p>
    <w:p w:rsidR="00000000" w:rsidDel="00000000" w:rsidP="00000000" w:rsidRDefault="00000000" w:rsidRPr="00000000" w14:paraId="00000E19">
      <w:pPr>
        <w:rPr/>
      </w:pPr>
      <w:r w:rsidDel="00000000" w:rsidR="00000000" w:rsidRPr="00000000">
        <w:rPr>
          <w:rtl w:val="0"/>
        </w:rPr>
      </w:r>
    </w:p>
    <w:p w:rsidR="00000000" w:rsidDel="00000000" w:rsidP="00000000" w:rsidRDefault="00000000" w:rsidRPr="00000000" w14:paraId="00000E1A">
      <w:pPr>
        <w:rPr/>
      </w:pPr>
      <w:r w:rsidDel="00000000" w:rsidR="00000000" w:rsidRPr="00000000">
        <w:rPr>
          <w:rtl w:val="0"/>
        </w:rPr>
        <w:t xml:space="preserve">Suggested initiatives:</w:t>
      </w:r>
    </w:p>
    <w:p w:rsidR="00000000" w:rsidDel="00000000" w:rsidP="00000000" w:rsidRDefault="00000000" w:rsidRPr="00000000" w14:paraId="00000E1B">
      <w:pPr>
        <w:rPr/>
      </w:pPr>
      <w:r w:rsidDel="00000000" w:rsidR="00000000" w:rsidRPr="00000000">
        <w:rPr>
          <w:rtl w:val="0"/>
        </w:rPr>
        <w:t xml:space="preserve">Internal analytics tool</w:t>
      </w:r>
    </w:p>
    <w:p w:rsidR="00000000" w:rsidDel="00000000" w:rsidP="00000000" w:rsidRDefault="00000000" w:rsidRPr="00000000" w14:paraId="00000E1C">
      <w:pPr>
        <w:rPr/>
      </w:pPr>
      <w:r w:rsidDel="00000000" w:rsidR="00000000" w:rsidRPr="00000000">
        <w:rPr>
          <w:rtl w:val="0"/>
        </w:rPr>
        <w:t xml:space="preserve">Marketing automation upgrade</w:t>
      </w:r>
    </w:p>
    <w:p w:rsidR="00000000" w:rsidDel="00000000" w:rsidP="00000000" w:rsidRDefault="00000000" w:rsidRPr="00000000" w14:paraId="00000E1D">
      <w:pPr>
        <w:rPr/>
      </w:pPr>
      <w:r w:rsidDel="00000000" w:rsidR="00000000" w:rsidRPr="00000000">
        <w:rPr>
          <w:rtl w:val="0"/>
        </w:rPr>
      </w:r>
    </w:p>
    <w:p w:rsidR="00000000" w:rsidDel="00000000" w:rsidP="00000000" w:rsidRDefault="00000000" w:rsidRPr="00000000" w14:paraId="00000E1E">
      <w:pPr>
        <w:rPr/>
      </w:pPr>
      <w:r w:rsidDel="00000000" w:rsidR="00000000" w:rsidRPr="00000000">
        <w:rPr>
          <w:rtl w:val="0"/>
        </w:rPr>
        <w:t xml:space="preserve">4. Structural System Remedies</w:t>
      </w:r>
    </w:p>
    <w:p w:rsidR="00000000" w:rsidDel="00000000" w:rsidP="00000000" w:rsidRDefault="00000000" w:rsidRPr="00000000" w14:paraId="00000E1F">
      <w:pPr>
        <w:rPr/>
      </w:pPr>
      <w:r w:rsidDel="00000000" w:rsidR="00000000" w:rsidRPr="00000000">
        <w:rPr>
          <w:rtl w:val="0"/>
        </w:rPr>
        <w:t xml:space="preserve">The final layer identifies deeper structural improvements to prevent recurring issues.</w:t>
      </w:r>
    </w:p>
    <w:p w:rsidR="00000000" w:rsidDel="00000000" w:rsidP="00000000" w:rsidRDefault="00000000" w:rsidRPr="00000000" w14:paraId="00000E20">
      <w:pPr>
        <w:rPr/>
      </w:pPr>
      <w:r w:rsidDel="00000000" w:rsidR="00000000" w:rsidRPr="00000000">
        <w:rPr>
          <w:rtl w:val="0"/>
        </w:rPr>
      </w:r>
    </w:p>
    <w:p w:rsidR="00000000" w:rsidDel="00000000" w:rsidP="00000000" w:rsidRDefault="00000000" w:rsidRPr="00000000" w14:paraId="00000E21">
      <w:pPr>
        <w:rPr/>
      </w:pPr>
      <w:r w:rsidDel="00000000" w:rsidR="00000000" w:rsidRPr="00000000">
        <w:rPr>
          <w:rtl w:val="0"/>
        </w:rPr>
        <w:t xml:space="preserve">These remedies focus on improving organizational systems rather than solving isolated problems.</w:t>
      </w:r>
    </w:p>
    <w:p w:rsidR="00000000" w:rsidDel="00000000" w:rsidP="00000000" w:rsidRDefault="00000000" w:rsidRPr="00000000" w14:paraId="00000E22">
      <w:pPr>
        <w:rPr/>
      </w:pPr>
      <w:r w:rsidDel="00000000" w:rsidR="00000000" w:rsidRPr="00000000">
        <w:rPr>
          <w:rtl w:val="0"/>
        </w:rPr>
      </w:r>
    </w:p>
    <w:p w:rsidR="00000000" w:rsidDel="00000000" w:rsidP="00000000" w:rsidRDefault="00000000" w:rsidRPr="00000000" w14:paraId="00000E23">
      <w:pPr>
        <w:rPr/>
      </w:pPr>
      <w:r w:rsidDel="00000000" w:rsidR="00000000" w:rsidRPr="00000000">
        <w:rPr>
          <w:rtl w:val="0"/>
        </w:rPr>
        <w:t xml:space="preserve">Examples:</w:t>
      </w:r>
    </w:p>
    <w:p w:rsidR="00000000" w:rsidDel="00000000" w:rsidP="00000000" w:rsidRDefault="00000000" w:rsidRPr="00000000" w14:paraId="00000E24">
      <w:pPr>
        <w:rPr/>
      </w:pPr>
      <w:r w:rsidDel="00000000" w:rsidR="00000000" w:rsidRPr="00000000">
        <w:rPr>
          <w:rtl w:val="0"/>
        </w:rPr>
      </w:r>
    </w:p>
    <w:p w:rsidR="00000000" w:rsidDel="00000000" w:rsidP="00000000" w:rsidRDefault="00000000" w:rsidRPr="00000000" w14:paraId="00000E25">
      <w:pPr>
        <w:rPr/>
      </w:pPr>
      <w:r w:rsidDel="00000000" w:rsidR="00000000" w:rsidRPr="00000000">
        <w:rPr>
          <w:rtl w:val="0"/>
        </w:rPr>
        <w:t xml:space="preserve">Introduce quarterly capacity planning across departments.</w:t>
      </w:r>
    </w:p>
    <w:p w:rsidR="00000000" w:rsidDel="00000000" w:rsidP="00000000" w:rsidRDefault="00000000" w:rsidRPr="00000000" w14:paraId="00000E26">
      <w:pPr>
        <w:rPr/>
      </w:pPr>
      <w:r w:rsidDel="00000000" w:rsidR="00000000" w:rsidRPr="00000000">
        <w:rPr>
          <w:rtl w:val="0"/>
        </w:rPr>
      </w:r>
    </w:p>
    <w:p w:rsidR="00000000" w:rsidDel="00000000" w:rsidP="00000000" w:rsidRDefault="00000000" w:rsidRPr="00000000" w14:paraId="00000E27">
      <w:pPr>
        <w:rPr/>
      </w:pPr>
      <w:r w:rsidDel="00000000" w:rsidR="00000000" w:rsidRPr="00000000">
        <w:rPr>
          <w:rtl w:val="0"/>
        </w:rPr>
        <w:t xml:space="preserve">Implement initiative intake governance based on resource constraints.</w:t>
      </w:r>
    </w:p>
    <w:p w:rsidR="00000000" w:rsidDel="00000000" w:rsidP="00000000" w:rsidRDefault="00000000" w:rsidRPr="00000000" w14:paraId="00000E28">
      <w:pPr>
        <w:rPr/>
      </w:pPr>
      <w:r w:rsidDel="00000000" w:rsidR="00000000" w:rsidRPr="00000000">
        <w:rPr>
          <w:rtl w:val="0"/>
        </w:rPr>
      </w:r>
    </w:p>
    <w:p w:rsidR="00000000" w:rsidDel="00000000" w:rsidP="00000000" w:rsidRDefault="00000000" w:rsidRPr="00000000" w14:paraId="00000E29">
      <w:pPr>
        <w:rPr/>
      </w:pPr>
      <w:r w:rsidDel="00000000" w:rsidR="00000000" w:rsidRPr="00000000">
        <w:rPr>
          <w:rtl w:val="0"/>
        </w:rPr>
        <w:t xml:space="preserve">Introduce OKR strategic alignment reviews.</w:t>
      </w:r>
    </w:p>
    <w:p w:rsidR="00000000" w:rsidDel="00000000" w:rsidP="00000000" w:rsidRDefault="00000000" w:rsidRPr="00000000" w14:paraId="00000E2A">
      <w:pPr>
        <w:rPr/>
      </w:pPr>
      <w:r w:rsidDel="00000000" w:rsidR="00000000" w:rsidRPr="00000000">
        <w:rPr>
          <w:rtl w:val="0"/>
        </w:rPr>
      </w:r>
    </w:p>
    <w:p w:rsidR="00000000" w:rsidDel="00000000" w:rsidP="00000000" w:rsidRDefault="00000000" w:rsidRPr="00000000" w14:paraId="00000E2B">
      <w:pPr>
        <w:rPr/>
      </w:pPr>
      <w:r w:rsidDel="00000000" w:rsidR="00000000" w:rsidRPr="00000000">
        <w:rPr>
          <w:rtl w:val="0"/>
        </w:rPr>
        <w:t xml:space="preserve">Establish dependency mapping during initiative planning.</w:t>
      </w:r>
    </w:p>
    <w:p w:rsidR="00000000" w:rsidDel="00000000" w:rsidP="00000000" w:rsidRDefault="00000000" w:rsidRPr="00000000" w14:paraId="00000E2C">
      <w:pPr>
        <w:rPr/>
      </w:pPr>
      <w:r w:rsidDel="00000000" w:rsidR="00000000" w:rsidRPr="00000000">
        <w:rPr>
          <w:rtl w:val="0"/>
        </w:rPr>
      </w:r>
    </w:p>
    <w:p w:rsidR="00000000" w:rsidDel="00000000" w:rsidP="00000000" w:rsidRDefault="00000000" w:rsidRPr="00000000" w14:paraId="00000E2D">
      <w:pPr>
        <w:rPr/>
      </w:pPr>
      <w:r w:rsidDel="00000000" w:rsidR="00000000" w:rsidRPr="00000000">
        <w:rPr>
          <w:rtl w:val="0"/>
        </w:rPr>
        <w:t xml:space="preserve">Structural remedies represent the highest level of system intelligence.</w:t>
      </w:r>
    </w:p>
    <w:p w:rsidR="00000000" w:rsidDel="00000000" w:rsidP="00000000" w:rsidRDefault="00000000" w:rsidRPr="00000000" w14:paraId="00000E2E">
      <w:pPr>
        <w:rPr/>
      </w:pPr>
      <w:r w:rsidDel="00000000" w:rsidR="00000000" w:rsidRPr="00000000">
        <w:rPr>
          <w:rtl w:val="0"/>
        </w:rPr>
      </w:r>
    </w:p>
    <w:p w:rsidR="00000000" w:rsidDel="00000000" w:rsidP="00000000" w:rsidRDefault="00000000" w:rsidRPr="00000000" w14:paraId="00000E2F">
      <w:pPr>
        <w:rPr/>
      </w:pPr>
      <w:r w:rsidDel="00000000" w:rsidR="00000000" w:rsidRPr="00000000">
        <w:rPr>
          <w:rtl w:val="0"/>
        </w:rPr>
        <w:t xml:space="preserve">INSIGHT CARD FORMAT</w:t>
      </w:r>
    </w:p>
    <w:p w:rsidR="00000000" w:rsidDel="00000000" w:rsidP="00000000" w:rsidRDefault="00000000" w:rsidRPr="00000000" w14:paraId="00000E30">
      <w:pPr>
        <w:rPr/>
      </w:pPr>
      <w:r w:rsidDel="00000000" w:rsidR="00000000" w:rsidRPr="00000000">
        <w:rPr>
          <w:rtl w:val="0"/>
        </w:rPr>
      </w:r>
    </w:p>
    <w:p w:rsidR="00000000" w:rsidDel="00000000" w:rsidP="00000000" w:rsidRDefault="00000000" w:rsidRPr="00000000" w14:paraId="00000E31">
      <w:pPr>
        <w:rPr/>
      </w:pPr>
      <w:r w:rsidDel="00000000" w:rsidR="00000000" w:rsidRPr="00000000">
        <w:rPr>
          <w:rtl w:val="0"/>
        </w:rPr>
        <w:t xml:space="preserve">Every generated insight should follow the same structured format:</w:t>
      </w:r>
    </w:p>
    <w:p w:rsidR="00000000" w:rsidDel="00000000" w:rsidP="00000000" w:rsidRDefault="00000000" w:rsidRPr="00000000" w14:paraId="00000E32">
      <w:pPr>
        <w:rPr/>
      </w:pPr>
      <w:r w:rsidDel="00000000" w:rsidR="00000000" w:rsidRPr="00000000">
        <w:rPr>
          <w:rtl w:val="0"/>
        </w:rPr>
      </w:r>
    </w:p>
    <w:p w:rsidR="00000000" w:rsidDel="00000000" w:rsidP="00000000" w:rsidRDefault="00000000" w:rsidRPr="00000000" w14:paraId="00000E33">
      <w:pPr>
        <w:rPr/>
      </w:pPr>
      <w:r w:rsidDel="00000000" w:rsidR="00000000" w:rsidRPr="00000000">
        <w:rPr>
          <w:rtl w:val="0"/>
        </w:rPr>
        <w:t xml:space="preserve">Insight Type</w:t>
      </w:r>
    </w:p>
    <w:p w:rsidR="00000000" w:rsidDel="00000000" w:rsidP="00000000" w:rsidRDefault="00000000" w:rsidRPr="00000000" w14:paraId="00000E34">
      <w:pPr>
        <w:rPr/>
      </w:pPr>
      <w:r w:rsidDel="00000000" w:rsidR="00000000" w:rsidRPr="00000000">
        <w:rPr>
          <w:rtl w:val="0"/>
        </w:rPr>
        <w:t xml:space="preserve">Supervisory Signal</w:t>
      </w:r>
    </w:p>
    <w:p w:rsidR="00000000" w:rsidDel="00000000" w:rsidP="00000000" w:rsidRDefault="00000000" w:rsidRPr="00000000" w14:paraId="00000E35">
      <w:pPr>
        <w:rPr/>
      </w:pPr>
      <w:r w:rsidDel="00000000" w:rsidR="00000000" w:rsidRPr="00000000">
        <w:rPr>
          <w:rtl w:val="0"/>
        </w:rPr>
        <w:t xml:space="preserve">Advisory Guidance</w:t>
      </w:r>
    </w:p>
    <w:p w:rsidR="00000000" w:rsidDel="00000000" w:rsidP="00000000" w:rsidRDefault="00000000" w:rsidRPr="00000000" w14:paraId="00000E36">
      <w:pPr>
        <w:rPr/>
      </w:pPr>
      <w:r w:rsidDel="00000000" w:rsidR="00000000" w:rsidRPr="00000000">
        <w:rPr>
          <w:rtl w:val="0"/>
        </w:rPr>
        <w:t xml:space="preserve">Structural Remedy</w:t>
      </w:r>
    </w:p>
    <w:p w:rsidR="00000000" w:rsidDel="00000000" w:rsidP="00000000" w:rsidRDefault="00000000" w:rsidRPr="00000000" w14:paraId="00000E37">
      <w:pPr>
        <w:rPr/>
      </w:pPr>
      <w:r w:rsidDel="00000000" w:rsidR="00000000" w:rsidRPr="00000000">
        <w:rPr>
          <w:rtl w:val="0"/>
        </w:rPr>
      </w:r>
    </w:p>
    <w:p w:rsidR="00000000" w:rsidDel="00000000" w:rsidP="00000000" w:rsidRDefault="00000000" w:rsidRPr="00000000" w14:paraId="00000E38">
      <w:pPr>
        <w:rPr/>
      </w:pPr>
      <w:r w:rsidDel="00000000" w:rsidR="00000000" w:rsidRPr="00000000">
        <w:rPr>
          <w:rtl w:val="0"/>
        </w:rPr>
        <w:t xml:space="preserve">Situation</w:t>
      </w:r>
    </w:p>
    <w:p w:rsidR="00000000" w:rsidDel="00000000" w:rsidP="00000000" w:rsidRDefault="00000000" w:rsidRPr="00000000" w14:paraId="00000E39">
      <w:pPr>
        <w:rPr/>
      </w:pPr>
      <w:r w:rsidDel="00000000" w:rsidR="00000000" w:rsidRPr="00000000">
        <w:rPr>
          <w:rtl w:val="0"/>
        </w:rPr>
        <w:t xml:space="preserve">Observed operational signal.</w:t>
      </w:r>
    </w:p>
    <w:p w:rsidR="00000000" w:rsidDel="00000000" w:rsidP="00000000" w:rsidRDefault="00000000" w:rsidRPr="00000000" w14:paraId="00000E3A">
      <w:pPr>
        <w:rPr/>
      </w:pPr>
      <w:r w:rsidDel="00000000" w:rsidR="00000000" w:rsidRPr="00000000">
        <w:rPr>
          <w:rtl w:val="0"/>
        </w:rPr>
      </w:r>
    </w:p>
    <w:p w:rsidR="00000000" w:rsidDel="00000000" w:rsidP="00000000" w:rsidRDefault="00000000" w:rsidRPr="00000000" w14:paraId="00000E3B">
      <w:pPr>
        <w:rPr/>
      </w:pPr>
      <w:r w:rsidDel="00000000" w:rsidR="00000000" w:rsidRPr="00000000">
        <w:rPr>
          <w:rtl w:val="0"/>
        </w:rPr>
        <w:t xml:space="preserve">Diagnosis</w:t>
      </w:r>
    </w:p>
    <w:p w:rsidR="00000000" w:rsidDel="00000000" w:rsidP="00000000" w:rsidRDefault="00000000" w:rsidRPr="00000000" w14:paraId="00000E3C">
      <w:pPr>
        <w:rPr/>
      </w:pPr>
      <w:r w:rsidDel="00000000" w:rsidR="00000000" w:rsidRPr="00000000">
        <w:rPr>
          <w:rtl w:val="0"/>
        </w:rPr>
        <w:t xml:space="preserve">Framework-based analysis explaining why the issue exists.</w:t>
      </w:r>
    </w:p>
    <w:p w:rsidR="00000000" w:rsidDel="00000000" w:rsidP="00000000" w:rsidRDefault="00000000" w:rsidRPr="00000000" w14:paraId="00000E3D">
      <w:pPr>
        <w:rPr/>
      </w:pPr>
      <w:r w:rsidDel="00000000" w:rsidR="00000000" w:rsidRPr="00000000">
        <w:rPr>
          <w:rtl w:val="0"/>
        </w:rPr>
      </w:r>
    </w:p>
    <w:p w:rsidR="00000000" w:rsidDel="00000000" w:rsidP="00000000" w:rsidRDefault="00000000" w:rsidRPr="00000000" w14:paraId="00000E3E">
      <w:pPr>
        <w:rPr/>
      </w:pPr>
      <w:r w:rsidDel="00000000" w:rsidR="00000000" w:rsidRPr="00000000">
        <w:rPr>
          <w:rtl w:val="0"/>
        </w:rPr>
        <w:t xml:space="preserve">Recommendation</w:t>
      </w:r>
    </w:p>
    <w:p w:rsidR="00000000" w:rsidDel="00000000" w:rsidP="00000000" w:rsidRDefault="00000000" w:rsidRPr="00000000" w14:paraId="00000E3F">
      <w:pPr>
        <w:rPr/>
      </w:pPr>
      <w:r w:rsidDel="00000000" w:rsidR="00000000" w:rsidRPr="00000000">
        <w:rPr>
          <w:rtl w:val="0"/>
        </w:rPr>
        <w:t xml:space="preserve">Immediate leadership action.</w:t>
      </w:r>
    </w:p>
    <w:p w:rsidR="00000000" w:rsidDel="00000000" w:rsidP="00000000" w:rsidRDefault="00000000" w:rsidRPr="00000000" w14:paraId="00000E40">
      <w:pPr>
        <w:rPr/>
      </w:pPr>
      <w:r w:rsidDel="00000000" w:rsidR="00000000" w:rsidRPr="00000000">
        <w:rPr>
          <w:rtl w:val="0"/>
        </w:rPr>
      </w:r>
    </w:p>
    <w:p w:rsidR="00000000" w:rsidDel="00000000" w:rsidP="00000000" w:rsidRDefault="00000000" w:rsidRPr="00000000" w14:paraId="00000E41">
      <w:pPr>
        <w:rPr/>
      </w:pPr>
      <w:r w:rsidDel="00000000" w:rsidR="00000000" w:rsidRPr="00000000">
        <w:rPr>
          <w:rtl w:val="0"/>
        </w:rPr>
        <w:t xml:space="preserve">System Remedy</w:t>
      </w:r>
    </w:p>
    <w:p w:rsidR="00000000" w:rsidDel="00000000" w:rsidP="00000000" w:rsidRDefault="00000000" w:rsidRPr="00000000" w14:paraId="00000E42">
      <w:pPr>
        <w:rPr/>
      </w:pPr>
      <w:r w:rsidDel="00000000" w:rsidR="00000000" w:rsidRPr="00000000">
        <w:rPr>
          <w:rtl w:val="0"/>
        </w:rPr>
        <w:t xml:space="preserve">Long-term organizational improvement.</w:t>
      </w:r>
    </w:p>
    <w:p w:rsidR="00000000" w:rsidDel="00000000" w:rsidP="00000000" w:rsidRDefault="00000000" w:rsidRPr="00000000" w14:paraId="00000E43">
      <w:pPr>
        <w:rPr/>
      </w:pPr>
      <w:r w:rsidDel="00000000" w:rsidR="00000000" w:rsidRPr="00000000">
        <w:rPr>
          <w:rtl w:val="0"/>
        </w:rPr>
      </w:r>
    </w:p>
    <w:p w:rsidR="00000000" w:rsidDel="00000000" w:rsidP="00000000" w:rsidRDefault="00000000" w:rsidRPr="00000000" w14:paraId="00000E44">
      <w:pPr>
        <w:rPr/>
      </w:pPr>
      <w:r w:rsidDel="00000000" w:rsidR="00000000" w:rsidRPr="00000000">
        <w:rPr>
          <w:rtl w:val="0"/>
        </w:rPr>
        <w:t xml:space="preserve">EXECUTIVE PRIORITIZATION</w:t>
      </w:r>
    </w:p>
    <w:p w:rsidR="00000000" w:rsidDel="00000000" w:rsidP="00000000" w:rsidRDefault="00000000" w:rsidRPr="00000000" w14:paraId="00000E45">
      <w:pPr>
        <w:rPr/>
      </w:pPr>
      <w:r w:rsidDel="00000000" w:rsidR="00000000" w:rsidRPr="00000000">
        <w:rPr>
          <w:rtl w:val="0"/>
        </w:rPr>
      </w:r>
    </w:p>
    <w:p w:rsidR="00000000" w:rsidDel="00000000" w:rsidP="00000000" w:rsidRDefault="00000000" w:rsidRPr="00000000" w14:paraId="00000E46">
      <w:pPr>
        <w:rPr/>
      </w:pPr>
      <w:r w:rsidDel="00000000" w:rsidR="00000000" w:rsidRPr="00000000">
        <w:rPr>
          <w:rtl w:val="0"/>
        </w:rPr>
        <w:t xml:space="preserve">The system must rank insights by importance using an executive priority score.</w:t>
      </w:r>
    </w:p>
    <w:p w:rsidR="00000000" w:rsidDel="00000000" w:rsidP="00000000" w:rsidRDefault="00000000" w:rsidRPr="00000000" w14:paraId="00000E47">
      <w:pPr>
        <w:rPr/>
      </w:pPr>
      <w:r w:rsidDel="00000000" w:rsidR="00000000" w:rsidRPr="00000000">
        <w:rPr>
          <w:rtl w:val="0"/>
        </w:rPr>
      </w:r>
    </w:p>
    <w:p w:rsidR="00000000" w:rsidDel="00000000" w:rsidP="00000000" w:rsidRDefault="00000000" w:rsidRPr="00000000" w14:paraId="00000E48">
      <w:pPr>
        <w:rPr/>
      </w:pPr>
      <w:r w:rsidDel="00000000" w:rsidR="00000000" w:rsidRPr="00000000">
        <w:rPr>
          <w:rtl w:val="0"/>
        </w:rPr>
        <w:t xml:space="preserve">The score should consider:</w:t>
      </w:r>
    </w:p>
    <w:p w:rsidR="00000000" w:rsidDel="00000000" w:rsidP="00000000" w:rsidRDefault="00000000" w:rsidRPr="00000000" w14:paraId="00000E49">
      <w:pPr>
        <w:rPr/>
      </w:pPr>
      <w:r w:rsidDel="00000000" w:rsidR="00000000" w:rsidRPr="00000000">
        <w:rPr>
          <w:rtl w:val="0"/>
        </w:rPr>
      </w:r>
    </w:p>
    <w:p w:rsidR="00000000" w:rsidDel="00000000" w:rsidP="00000000" w:rsidRDefault="00000000" w:rsidRPr="00000000" w14:paraId="00000E4A">
      <w:pPr>
        <w:rPr/>
      </w:pPr>
      <w:r w:rsidDel="00000000" w:rsidR="00000000" w:rsidRPr="00000000">
        <w:rPr>
          <w:rtl w:val="0"/>
        </w:rPr>
        <w:t xml:space="preserve">Strategic impact</w:t>
      </w:r>
    </w:p>
    <w:p w:rsidR="00000000" w:rsidDel="00000000" w:rsidP="00000000" w:rsidRDefault="00000000" w:rsidRPr="00000000" w14:paraId="00000E4B">
      <w:pPr>
        <w:rPr/>
      </w:pPr>
      <w:r w:rsidDel="00000000" w:rsidR="00000000" w:rsidRPr="00000000">
        <w:rPr>
          <w:rtl w:val="0"/>
        </w:rPr>
        <w:t xml:space="preserve">Urgency</w:t>
      </w:r>
    </w:p>
    <w:p w:rsidR="00000000" w:rsidDel="00000000" w:rsidP="00000000" w:rsidRDefault="00000000" w:rsidRPr="00000000" w14:paraId="00000E4C">
      <w:pPr>
        <w:rPr/>
      </w:pPr>
      <w:r w:rsidDel="00000000" w:rsidR="00000000" w:rsidRPr="00000000">
        <w:rPr>
          <w:rtl w:val="0"/>
        </w:rPr>
        <w:t xml:space="preserve">Operational risk</w:t>
      </w:r>
    </w:p>
    <w:p w:rsidR="00000000" w:rsidDel="00000000" w:rsidP="00000000" w:rsidRDefault="00000000" w:rsidRPr="00000000" w14:paraId="00000E4D">
      <w:pPr>
        <w:rPr/>
      </w:pPr>
      <w:r w:rsidDel="00000000" w:rsidR="00000000" w:rsidRPr="00000000">
        <w:rPr>
          <w:rtl w:val="0"/>
        </w:rPr>
        <w:t xml:space="preserve">Organizational leverage</w:t>
      </w:r>
    </w:p>
    <w:p w:rsidR="00000000" w:rsidDel="00000000" w:rsidP="00000000" w:rsidRDefault="00000000" w:rsidRPr="00000000" w14:paraId="00000E4E">
      <w:pPr>
        <w:rPr/>
      </w:pPr>
      <w:r w:rsidDel="00000000" w:rsidR="00000000" w:rsidRPr="00000000">
        <w:rPr>
          <w:rtl w:val="0"/>
        </w:rPr>
        <w:t xml:space="preserve">Execution dependency</w:t>
      </w:r>
    </w:p>
    <w:p w:rsidR="00000000" w:rsidDel="00000000" w:rsidP="00000000" w:rsidRDefault="00000000" w:rsidRPr="00000000" w14:paraId="00000E4F">
      <w:pPr>
        <w:rPr/>
      </w:pPr>
      <w:r w:rsidDel="00000000" w:rsidR="00000000" w:rsidRPr="00000000">
        <w:rPr>
          <w:rtl w:val="0"/>
        </w:rPr>
      </w:r>
    </w:p>
    <w:p w:rsidR="00000000" w:rsidDel="00000000" w:rsidP="00000000" w:rsidRDefault="00000000" w:rsidRPr="00000000" w14:paraId="00000E50">
      <w:pPr>
        <w:rPr/>
      </w:pPr>
      <w:r w:rsidDel="00000000" w:rsidR="00000000" w:rsidRPr="00000000">
        <w:rPr>
          <w:rtl w:val="0"/>
        </w:rPr>
        <w:t xml:space="preserve">Insights with the highest score should appear first in the Command Center dashboard.</w:t>
      </w:r>
    </w:p>
    <w:p w:rsidR="00000000" w:rsidDel="00000000" w:rsidP="00000000" w:rsidRDefault="00000000" w:rsidRPr="00000000" w14:paraId="00000E51">
      <w:pPr>
        <w:rPr/>
      </w:pPr>
      <w:r w:rsidDel="00000000" w:rsidR="00000000" w:rsidRPr="00000000">
        <w:rPr>
          <w:rtl w:val="0"/>
        </w:rPr>
      </w:r>
    </w:p>
    <w:p w:rsidR="00000000" w:rsidDel="00000000" w:rsidP="00000000" w:rsidRDefault="00000000" w:rsidRPr="00000000" w14:paraId="00000E52">
      <w:pPr>
        <w:rPr/>
      </w:pPr>
      <w:r w:rsidDel="00000000" w:rsidR="00000000" w:rsidRPr="00000000">
        <w:rPr>
          <w:rtl w:val="0"/>
        </w:rPr>
        <w:t xml:space="preserve">EXECUTIVE EXPERIENCE</w:t>
      </w:r>
    </w:p>
    <w:p w:rsidR="00000000" w:rsidDel="00000000" w:rsidP="00000000" w:rsidRDefault="00000000" w:rsidRPr="00000000" w14:paraId="00000E53">
      <w:pPr>
        <w:rPr/>
      </w:pPr>
      <w:r w:rsidDel="00000000" w:rsidR="00000000" w:rsidRPr="00000000">
        <w:rPr>
          <w:rtl w:val="0"/>
        </w:rPr>
      </w:r>
    </w:p>
    <w:p w:rsidR="00000000" w:rsidDel="00000000" w:rsidP="00000000" w:rsidRDefault="00000000" w:rsidRPr="00000000" w14:paraId="00000E54">
      <w:pPr>
        <w:rPr/>
      </w:pPr>
      <w:r w:rsidDel="00000000" w:rsidR="00000000" w:rsidRPr="00000000">
        <w:rPr>
          <w:rtl w:val="0"/>
        </w:rPr>
        <w:t xml:space="preserve">The platform should behave like a digital executive operations team that continuously:</w:t>
      </w:r>
    </w:p>
    <w:p w:rsidR="00000000" w:rsidDel="00000000" w:rsidP="00000000" w:rsidRDefault="00000000" w:rsidRPr="00000000" w14:paraId="00000E55">
      <w:pPr>
        <w:rPr/>
      </w:pPr>
      <w:r w:rsidDel="00000000" w:rsidR="00000000" w:rsidRPr="00000000">
        <w:rPr>
          <w:rtl w:val="0"/>
        </w:rPr>
      </w:r>
    </w:p>
    <w:p w:rsidR="00000000" w:rsidDel="00000000" w:rsidP="00000000" w:rsidRDefault="00000000" w:rsidRPr="00000000" w14:paraId="00000E56">
      <w:pPr>
        <w:rPr/>
      </w:pPr>
      <w:r w:rsidDel="00000000" w:rsidR="00000000" w:rsidRPr="00000000">
        <w:rPr>
          <w:rtl w:val="0"/>
        </w:rPr>
        <w:t xml:space="preserve">Monitors the organization</w:t>
      </w:r>
    </w:p>
    <w:p w:rsidR="00000000" w:rsidDel="00000000" w:rsidP="00000000" w:rsidRDefault="00000000" w:rsidRPr="00000000" w14:paraId="00000E57">
      <w:pPr>
        <w:rPr/>
      </w:pPr>
      <w:r w:rsidDel="00000000" w:rsidR="00000000" w:rsidRPr="00000000">
        <w:rPr>
          <w:rtl w:val="0"/>
        </w:rPr>
        <w:t xml:space="preserve">Diagnoses problems</w:t>
      </w:r>
    </w:p>
    <w:p w:rsidR="00000000" w:rsidDel="00000000" w:rsidP="00000000" w:rsidRDefault="00000000" w:rsidRPr="00000000" w14:paraId="00000E58">
      <w:pPr>
        <w:rPr/>
      </w:pPr>
      <w:r w:rsidDel="00000000" w:rsidR="00000000" w:rsidRPr="00000000">
        <w:rPr>
          <w:rtl w:val="0"/>
        </w:rPr>
        <w:t xml:space="preserve">Prioritizes risks</w:t>
      </w:r>
    </w:p>
    <w:p w:rsidR="00000000" w:rsidDel="00000000" w:rsidP="00000000" w:rsidRDefault="00000000" w:rsidRPr="00000000" w14:paraId="00000E59">
      <w:pPr>
        <w:rPr/>
      </w:pPr>
      <w:r w:rsidDel="00000000" w:rsidR="00000000" w:rsidRPr="00000000">
        <w:rPr>
          <w:rtl w:val="0"/>
        </w:rPr>
        <w:t xml:space="preserve">Recommends actions</w:t>
      </w:r>
    </w:p>
    <w:p w:rsidR="00000000" w:rsidDel="00000000" w:rsidP="00000000" w:rsidRDefault="00000000" w:rsidRPr="00000000" w14:paraId="00000E5A">
      <w:pPr>
        <w:rPr/>
      </w:pPr>
      <w:r w:rsidDel="00000000" w:rsidR="00000000" w:rsidRPr="00000000">
        <w:rPr>
          <w:rtl w:val="0"/>
        </w:rPr>
        <w:t xml:space="preserve">Suggests systemic improvements</w:t>
      </w:r>
    </w:p>
    <w:p w:rsidR="00000000" w:rsidDel="00000000" w:rsidP="00000000" w:rsidRDefault="00000000" w:rsidRPr="00000000" w14:paraId="00000E5B">
      <w:pPr>
        <w:rPr/>
      </w:pPr>
      <w:r w:rsidDel="00000000" w:rsidR="00000000" w:rsidRPr="00000000">
        <w:rPr>
          <w:rtl w:val="0"/>
        </w:rPr>
      </w:r>
    </w:p>
    <w:p w:rsidR="00000000" w:rsidDel="00000000" w:rsidP="00000000" w:rsidRDefault="00000000" w:rsidRPr="00000000" w14:paraId="00000E5C">
      <w:pPr>
        <w:rPr/>
      </w:pPr>
      <w:r w:rsidDel="00000000" w:rsidR="00000000" w:rsidRPr="00000000">
        <w:rPr>
          <w:rtl w:val="0"/>
        </w:rPr>
        <w:t xml:space="preserve">The system should feel like a strategic command center rather than a traditional project management or analytics dashboard.</w:t>
      </w:r>
    </w:p>
    <w:p w:rsidR="00000000" w:rsidDel="00000000" w:rsidP="00000000" w:rsidRDefault="00000000" w:rsidRPr="00000000" w14:paraId="00000E5D">
      <w:pPr>
        <w:rPr/>
      </w:pPr>
      <w:r w:rsidDel="00000000" w:rsidR="00000000" w:rsidRPr="00000000">
        <w:rPr>
          <w:rtl w:val="0"/>
        </w:rPr>
      </w:r>
    </w:p>
    <w:p w:rsidR="00000000" w:rsidDel="00000000" w:rsidP="00000000" w:rsidRDefault="00000000" w:rsidRPr="00000000" w14:paraId="00000E5E">
      <w:pPr>
        <w:pStyle w:val="Heading3"/>
        <w:keepNext w:val="0"/>
        <w:keepLines w:val="0"/>
        <w:spacing w:before="280" w:lineRule="auto"/>
        <w:rPr>
          <w:b w:val="1"/>
          <w:bCs w:val="1"/>
          <w:color w:val="000000"/>
          <w:sz w:val="26"/>
          <w:szCs w:val="26"/>
        </w:rPr>
      </w:pPr>
      <w:bookmarkStart w:colFirst="0" w:colLast="0" w:name="_o0k5wihji4na" w:id="265"/>
      <w:bookmarkEnd w:id="265"/>
      <w:r w:rsidDel="00000000" w:rsidR="00000000" w:rsidRPr="00000000">
        <w:rPr>
          <w:b w:val="1"/>
          <w:bCs w:val="1"/>
          <w:color w:val="000000"/>
          <w:sz w:val="26"/>
          <w:szCs w:val="26"/>
          <w:rtl w:val="0"/>
        </w:rPr>
        <w:t xml:space="preserve">Why this prompt matters</w:t>
      </w:r>
    </w:p>
    <w:p w:rsidR="00000000" w:rsidDel="00000000" w:rsidP="00000000" w:rsidRDefault="00000000" w:rsidRPr="00000000" w14:paraId="00000E5F">
      <w:pPr>
        <w:spacing w:after="240" w:before="240" w:lineRule="auto"/>
        <w:rPr/>
      </w:pPr>
      <w:r w:rsidDel="00000000" w:rsidR="00000000" w:rsidRPr="00000000">
        <w:rPr>
          <w:rtl w:val="0"/>
        </w:rPr>
        <w:t xml:space="preserve">Without this layer your app is:</w:t>
      </w:r>
    </w:p>
    <w:p w:rsidR="00000000" w:rsidDel="00000000" w:rsidP="00000000" w:rsidRDefault="00000000" w:rsidRPr="00000000" w14:paraId="00000E60">
      <w:pPr>
        <w:spacing w:after="240" w:before="240" w:lineRule="auto"/>
        <w:rPr/>
      </w:pPr>
      <w:r w:rsidDel="00000000" w:rsidR="00000000" w:rsidRPr="00000000">
        <w:rPr>
          <w:rtl w:val="0"/>
        </w:rPr>
        <w:t xml:space="preserve">A dashboard + data tracker</w:t>
      </w:r>
    </w:p>
    <w:p w:rsidR="00000000" w:rsidDel="00000000" w:rsidP="00000000" w:rsidRDefault="00000000" w:rsidRPr="00000000" w14:paraId="00000E61">
      <w:pPr>
        <w:spacing w:after="240" w:before="240" w:lineRule="auto"/>
        <w:rPr/>
      </w:pPr>
      <w:r w:rsidDel="00000000" w:rsidR="00000000" w:rsidRPr="00000000">
        <w:rPr>
          <w:rtl w:val="0"/>
        </w:rPr>
        <w:t xml:space="preserve">With this layer it becomes:</w:t>
      </w:r>
    </w:p>
    <w:p w:rsidR="00000000" w:rsidDel="00000000" w:rsidP="00000000" w:rsidRDefault="00000000" w:rsidRPr="00000000" w14:paraId="00000E62">
      <w:pPr>
        <w:spacing w:after="240" w:before="240" w:lineRule="auto"/>
        <w:rPr/>
      </w:pPr>
      <w:r w:rsidDel="00000000" w:rsidR="00000000" w:rsidRPr="00000000">
        <w:rPr>
          <w:rtl w:val="0"/>
        </w:rPr>
        <w:t xml:space="preserve">A reasoning engine for leadership decisions</w:t>
      </w:r>
    </w:p>
    <w:p w:rsidR="00000000" w:rsidDel="00000000" w:rsidP="00000000" w:rsidRDefault="00000000" w:rsidRPr="00000000" w14:paraId="00000E63">
      <w:pPr>
        <w:spacing w:after="240" w:before="240" w:lineRule="auto"/>
        <w:rPr/>
      </w:pPr>
      <w:r w:rsidDel="00000000" w:rsidR="00000000" w:rsidRPr="00000000">
        <w:rPr>
          <w:rtl w:val="0"/>
        </w:rPr>
        <w:t xml:space="preserve">Which moves you closer to something conceptually similar to enterprise intelligence platforms like Palantir Foundry — but focused on organizational execution instead of data infrastructure.</w:t>
      </w:r>
    </w:p>
    <w:p w:rsidR="00000000" w:rsidDel="00000000" w:rsidP="00000000" w:rsidRDefault="00000000" w:rsidRPr="00000000" w14:paraId="00000E6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65">
      <w:pPr>
        <w:pStyle w:val="Heading3"/>
        <w:keepNext w:val="0"/>
        <w:keepLines w:val="0"/>
        <w:spacing w:before="280" w:lineRule="auto"/>
        <w:rPr>
          <w:b w:val="1"/>
          <w:bCs w:val="1"/>
          <w:color w:val="000000"/>
          <w:sz w:val="26"/>
          <w:szCs w:val="26"/>
        </w:rPr>
      </w:pPr>
      <w:bookmarkStart w:colFirst="0" w:colLast="0" w:name="_xmyjdrl2rw6y" w:id="266"/>
      <w:bookmarkEnd w:id="266"/>
      <w:r w:rsidDel="00000000" w:rsidR="00000000" w:rsidRPr="00000000">
        <w:rPr>
          <w:b w:val="1"/>
          <w:bCs w:val="1"/>
          <w:color w:val="000000"/>
          <w:sz w:val="26"/>
          <w:szCs w:val="26"/>
          <w:rtl w:val="0"/>
        </w:rPr>
        <w:t xml:space="preserve">One more important upgrade (optional but powerful)</w:t>
      </w:r>
    </w:p>
    <w:p w:rsidR="00000000" w:rsidDel="00000000" w:rsidP="00000000" w:rsidRDefault="00000000" w:rsidRPr="00000000" w14:paraId="00000E66">
      <w:pPr>
        <w:spacing w:after="240" w:before="240" w:lineRule="auto"/>
        <w:rPr/>
      </w:pPr>
      <w:r w:rsidDel="00000000" w:rsidR="00000000" w:rsidRPr="00000000">
        <w:rPr>
          <w:rtl w:val="0"/>
        </w:rPr>
        <w:t xml:space="preserve">Your system could become dramatically more valuable if it also had an Organizational Maturity Model.</w:t>
      </w:r>
    </w:p>
    <w:p w:rsidR="00000000" w:rsidDel="00000000" w:rsidP="00000000" w:rsidRDefault="00000000" w:rsidRPr="00000000" w14:paraId="00000E67">
      <w:pPr>
        <w:spacing w:after="240" w:before="240" w:lineRule="auto"/>
        <w:rPr/>
      </w:pPr>
      <w:r w:rsidDel="00000000" w:rsidR="00000000" w:rsidRPr="00000000">
        <w:rPr>
          <w:rtl w:val="0"/>
        </w:rPr>
        <w:t xml:space="preserve">Example tiers:</w:t>
      </w:r>
    </w:p>
    <w:p w:rsidR="00000000" w:rsidDel="00000000" w:rsidP="00000000" w:rsidRDefault="00000000" w:rsidRPr="00000000" w14:paraId="00000E68">
      <w:pPr>
        <w:spacing w:after="240" w:before="240" w:lineRule="auto"/>
        <w:rPr/>
      </w:pPr>
      <w:r w:rsidDel="00000000" w:rsidR="00000000" w:rsidRPr="00000000">
        <w:rPr>
          <w:rtl w:val="0"/>
        </w:rPr>
        <w:t xml:space="preserve">Tier 1 — Ad-hoc operations</w:t>
      </w:r>
    </w:p>
    <w:p w:rsidR="00000000" w:rsidDel="00000000" w:rsidP="00000000" w:rsidRDefault="00000000" w:rsidRPr="00000000" w14:paraId="00000E69">
      <w:pPr>
        <w:spacing w:after="240" w:before="240" w:lineRule="auto"/>
        <w:rPr/>
      </w:pPr>
      <w:r w:rsidDel="00000000" w:rsidR="00000000" w:rsidRPr="00000000">
        <w:rPr>
          <w:rtl w:val="0"/>
        </w:rPr>
        <w:t xml:space="preserve">Tier 2 — Emerging structure</w:t>
      </w:r>
    </w:p>
    <w:p w:rsidR="00000000" w:rsidDel="00000000" w:rsidP="00000000" w:rsidRDefault="00000000" w:rsidRPr="00000000" w14:paraId="00000E6A">
      <w:pPr>
        <w:spacing w:after="240" w:before="240" w:lineRule="auto"/>
        <w:rPr/>
      </w:pPr>
      <w:r w:rsidDel="00000000" w:rsidR="00000000" w:rsidRPr="00000000">
        <w:rPr>
          <w:rtl w:val="0"/>
        </w:rPr>
        <w:t xml:space="preserve">Tier 3 — Process defined</w:t>
      </w:r>
    </w:p>
    <w:p w:rsidR="00000000" w:rsidDel="00000000" w:rsidP="00000000" w:rsidRDefault="00000000" w:rsidRPr="00000000" w14:paraId="00000E6B">
      <w:pPr>
        <w:spacing w:after="240" w:before="240" w:lineRule="auto"/>
        <w:rPr/>
      </w:pPr>
      <w:r w:rsidDel="00000000" w:rsidR="00000000" w:rsidRPr="00000000">
        <w:rPr>
          <w:rtl w:val="0"/>
        </w:rPr>
        <w:t xml:space="preserve">Tier 4 — Data-driven execution</w:t>
      </w:r>
    </w:p>
    <w:p w:rsidR="00000000" w:rsidDel="00000000" w:rsidP="00000000" w:rsidRDefault="00000000" w:rsidRPr="00000000" w14:paraId="00000E6C">
      <w:pPr>
        <w:spacing w:after="240" w:before="240" w:lineRule="auto"/>
        <w:rPr/>
      </w:pPr>
      <w:r w:rsidDel="00000000" w:rsidR="00000000" w:rsidRPr="00000000">
        <w:rPr>
          <w:rtl w:val="0"/>
        </w:rPr>
        <w:t xml:space="preserve">Tier 5 — Strategic optimization</w:t>
      </w:r>
    </w:p>
    <w:p w:rsidR="00000000" w:rsidDel="00000000" w:rsidP="00000000" w:rsidRDefault="00000000" w:rsidRPr="00000000" w14:paraId="00000E6D">
      <w:pPr>
        <w:spacing w:after="240" w:before="240" w:lineRule="auto"/>
        <w:rPr/>
      </w:pPr>
      <w:r w:rsidDel="00000000" w:rsidR="00000000" w:rsidRPr="00000000">
        <w:rPr>
          <w:rtl w:val="0"/>
        </w:rPr>
        <w:t xml:space="preserve">Then your engine can say things like:</w:t>
      </w:r>
    </w:p>
    <w:p w:rsidR="00000000" w:rsidDel="00000000" w:rsidP="00000000" w:rsidRDefault="00000000" w:rsidRPr="00000000" w14:paraId="00000E6E">
      <w:pPr>
        <w:ind w:left="440" w:firstLine="0"/>
        <w:rPr>
          <w:color w:val="ffffff"/>
          <w:sz w:val="26"/>
          <w:szCs w:val="26"/>
        </w:rPr>
      </w:pPr>
      <w:r w:rsidDel="00000000" w:rsidR="00000000" w:rsidRPr="00000000">
        <w:rPr>
          <w:color w:val="ffffff"/>
          <w:sz w:val="26"/>
          <w:szCs w:val="26"/>
          <w:rtl w:val="0"/>
        </w:rPr>
        <w:t xml:space="preserve">“Your marketing organization is currently Tier 2. Implement quarterly planning and OKRs to reach Tier 3.”</w:t>
      </w:r>
    </w:p>
    <w:p w:rsidR="00000000" w:rsidDel="00000000" w:rsidP="00000000" w:rsidRDefault="00000000" w:rsidRPr="00000000" w14:paraId="00000E6F">
      <w:pPr>
        <w:spacing w:after="240" w:before="240" w:lineRule="auto"/>
        <w:rPr/>
      </w:pPr>
      <w:r w:rsidDel="00000000" w:rsidR="00000000" w:rsidRPr="00000000">
        <w:rPr>
          <w:rtl w:val="0"/>
        </w:rPr>
        <w:t xml:space="preserve">That feature alone makes the platform feel like a management consulting firm inside software.</w:t>
      </w:r>
    </w:p>
    <w:p w:rsidR="00000000" w:rsidDel="00000000" w:rsidP="00000000" w:rsidRDefault="00000000" w:rsidRPr="00000000" w14:paraId="00000E7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71">
      <w:pPr>
        <w:spacing w:after="240" w:before="240" w:lineRule="auto"/>
        <w:rPr/>
      </w:pPr>
      <w:r w:rsidDel="00000000" w:rsidR="00000000" w:rsidRPr="00000000">
        <w:rPr>
          <w:rtl w:val="0"/>
        </w:rPr>
        <w:t xml:space="preserve">If you’d like, I can also show you the one feature that could realistically turn this into a $1B SaaS category, because your architecture is already very close to it.</w:t>
      </w:r>
    </w:p>
    <w:p w:rsidR="00000000" w:rsidDel="00000000" w:rsidP="00000000" w:rsidRDefault="00000000" w:rsidRPr="00000000" w14:paraId="00000E72">
      <w:pPr>
        <w:pStyle w:val="Heading1"/>
        <w:keepNext w:val="0"/>
        <w:keepLines w:val="0"/>
        <w:spacing w:before="480" w:lineRule="auto"/>
        <w:rPr>
          <w:b w:val="1"/>
          <w:bCs w:val="1"/>
          <w:sz w:val="46"/>
          <w:szCs w:val="46"/>
        </w:rPr>
      </w:pPr>
      <w:bookmarkStart w:colFirst="0" w:colLast="0" w:name="_6zs2pajqjs3k" w:id="267"/>
      <w:bookmarkEnd w:id="267"/>
      <w:r w:rsidDel="00000000" w:rsidR="00000000" w:rsidRPr="00000000">
        <w:rPr>
          <w:b w:val="1"/>
          <w:bCs w:val="1"/>
          <w:sz w:val="46"/>
          <w:szCs w:val="46"/>
          <w:rtl w:val="0"/>
        </w:rPr>
        <w:t xml:space="preserve">Option 1 (Recommended): Operational Maturity Score</w:t>
      </w:r>
    </w:p>
    <w:p w:rsidR="00000000" w:rsidDel="00000000" w:rsidP="00000000" w:rsidRDefault="00000000" w:rsidRPr="00000000" w14:paraId="00000E73">
      <w:pPr>
        <w:spacing w:after="240" w:before="240" w:lineRule="auto"/>
        <w:rPr/>
      </w:pPr>
      <w:r w:rsidDel="00000000" w:rsidR="00000000" w:rsidRPr="00000000">
        <w:rPr>
          <w:rtl w:val="0"/>
        </w:rPr>
        <w:t xml:space="preserve">This keeps the framework idea but makes it measurable.</w:t>
      </w:r>
    </w:p>
    <w:p w:rsidR="00000000" w:rsidDel="00000000" w:rsidP="00000000" w:rsidRDefault="00000000" w:rsidRPr="00000000" w14:paraId="00000E74">
      <w:pPr>
        <w:spacing w:after="240" w:before="240" w:lineRule="auto"/>
        <w:rPr/>
      </w:pPr>
      <w:r w:rsidDel="00000000" w:rsidR="00000000" w:rsidRPr="00000000">
        <w:rPr>
          <w:rtl w:val="0"/>
        </w:rPr>
        <w:t xml:space="preserve">Each department receives a 0–100 Operational Maturity Score.</w:t>
      </w:r>
    </w:p>
    <w:p w:rsidR="00000000" w:rsidDel="00000000" w:rsidP="00000000" w:rsidRDefault="00000000" w:rsidRPr="00000000" w14:paraId="00000E75">
      <w:pPr>
        <w:spacing w:after="240" w:before="240" w:lineRule="auto"/>
        <w:rPr/>
      </w:pPr>
      <w:r w:rsidDel="00000000" w:rsidR="00000000" w:rsidRPr="00000000">
        <w:rPr>
          <w:rtl w:val="0"/>
        </w:rPr>
        <w:t xml:space="preserve">Ranges are broken into 10% bands.</w:t>
      </w:r>
    </w:p>
    <w:p w:rsidR="00000000" w:rsidDel="00000000" w:rsidP="00000000" w:rsidRDefault="00000000" w:rsidRPr="00000000" w14:paraId="00000E76">
      <w:pPr>
        <w:rPr/>
      </w:pPr>
      <w:r w:rsidDel="00000000" w:rsidR="00000000" w:rsidRPr="00000000">
        <w:rPr>
          <w:rtl w:val="0"/>
        </w:rPr>
        <w:t xml:space="preserve">0–20%   Foundational</w:t>
      </w:r>
    </w:p>
    <w:p w:rsidR="00000000" w:rsidDel="00000000" w:rsidP="00000000" w:rsidRDefault="00000000" w:rsidRPr="00000000" w14:paraId="00000E77">
      <w:pPr>
        <w:rPr/>
      </w:pPr>
      <w:r w:rsidDel="00000000" w:rsidR="00000000" w:rsidRPr="00000000">
        <w:rPr>
          <w:rtl w:val="0"/>
        </w:rPr>
        <w:t xml:space="preserve">21–40%  Developing</w:t>
      </w:r>
    </w:p>
    <w:p w:rsidR="00000000" w:rsidDel="00000000" w:rsidP="00000000" w:rsidRDefault="00000000" w:rsidRPr="00000000" w14:paraId="00000E78">
      <w:pPr>
        <w:rPr/>
      </w:pPr>
      <w:r w:rsidDel="00000000" w:rsidR="00000000" w:rsidRPr="00000000">
        <w:rPr>
          <w:rtl w:val="0"/>
        </w:rPr>
        <w:t xml:space="preserve">41–60%  Structured</w:t>
      </w:r>
    </w:p>
    <w:p w:rsidR="00000000" w:rsidDel="00000000" w:rsidP="00000000" w:rsidRDefault="00000000" w:rsidRPr="00000000" w14:paraId="00000E79">
      <w:pPr>
        <w:rPr/>
      </w:pPr>
      <w:r w:rsidDel="00000000" w:rsidR="00000000" w:rsidRPr="00000000">
        <w:rPr>
          <w:rtl w:val="0"/>
        </w:rPr>
        <w:t xml:space="preserve">61–80%  Managed</w:t>
      </w:r>
    </w:p>
    <w:p w:rsidR="00000000" w:rsidDel="00000000" w:rsidP="00000000" w:rsidRDefault="00000000" w:rsidRPr="00000000" w14:paraId="00000E7A">
      <w:pPr>
        <w:rPr/>
      </w:pPr>
      <w:r w:rsidDel="00000000" w:rsidR="00000000" w:rsidRPr="00000000">
        <w:rPr>
          <w:rtl w:val="0"/>
        </w:rPr>
        <w:t xml:space="preserve">81–100% Optimized</w:t>
      </w:r>
    </w:p>
    <w:p w:rsidR="00000000" w:rsidDel="00000000" w:rsidP="00000000" w:rsidRDefault="00000000" w:rsidRPr="00000000" w14:paraId="00000E7B">
      <w:pPr>
        <w:rPr/>
      </w:pPr>
      <w:r w:rsidDel="00000000" w:rsidR="00000000" w:rsidRPr="00000000">
        <w:rPr>
          <w:rtl w:val="0"/>
        </w:rPr>
      </w:r>
    </w:p>
    <w:p w:rsidR="00000000" w:rsidDel="00000000" w:rsidP="00000000" w:rsidRDefault="00000000" w:rsidRPr="00000000" w14:paraId="00000E7C">
      <w:pPr>
        <w:rPr/>
      </w:pPr>
      <w:r w:rsidDel="00000000" w:rsidR="00000000" w:rsidRPr="00000000">
        <w:rPr>
          <w:rtl w:val="0"/>
        </w:rPr>
      </w:r>
    </w:p>
    <w:p w:rsidR="00000000" w:rsidDel="00000000" w:rsidP="00000000" w:rsidRDefault="00000000" w:rsidRPr="00000000" w14:paraId="00000E7D">
      <w:pPr>
        <w:spacing w:after="240" w:before="240" w:lineRule="auto"/>
        <w:rPr/>
      </w:pPr>
      <w:r w:rsidDel="00000000" w:rsidR="00000000" w:rsidRPr="00000000">
        <w:rPr>
          <w:rtl w:val="0"/>
        </w:rPr>
        <w:t xml:space="preserve">Example output in your dashboard:</w:t>
      </w:r>
    </w:p>
    <w:p w:rsidR="00000000" w:rsidDel="00000000" w:rsidP="00000000" w:rsidRDefault="00000000" w:rsidRPr="00000000" w14:paraId="00000E7E">
      <w:pPr>
        <w:spacing w:after="240" w:before="240" w:lineRule="auto"/>
        <w:rPr/>
      </w:pPr>
      <w:r w:rsidDel="00000000" w:rsidR="00000000" w:rsidRPr="00000000">
        <w:rPr>
          <w:rtl w:val="0"/>
        </w:rPr>
        <w:t xml:space="preserve">Engineering</w:t>
      </w:r>
    </w:p>
    <w:p w:rsidR="00000000" w:rsidDel="00000000" w:rsidP="00000000" w:rsidRDefault="00000000" w:rsidRPr="00000000" w14:paraId="00000E7F">
      <w:pPr>
        <w:spacing w:after="240" w:before="240" w:lineRule="auto"/>
        <w:rPr/>
      </w:pPr>
      <w:r w:rsidDel="00000000" w:rsidR="00000000" w:rsidRPr="00000000">
        <w:rPr>
          <w:rtl w:val="0"/>
        </w:rPr>
        <w:t xml:space="preserve">Operational Maturity: 64% (Managed)</w:t>
      </w:r>
    </w:p>
    <w:p w:rsidR="00000000" w:rsidDel="00000000" w:rsidP="00000000" w:rsidRDefault="00000000" w:rsidRPr="00000000" w14:paraId="00000E80">
      <w:pPr>
        <w:spacing w:after="240" w:before="240" w:lineRule="auto"/>
        <w:rPr/>
      </w:pPr>
      <w:r w:rsidDel="00000000" w:rsidR="00000000" w:rsidRPr="00000000">
        <w:rPr>
          <w:rtl w:val="0"/>
        </w:rPr>
        <w:t xml:space="preserve">Marketing</w:t>
      </w:r>
    </w:p>
    <w:p w:rsidR="00000000" w:rsidDel="00000000" w:rsidP="00000000" w:rsidRDefault="00000000" w:rsidRPr="00000000" w14:paraId="00000E81">
      <w:pPr>
        <w:spacing w:after="240" w:before="240" w:lineRule="auto"/>
        <w:rPr/>
      </w:pPr>
      <w:r w:rsidDel="00000000" w:rsidR="00000000" w:rsidRPr="00000000">
        <w:rPr>
          <w:rtl w:val="0"/>
        </w:rPr>
        <w:t xml:space="preserve">Operational Maturity: 37% (Developing)</w:t>
      </w:r>
    </w:p>
    <w:p w:rsidR="00000000" w:rsidDel="00000000" w:rsidP="00000000" w:rsidRDefault="00000000" w:rsidRPr="00000000" w14:paraId="00000E82">
      <w:pPr>
        <w:spacing w:after="240" w:before="240" w:lineRule="auto"/>
        <w:rPr/>
      </w:pPr>
      <w:r w:rsidDel="00000000" w:rsidR="00000000" w:rsidRPr="00000000">
        <w:rPr>
          <w:rtl w:val="0"/>
        </w:rPr>
        <w:t xml:space="preserve">Finance</w:t>
      </w:r>
    </w:p>
    <w:p w:rsidR="00000000" w:rsidDel="00000000" w:rsidP="00000000" w:rsidRDefault="00000000" w:rsidRPr="00000000" w14:paraId="00000E83">
      <w:pPr>
        <w:spacing w:after="240" w:before="240" w:lineRule="auto"/>
        <w:rPr/>
      </w:pPr>
      <w:r w:rsidDel="00000000" w:rsidR="00000000" w:rsidRPr="00000000">
        <w:rPr>
          <w:rtl w:val="0"/>
        </w:rPr>
        <w:t xml:space="preserve">Operational Maturity: 82% (Optimized)</w:t>
      </w:r>
    </w:p>
    <w:p w:rsidR="00000000" w:rsidDel="00000000" w:rsidP="00000000" w:rsidRDefault="00000000" w:rsidRPr="00000000" w14:paraId="00000E84">
      <w:pPr>
        <w:pStyle w:val="Heading1"/>
        <w:keepNext w:val="0"/>
        <w:keepLines w:val="0"/>
        <w:spacing w:before="480" w:lineRule="auto"/>
        <w:rPr>
          <w:b w:val="1"/>
          <w:bCs w:val="1"/>
          <w:sz w:val="46"/>
          <w:szCs w:val="46"/>
        </w:rPr>
      </w:pPr>
      <w:bookmarkStart w:colFirst="0" w:colLast="0" w:name="_j21af1637gtx" w:id="268"/>
      <w:bookmarkEnd w:id="268"/>
      <w:r w:rsidDel="00000000" w:rsidR="00000000" w:rsidRPr="00000000">
        <w:rPr>
          <w:b w:val="1"/>
          <w:bCs w:val="1"/>
          <w:sz w:val="46"/>
          <w:szCs w:val="46"/>
          <w:rtl w:val="0"/>
        </w:rPr>
        <w:t xml:space="preserve">Option 2: Organizational Health Score</w:t>
      </w:r>
    </w:p>
    <w:p w:rsidR="00000000" w:rsidDel="00000000" w:rsidP="00000000" w:rsidRDefault="00000000" w:rsidRPr="00000000" w14:paraId="00000E85">
      <w:pPr>
        <w:spacing w:after="240" w:before="240" w:lineRule="auto"/>
        <w:rPr/>
      </w:pPr>
      <w:r w:rsidDel="00000000" w:rsidR="00000000" w:rsidRPr="00000000">
        <w:rPr>
          <w:rtl w:val="0"/>
        </w:rPr>
        <w:t xml:space="preserve">This frames the system more like organizational diagnostics.</w:t>
      </w:r>
    </w:p>
    <w:p w:rsidR="00000000" w:rsidDel="00000000" w:rsidP="00000000" w:rsidRDefault="00000000" w:rsidRPr="00000000" w14:paraId="00000E86">
      <w:pPr>
        <w:pStyle w:val="Heading1"/>
        <w:keepNext w:val="0"/>
        <w:keepLines w:val="0"/>
        <w:spacing w:before="480" w:lineRule="auto"/>
        <w:rPr>
          <w:b w:val="1"/>
          <w:bCs w:val="1"/>
          <w:sz w:val="46"/>
          <w:szCs w:val="46"/>
        </w:rPr>
      </w:pPr>
      <w:bookmarkStart w:colFirst="0" w:colLast="0" w:name="_gqlxczc2k43r" w:id="269"/>
      <w:bookmarkEnd w:id="269"/>
      <w:r w:rsidDel="00000000" w:rsidR="00000000" w:rsidRPr="00000000">
        <w:rPr>
          <w:b w:val="1"/>
          <w:bCs w:val="1"/>
          <w:sz w:val="46"/>
          <w:szCs w:val="46"/>
          <w:rtl w:val="0"/>
        </w:rPr>
        <w:t xml:space="preserve">How the Score Should Be Calculated</w:t>
      </w:r>
    </w:p>
    <w:p w:rsidR="00000000" w:rsidDel="00000000" w:rsidP="00000000" w:rsidRDefault="00000000" w:rsidRPr="00000000" w14:paraId="00000E87">
      <w:pPr>
        <w:spacing w:after="240" w:before="240" w:lineRule="auto"/>
        <w:rPr/>
      </w:pPr>
      <w:r w:rsidDel="00000000" w:rsidR="00000000" w:rsidRPr="00000000">
        <w:rPr>
          <w:rtl w:val="0"/>
        </w:rPr>
        <w:t xml:space="preserve">The score should combine several factors.</w:t>
      </w:r>
    </w:p>
    <w:p w:rsidR="00000000" w:rsidDel="00000000" w:rsidP="00000000" w:rsidRDefault="00000000" w:rsidRPr="00000000" w14:paraId="00000E88">
      <w:pPr>
        <w:rPr/>
      </w:pPr>
      <w:r w:rsidDel="00000000" w:rsidR="00000000" w:rsidRPr="00000000">
        <w:rPr>
          <w:rtl w:val="0"/>
        </w:rPr>
        <w:t xml:space="preserve">Strategic alignment        25%</w:t>
      </w:r>
    </w:p>
    <w:p w:rsidR="00000000" w:rsidDel="00000000" w:rsidP="00000000" w:rsidRDefault="00000000" w:rsidRPr="00000000" w14:paraId="00000E89">
      <w:pPr>
        <w:rPr/>
      </w:pPr>
      <w:r w:rsidDel="00000000" w:rsidR="00000000" w:rsidRPr="00000000">
        <w:rPr>
          <w:rtl w:val="0"/>
        </w:rPr>
        <w:t xml:space="preserve">Operational capacity       20%</w:t>
      </w:r>
    </w:p>
    <w:p w:rsidR="00000000" w:rsidDel="00000000" w:rsidP="00000000" w:rsidRDefault="00000000" w:rsidRPr="00000000" w14:paraId="00000E8A">
      <w:pPr>
        <w:rPr/>
      </w:pPr>
      <w:r w:rsidDel="00000000" w:rsidR="00000000" w:rsidRPr="00000000">
        <w:rPr>
          <w:rtl w:val="0"/>
        </w:rPr>
        <w:t xml:space="preserve">Process maturity           20%</w:t>
      </w:r>
    </w:p>
    <w:p w:rsidR="00000000" w:rsidDel="00000000" w:rsidP="00000000" w:rsidRDefault="00000000" w:rsidRPr="00000000" w14:paraId="00000E8B">
      <w:pPr>
        <w:rPr/>
      </w:pPr>
      <w:r w:rsidDel="00000000" w:rsidR="00000000" w:rsidRPr="00000000">
        <w:rPr>
          <w:rtl w:val="0"/>
        </w:rPr>
        <w:t xml:space="preserve">Initiative execution       20%</w:t>
      </w:r>
    </w:p>
    <w:p w:rsidR="00000000" w:rsidDel="00000000" w:rsidP="00000000" w:rsidRDefault="00000000" w:rsidRPr="00000000" w14:paraId="00000E8C">
      <w:pPr>
        <w:rPr/>
      </w:pPr>
      <w:r w:rsidDel="00000000" w:rsidR="00000000" w:rsidRPr="00000000">
        <w:rPr>
          <w:rtl w:val="0"/>
        </w:rPr>
        <w:t xml:space="preserve">Risk management            15%</w:t>
      </w:r>
    </w:p>
    <w:p w:rsidR="00000000" w:rsidDel="00000000" w:rsidP="00000000" w:rsidRDefault="00000000" w:rsidRPr="00000000" w14:paraId="00000E8D">
      <w:pPr>
        <w:rPr/>
      </w:pPr>
      <w:r w:rsidDel="00000000" w:rsidR="00000000" w:rsidRPr="00000000">
        <w:rPr>
          <w:rtl w:val="0"/>
        </w:rPr>
      </w:r>
    </w:p>
    <w:p w:rsidR="00000000" w:rsidDel="00000000" w:rsidP="00000000" w:rsidRDefault="00000000" w:rsidRPr="00000000" w14:paraId="00000E8E">
      <w:pPr>
        <w:rPr/>
      </w:pPr>
      <w:r w:rsidDel="00000000" w:rsidR="00000000" w:rsidRPr="00000000">
        <w:rPr>
          <w:rtl w:val="0"/>
        </w:rPr>
      </w:r>
    </w:p>
    <w:p w:rsidR="00000000" w:rsidDel="00000000" w:rsidP="00000000" w:rsidRDefault="00000000" w:rsidRPr="00000000" w14:paraId="00000E8F">
      <w:pPr>
        <w:rPr/>
      </w:pPr>
      <w:r w:rsidDel="00000000" w:rsidR="00000000" w:rsidRPr="00000000">
        <w:rPr>
          <w:rtl w:val="0"/>
        </w:rPr>
        <w:t xml:space="preserve">0–40%   red</w:t>
      </w:r>
    </w:p>
    <w:p w:rsidR="00000000" w:rsidDel="00000000" w:rsidP="00000000" w:rsidRDefault="00000000" w:rsidRPr="00000000" w14:paraId="00000E90">
      <w:pPr>
        <w:rPr/>
      </w:pPr>
      <w:r w:rsidDel="00000000" w:rsidR="00000000" w:rsidRPr="00000000">
        <w:rPr>
          <w:rtl w:val="0"/>
        </w:rPr>
        <w:t xml:space="preserve">41–60%  yellow</w:t>
      </w:r>
    </w:p>
    <w:p w:rsidR="00000000" w:rsidDel="00000000" w:rsidP="00000000" w:rsidRDefault="00000000" w:rsidRPr="00000000" w14:paraId="00000E91">
      <w:pPr>
        <w:rPr/>
      </w:pPr>
      <w:r w:rsidDel="00000000" w:rsidR="00000000" w:rsidRPr="00000000">
        <w:rPr>
          <w:rtl w:val="0"/>
        </w:rPr>
        <w:t xml:space="preserve">61–80%  green</w:t>
      </w:r>
    </w:p>
    <w:p w:rsidR="00000000" w:rsidDel="00000000" w:rsidP="00000000" w:rsidRDefault="00000000" w:rsidRPr="00000000" w14:paraId="00000E92">
      <w:pPr>
        <w:rPr/>
      </w:pPr>
      <w:r w:rsidDel="00000000" w:rsidR="00000000" w:rsidRPr="00000000">
        <w:rPr>
          <w:rtl w:val="0"/>
        </w:rPr>
        <w:t xml:space="preserve">81–100% blue</w:t>
      </w:r>
    </w:p>
    <w:p w:rsidR="00000000" w:rsidDel="00000000" w:rsidP="00000000" w:rsidRDefault="00000000" w:rsidRPr="00000000" w14:paraId="00000E93">
      <w:pPr>
        <w:rPr/>
      </w:pPr>
      <w:r w:rsidDel="00000000" w:rsidR="00000000" w:rsidRPr="00000000">
        <w:rPr>
          <w:rtl w:val="0"/>
        </w:rPr>
      </w:r>
    </w:p>
    <w:p w:rsidR="00000000" w:rsidDel="00000000" w:rsidP="00000000" w:rsidRDefault="00000000" w:rsidRPr="00000000" w14:paraId="00000E94">
      <w:pPr>
        <w:rPr/>
      </w:pPr>
      <w:r w:rsidDel="00000000" w:rsidR="00000000" w:rsidRPr="00000000">
        <w:rPr>
          <w:rtl w:val="0"/>
        </w:rPr>
      </w:r>
    </w:p>
    <w:p w:rsidR="00000000" w:rsidDel="00000000" w:rsidP="00000000" w:rsidRDefault="00000000" w:rsidRPr="00000000" w14:paraId="00000E95">
      <w:pPr>
        <w:spacing w:after="240" w:before="240" w:lineRule="auto"/>
        <w:rPr/>
      </w:pPr>
      <w:r w:rsidDel="00000000" w:rsidR="00000000" w:rsidRPr="00000000">
        <w:rPr>
          <w:rtl w:val="0"/>
        </w:rPr>
        <w:t xml:space="preserve">Blue should represent elite performance, not just green.</w:t>
      </w:r>
    </w:p>
    <w:p w:rsidR="00000000" w:rsidDel="00000000" w:rsidP="00000000" w:rsidRDefault="00000000" w:rsidRPr="00000000" w14:paraId="00000E96">
      <w:pPr>
        <w:spacing w:after="240" w:before="240" w:lineRule="auto"/>
        <w:rPr/>
      </w:pPr>
      <w:r w:rsidDel="00000000" w:rsidR="00000000" w:rsidRPr="00000000">
        <w:rPr>
          <w:rtl w:val="0"/>
        </w:rPr>
        <w:t xml:space="preserve">That small design decision makes the system feel more sophisticated and aspirational</w:t>
      </w:r>
    </w:p>
    <w:p w:rsidR="00000000" w:rsidDel="00000000" w:rsidP="00000000" w:rsidRDefault="00000000" w:rsidRPr="00000000" w14:paraId="00000E97">
      <w:pPr>
        <w:pStyle w:val="Heading1"/>
        <w:keepNext w:val="0"/>
        <w:keepLines w:val="0"/>
        <w:spacing w:before="480" w:lineRule="auto"/>
        <w:rPr>
          <w:b w:val="1"/>
          <w:bCs w:val="1"/>
          <w:sz w:val="46"/>
          <w:szCs w:val="46"/>
        </w:rPr>
      </w:pPr>
      <w:bookmarkStart w:colFirst="0" w:colLast="0" w:name="_7lzuhe2lrcj5" w:id="270"/>
      <w:bookmarkEnd w:id="270"/>
      <w:r w:rsidDel="00000000" w:rsidR="00000000" w:rsidRPr="00000000">
        <w:rPr>
          <w:b w:val="1"/>
          <w:bCs w:val="1"/>
          <w:sz w:val="46"/>
          <w:szCs w:val="46"/>
          <w:rtl w:val="0"/>
        </w:rPr>
        <w:t xml:space="preserve">1. The $1B Feature: Organizational Dependency Intelligence</w:t>
      </w:r>
    </w:p>
    <w:p w:rsidR="00000000" w:rsidDel="00000000" w:rsidP="00000000" w:rsidRDefault="00000000" w:rsidRPr="00000000" w14:paraId="00000E98">
      <w:pPr>
        <w:spacing w:after="240" w:before="240" w:lineRule="auto"/>
        <w:rPr/>
      </w:pPr>
      <w:r w:rsidDel="00000000" w:rsidR="00000000" w:rsidRPr="00000000">
        <w:rPr>
          <w:rtl w:val="0"/>
        </w:rPr>
        <w:t xml:space="preserve">Right now your system tracks:</w:t>
      </w:r>
    </w:p>
    <w:p w:rsidR="00000000" w:rsidDel="00000000" w:rsidP="00000000" w:rsidRDefault="00000000" w:rsidRPr="00000000" w14:paraId="00000E99">
      <w:pPr>
        <w:numPr>
          <w:ilvl w:val="0"/>
          <w:numId w:val="77"/>
        </w:numPr>
        <w:spacing w:after="0" w:afterAutospacing="0" w:before="480" w:lineRule="auto"/>
        <w:ind w:left="720" w:hanging="360"/>
      </w:pPr>
      <w:r w:rsidDel="00000000" w:rsidR="00000000" w:rsidRPr="00000000">
        <w:rPr>
          <w:rtl w:val="0"/>
        </w:rPr>
        <w:t xml:space="preserve">initiatives</w:t>
        <w:br w:type="textWrapping"/>
      </w:r>
    </w:p>
    <w:p w:rsidR="00000000" w:rsidDel="00000000" w:rsidP="00000000" w:rsidRDefault="00000000" w:rsidRPr="00000000" w14:paraId="00000E9A">
      <w:pPr>
        <w:numPr>
          <w:ilvl w:val="0"/>
          <w:numId w:val="77"/>
        </w:numPr>
        <w:spacing w:after="0" w:afterAutospacing="0" w:before="0" w:beforeAutospacing="0" w:lineRule="auto"/>
        <w:ind w:left="720" w:hanging="360"/>
      </w:pPr>
      <w:r w:rsidDel="00000000" w:rsidR="00000000" w:rsidRPr="00000000">
        <w:rPr>
          <w:rtl w:val="0"/>
        </w:rPr>
        <w:t xml:space="preserve">departments</w:t>
        <w:br w:type="textWrapping"/>
      </w:r>
    </w:p>
    <w:p w:rsidR="00000000" w:rsidDel="00000000" w:rsidP="00000000" w:rsidRDefault="00000000" w:rsidRPr="00000000" w14:paraId="00000E9B">
      <w:pPr>
        <w:numPr>
          <w:ilvl w:val="0"/>
          <w:numId w:val="77"/>
        </w:numPr>
        <w:spacing w:after="0" w:afterAutospacing="0" w:before="0" w:beforeAutospacing="0" w:lineRule="auto"/>
        <w:ind w:left="720" w:hanging="360"/>
      </w:pPr>
      <w:r w:rsidDel="00000000" w:rsidR="00000000" w:rsidRPr="00000000">
        <w:rPr>
          <w:rtl w:val="0"/>
        </w:rPr>
        <w:t xml:space="preserve">plans</w:t>
        <w:br w:type="textWrapping"/>
      </w:r>
    </w:p>
    <w:p w:rsidR="00000000" w:rsidDel="00000000" w:rsidP="00000000" w:rsidRDefault="00000000" w:rsidRPr="00000000" w14:paraId="00000E9C">
      <w:pPr>
        <w:numPr>
          <w:ilvl w:val="0"/>
          <w:numId w:val="77"/>
        </w:numPr>
        <w:spacing w:after="480" w:before="0" w:beforeAutospacing="0" w:lineRule="auto"/>
        <w:ind w:left="720" w:hanging="360"/>
      </w:pPr>
      <w:r w:rsidDel="00000000" w:rsidR="00000000" w:rsidRPr="00000000">
        <w:rPr>
          <w:rtl w:val="0"/>
        </w:rPr>
        <w:t xml:space="preserve">risks</w:t>
        <w:br w:type="textWrapping"/>
      </w:r>
    </w:p>
    <w:p w:rsidR="00000000" w:rsidDel="00000000" w:rsidP="00000000" w:rsidRDefault="00000000" w:rsidRPr="00000000" w14:paraId="00000E9D">
      <w:pPr>
        <w:spacing w:after="240" w:before="240" w:lineRule="auto"/>
        <w:rPr/>
      </w:pPr>
      <w:r w:rsidDel="00000000" w:rsidR="00000000" w:rsidRPr="00000000">
        <w:rPr>
          <w:rtl w:val="0"/>
        </w:rPr>
        <w:t xml:space="preserve">But the real power comes from mapping how everything depends on everything else.</w:t>
      </w:r>
    </w:p>
    <w:p w:rsidR="00000000" w:rsidDel="00000000" w:rsidP="00000000" w:rsidRDefault="00000000" w:rsidRPr="00000000" w14:paraId="00000E9E">
      <w:pPr>
        <w:spacing w:after="240" w:before="240" w:lineRule="auto"/>
        <w:rPr/>
      </w:pPr>
      <w:r w:rsidDel="00000000" w:rsidR="00000000" w:rsidRPr="00000000">
        <w:rPr>
          <w:rtl w:val="0"/>
        </w:rPr>
        <w:t xml:space="preserve">This concept is rooted in Theory of Constraints.</w:t>
      </w:r>
    </w:p>
    <w:p w:rsidR="00000000" w:rsidDel="00000000" w:rsidP="00000000" w:rsidRDefault="00000000" w:rsidRPr="00000000" w14:paraId="00000E9F">
      <w:pPr>
        <w:spacing w:after="240" w:before="240" w:lineRule="auto"/>
        <w:rPr/>
      </w:pPr>
      <w:r w:rsidDel="00000000" w:rsidR="00000000" w:rsidRPr="00000000">
        <w:rPr>
          <w:rtl w:val="0"/>
        </w:rPr>
        <w:t xml:space="preserve">The billion-dollar feature is:</w:t>
      </w:r>
    </w:p>
    <w:p w:rsidR="00000000" w:rsidDel="00000000" w:rsidP="00000000" w:rsidRDefault="00000000" w:rsidRPr="00000000" w14:paraId="00000EA0">
      <w:pPr>
        <w:spacing w:after="240" w:before="240" w:lineRule="auto"/>
        <w:rPr/>
      </w:pPr>
      <w:r w:rsidDel="00000000" w:rsidR="00000000" w:rsidRPr="00000000">
        <w:rPr>
          <w:rtl w:val="0"/>
        </w:rPr>
        <w:t xml:space="preserve">Dependency Intelligence</w:t>
      </w:r>
    </w:p>
    <w:p w:rsidR="00000000" w:rsidDel="00000000" w:rsidP="00000000" w:rsidRDefault="00000000" w:rsidRPr="00000000" w14:paraId="00000EA1">
      <w:pPr>
        <w:spacing w:after="240" w:before="240" w:lineRule="auto"/>
        <w:rPr/>
      </w:pPr>
      <w:r w:rsidDel="00000000" w:rsidR="00000000" w:rsidRPr="00000000">
        <w:rPr>
          <w:rtl w:val="0"/>
        </w:rPr>
        <w:t xml:space="preserve">Your system automatically identifies:</w:t>
      </w:r>
    </w:p>
    <w:p w:rsidR="00000000" w:rsidDel="00000000" w:rsidP="00000000" w:rsidRDefault="00000000" w:rsidRPr="00000000" w14:paraId="00000EA2">
      <w:pPr>
        <w:spacing w:after="240" w:before="240" w:lineRule="auto"/>
        <w:rPr/>
      </w:pPr>
      <w:r w:rsidDel="00000000" w:rsidR="00000000" w:rsidRPr="00000000">
        <w:rPr>
          <w:rtl w:val="0"/>
        </w:rPr>
        <w:t xml:space="preserve">• execution bottlenecks</w:t>
      </w:r>
    </w:p>
    <w:p w:rsidR="00000000" w:rsidDel="00000000" w:rsidP="00000000" w:rsidRDefault="00000000" w:rsidRPr="00000000" w14:paraId="00000EA3">
      <w:pPr>
        <w:spacing w:after="240" w:before="240" w:lineRule="auto"/>
        <w:rPr/>
      </w:pPr>
      <w:r w:rsidDel="00000000" w:rsidR="00000000" w:rsidRPr="00000000">
        <w:rPr>
          <w:rtl w:val="0"/>
        </w:rPr>
        <w:t xml:space="preserve">• resource conflicts</w:t>
      </w:r>
    </w:p>
    <w:p w:rsidR="00000000" w:rsidDel="00000000" w:rsidP="00000000" w:rsidRDefault="00000000" w:rsidRPr="00000000" w14:paraId="00000EA4">
      <w:pPr>
        <w:spacing w:after="240" w:before="240" w:lineRule="auto"/>
        <w:rPr/>
      </w:pPr>
      <w:r w:rsidDel="00000000" w:rsidR="00000000" w:rsidRPr="00000000">
        <w:rPr>
          <w:rtl w:val="0"/>
        </w:rPr>
        <w:t xml:space="preserve">• cascading delays</w:t>
      </w:r>
    </w:p>
    <w:p w:rsidR="00000000" w:rsidDel="00000000" w:rsidP="00000000" w:rsidRDefault="00000000" w:rsidRPr="00000000" w14:paraId="00000EA5">
      <w:pPr>
        <w:spacing w:after="240" w:before="240" w:lineRule="auto"/>
        <w:rPr/>
      </w:pPr>
      <w:r w:rsidDel="00000000" w:rsidR="00000000" w:rsidRPr="00000000">
        <w:rPr>
          <w:rtl w:val="0"/>
        </w:rPr>
        <w:t xml:space="preserve">• hidden initiative risks</w:t>
      </w:r>
    </w:p>
    <w:p w:rsidR="00000000" w:rsidDel="00000000" w:rsidP="00000000" w:rsidRDefault="00000000" w:rsidRPr="00000000" w14:paraId="00000EA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A7">
      <w:pPr>
        <w:pStyle w:val="Heading2"/>
        <w:keepNext w:val="0"/>
        <w:keepLines w:val="0"/>
        <w:spacing w:after="80" w:lineRule="auto"/>
        <w:rPr>
          <w:b w:val="1"/>
          <w:bCs w:val="1"/>
          <w:sz w:val="34"/>
          <w:szCs w:val="34"/>
        </w:rPr>
      </w:pPr>
      <w:bookmarkStart w:colFirst="0" w:colLast="0" w:name="_rwjc4ha5u1fn" w:id="271"/>
      <w:bookmarkEnd w:id="271"/>
      <w:r w:rsidDel="00000000" w:rsidR="00000000" w:rsidRPr="00000000">
        <w:rPr>
          <w:b w:val="1"/>
          <w:bCs w:val="1"/>
          <w:sz w:val="34"/>
          <w:szCs w:val="34"/>
          <w:rtl w:val="0"/>
        </w:rPr>
        <w:t xml:space="preserve">What Most Software Does</w:t>
      </w:r>
    </w:p>
    <w:p w:rsidR="00000000" w:rsidDel="00000000" w:rsidP="00000000" w:rsidRDefault="00000000" w:rsidRPr="00000000" w14:paraId="00000EA8">
      <w:pPr>
        <w:spacing w:after="240" w:before="240" w:lineRule="auto"/>
        <w:rPr/>
      </w:pPr>
      <w:r w:rsidDel="00000000" w:rsidR="00000000" w:rsidRPr="00000000">
        <w:rPr>
          <w:rtl w:val="0"/>
        </w:rPr>
        <w:t xml:space="preserve">Typical tools like project managers just show tasks.</w:t>
      </w:r>
    </w:p>
    <w:p w:rsidR="00000000" w:rsidDel="00000000" w:rsidP="00000000" w:rsidRDefault="00000000" w:rsidRPr="00000000" w14:paraId="00000EA9">
      <w:pPr>
        <w:spacing w:after="240" w:before="240" w:lineRule="auto"/>
        <w:rPr/>
      </w:pPr>
      <w:r w:rsidDel="00000000" w:rsidR="00000000" w:rsidRPr="00000000">
        <w:rPr>
          <w:rtl w:val="0"/>
        </w:rPr>
        <w:t xml:space="preserve">Example:</w:t>
      </w:r>
    </w:p>
    <w:p w:rsidR="00000000" w:rsidDel="00000000" w:rsidP="00000000" w:rsidRDefault="00000000" w:rsidRPr="00000000" w14:paraId="00000EAA">
      <w:pPr>
        <w:spacing w:after="240" w:before="240" w:lineRule="auto"/>
        <w:rPr/>
      </w:pPr>
      <w:r w:rsidDel="00000000" w:rsidR="00000000" w:rsidRPr="00000000">
        <w:rPr>
          <w:rFonts w:ascii="Arial Unicode MS" w:cs="Arial Unicode MS" w:eastAsia="Arial Unicode MS" w:hAnsi="Arial Unicode MS"/>
          <w:rtl w:val="0"/>
        </w:rPr>
        <w:t xml:space="preserve">Task A → Task B → Task C</w:t>
      </w:r>
    </w:p>
    <w:p w:rsidR="00000000" w:rsidDel="00000000" w:rsidP="00000000" w:rsidRDefault="00000000" w:rsidRPr="00000000" w14:paraId="00000EA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AC">
      <w:pPr>
        <w:pStyle w:val="Heading2"/>
        <w:keepNext w:val="0"/>
        <w:keepLines w:val="0"/>
        <w:spacing w:after="80" w:lineRule="auto"/>
        <w:rPr>
          <w:b w:val="1"/>
          <w:bCs w:val="1"/>
          <w:sz w:val="34"/>
          <w:szCs w:val="34"/>
        </w:rPr>
      </w:pPr>
      <w:bookmarkStart w:colFirst="0" w:colLast="0" w:name="_7tll3qqgmtd" w:id="272"/>
      <w:bookmarkEnd w:id="272"/>
      <w:r w:rsidDel="00000000" w:rsidR="00000000" w:rsidRPr="00000000">
        <w:rPr>
          <w:b w:val="1"/>
          <w:bCs w:val="1"/>
          <w:sz w:val="34"/>
          <w:szCs w:val="34"/>
          <w:rtl w:val="0"/>
        </w:rPr>
        <w:t xml:space="preserve">What Your System Should Do</w:t>
      </w:r>
    </w:p>
    <w:p w:rsidR="00000000" w:rsidDel="00000000" w:rsidP="00000000" w:rsidRDefault="00000000" w:rsidRPr="00000000" w14:paraId="00000EAD">
      <w:pPr>
        <w:spacing w:after="240" w:before="240" w:lineRule="auto"/>
        <w:rPr/>
      </w:pPr>
      <w:r w:rsidDel="00000000" w:rsidR="00000000" w:rsidRPr="00000000">
        <w:rPr>
          <w:rtl w:val="0"/>
        </w:rPr>
        <w:t xml:space="preserve">Your system understands organizational networks.</w:t>
      </w:r>
    </w:p>
    <w:p w:rsidR="00000000" w:rsidDel="00000000" w:rsidP="00000000" w:rsidRDefault="00000000" w:rsidRPr="00000000" w14:paraId="00000EAE">
      <w:pPr>
        <w:spacing w:after="240" w:before="240" w:lineRule="auto"/>
        <w:rPr/>
      </w:pPr>
      <w:r w:rsidDel="00000000" w:rsidR="00000000" w:rsidRPr="00000000">
        <w:rPr>
          <w:rtl w:val="0"/>
        </w:rPr>
        <w:t xml:space="preserve">Example insight:</w:t>
      </w:r>
    </w:p>
    <w:p w:rsidR="00000000" w:rsidDel="00000000" w:rsidP="00000000" w:rsidRDefault="00000000" w:rsidRPr="00000000" w14:paraId="00000EAF">
      <w:pPr>
        <w:ind w:left="440" w:firstLine="0"/>
        <w:rPr>
          <w:color w:val="ffffff"/>
          <w:sz w:val="26"/>
          <w:szCs w:val="26"/>
        </w:rPr>
      </w:pPr>
      <w:r w:rsidDel="00000000" w:rsidR="00000000" w:rsidRPr="00000000">
        <w:rPr>
          <w:color w:val="ffffff"/>
          <w:sz w:val="26"/>
          <w:szCs w:val="26"/>
          <w:rtl w:val="0"/>
        </w:rPr>
        <w:t xml:space="preserve">Product launch initiative depends on engineering API integration.</w:t>
      </w:r>
    </w:p>
    <w:p w:rsidR="00000000" w:rsidDel="00000000" w:rsidP="00000000" w:rsidRDefault="00000000" w:rsidRPr="00000000" w14:paraId="00000EB0">
      <w:pPr>
        <w:ind w:left="440" w:firstLine="0"/>
        <w:rPr>
          <w:color w:val="ffffff"/>
          <w:sz w:val="26"/>
          <w:szCs w:val="26"/>
        </w:rPr>
      </w:pPr>
      <w:r w:rsidDel="00000000" w:rsidR="00000000" w:rsidRPr="00000000">
        <w:rPr>
          <w:color w:val="ffffff"/>
          <w:sz w:val="26"/>
          <w:szCs w:val="26"/>
          <w:rtl w:val="0"/>
        </w:rPr>
        <w:t xml:space="preserve">Engineering API integration depends on infrastructure upgrade.</w:t>
      </w:r>
    </w:p>
    <w:p w:rsidR="00000000" w:rsidDel="00000000" w:rsidP="00000000" w:rsidRDefault="00000000" w:rsidRPr="00000000" w14:paraId="00000EB1">
      <w:pPr>
        <w:ind w:left="440" w:firstLine="0"/>
        <w:rPr>
          <w:color w:val="ffffff"/>
          <w:sz w:val="26"/>
          <w:szCs w:val="26"/>
        </w:rPr>
      </w:pPr>
      <w:r w:rsidDel="00000000" w:rsidR="00000000" w:rsidRPr="00000000">
        <w:rPr>
          <w:color w:val="ffffff"/>
          <w:sz w:val="26"/>
          <w:szCs w:val="26"/>
          <w:rtl w:val="0"/>
        </w:rPr>
        <w:t xml:space="preserve">Infrastructure upgrade delayed 2 weeks.</w:t>
      </w:r>
    </w:p>
    <w:p w:rsidR="00000000" w:rsidDel="00000000" w:rsidP="00000000" w:rsidRDefault="00000000" w:rsidRPr="00000000" w14:paraId="00000EB2">
      <w:pPr>
        <w:spacing w:after="240" w:before="240" w:lineRule="auto"/>
        <w:rPr/>
      </w:pPr>
      <w:r w:rsidDel="00000000" w:rsidR="00000000" w:rsidRPr="00000000">
        <w:rPr>
          <w:rtl w:val="0"/>
        </w:rPr>
        <w:t xml:space="preserve">System conclusion:</w:t>
      </w:r>
    </w:p>
    <w:p w:rsidR="00000000" w:rsidDel="00000000" w:rsidP="00000000" w:rsidRDefault="00000000" w:rsidRPr="00000000" w14:paraId="00000EB3">
      <w:pPr>
        <w:spacing w:after="240" w:before="240" w:lineRule="auto"/>
        <w:rPr/>
      </w:pPr>
      <w:r w:rsidDel="00000000" w:rsidR="00000000" w:rsidRPr="00000000">
        <w:rPr>
          <w:rtl w:val="0"/>
        </w:rPr>
        <w:t xml:space="preserve">Product launch risk increased to HIGH.</w:t>
      </w:r>
    </w:p>
    <w:p w:rsidR="00000000" w:rsidDel="00000000" w:rsidP="00000000" w:rsidRDefault="00000000" w:rsidRPr="00000000" w14:paraId="00000EB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B5">
      <w:pPr>
        <w:pStyle w:val="Heading2"/>
        <w:keepNext w:val="0"/>
        <w:keepLines w:val="0"/>
        <w:spacing w:after="80" w:lineRule="auto"/>
        <w:rPr>
          <w:b w:val="1"/>
          <w:bCs w:val="1"/>
          <w:sz w:val="34"/>
          <w:szCs w:val="34"/>
        </w:rPr>
      </w:pPr>
      <w:bookmarkStart w:colFirst="0" w:colLast="0" w:name="_uh6v0a9awh2w" w:id="273"/>
      <w:bookmarkEnd w:id="273"/>
      <w:r w:rsidDel="00000000" w:rsidR="00000000" w:rsidRPr="00000000">
        <w:rPr>
          <w:b w:val="1"/>
          <w:bCs w:val="1"/>
          <w:sz w:val="34"/>
          <w:szCs w:val="34"/>
          <w:rtl w:val="0"/>
        </w:rPr>
        <w:t xml:space="preserve">Dashboard Example</w:t>
      </w:r>
    </w:p>
    <w:p w:rsidR="00000000" w:rsidDel="00000000" w:rsidP="00000000" w:rsidRDefault="00000000" w:rsidRPr="00000000" w14:paraId="00000EB6">
      <w:pPr>
        <w:spacing w:after="240" w:before="240" w:lineRule="auto"/>
        <w:rPr/>
      </w:pPr>
      <w:r w:rsidDel="00000000" w:rsidR="00000000" w:rsidRPr="00000000">
        <w:rPr>
          <w:rtl w:val="0"/>
        </w:rPr>
        <w:t xml:space="preserve">Execution Bottleneck Detected</w:t>
      </w:r>
    </w:p>
    <w:p w:rsidR="00000000" w:rsidDel="00000000" w:rsidP="00000000" w:rsidRDefault="00000000" w:rsidRPr="00000000" w14:paraId="00000EB7">
      <w:pPr>
        <w:spacing w:after="240" w:before="240" w:lineRule="auto"/>
        <w:rPr/>
      </w:pPr>
      <w:r w:rsidDel="00000000" w:rsidR="00000000" w:rsidRPr="00000000">
        <w:rPr>
          <w:rtl w:val="0"/>
        </w:rPr>
        <w:t xml:space="preserve">Primary Constraint</w:t>
      </w:r>
    </w:p>
    <w:p w:rsidR="00000000" w:rsidDel="00000000" w:rsidP="00000000" w:rsidRDefault="00000000" w:rsidRPr="00000000" w14:paraId="00000EB8">
      <w:pPr>
        <w:spacing w:after="240" w:before="240" w:lineRule="auto"/>
        <w:rPr/>
      </w:pPr>
      <w:r w:rsidDel="00000000" w:rsidR="00000000" w:rsidRPr="00000000">
        <w:rPr>
          <w:rtl w:val="0"/>
        </w:rPr>
        <w:t xml:space="preserve">Engineering Infrastructure Upgrade</w:t>
      </w:r>
    </w:p>
    <w:p w:rsidR="00000000" w:rsidDel="00000000" w:rsidP="00000000" w:rsidRDefault="00000000" w:rsidRPr="00000000" w14:paraId="00000EB9">
      <w:pPr>
        <w:spacing w:after="240" w:before="240" w:lineRule="auto"/>
        <w:rPr/>
      </w:pPr>
      <w:r w:rsidDel="00000000" w:rsidR="00000000" w:rsidRPr="00000000">
        <w:rPr>
          <w:rtl w:val="0"/>
        </w:rPr>
        <w:t xml:space="preserve">Affected Initiatives</w:t>
      </w:r>
    </w:p>
    <w:p w:rsidR="00000000" w:rsidDel="00000000" w:rsidP="00000000" w:rsidRDefault="00000000" w:rsidRPr="00000000" w14:paraId="00000EBA">
      <w:pPr>
        <w:spacing w:after="240" w:before="240" w:lineRule="auto"/>
        <w:rPr/>
      </w:pPr>
      <w:r w:rsidDel="00000000" w:rsidR="00000000" w:rsidRPr="00000000">
        <w:rPr>
          <w:rtl w:val="0"/>
        </w:rPr>
        <w:t xml:space="preserve">• Product Launch</w:t>
      </w:r>
    </w:p>
    <w:p w:rsidR="00000000" w:rsidDel="00000000" w:rsidP="00000000" w:rsidRDefault="00000000" w:rsidRPr="00000000" w14:paraId="00000EBB">
      <w:pPr>
        <w:spacing w:after="240" w:before="240" w:lineRule="auto"/>
        <w:rPr/>
      </w:pPr>
      <w:r w:rsidDel="00000000" w:rsidR="00000000" w:rsidRPr="00000000">
        <w:rPr>
          <w:rtl w:val="0"/>
        </w:rPr>
        <w:t xml:space="preserve">• Marketing Campaign</w:t>
      </w:r>
    </w:p>
    <w:p w:rsidR="00000000" w:rsidDel="00000000" w:rsidP="00000000" w:rsidRDefault="00000000" w:rsidRPr="00000000" w14:paraId="00000EBC">
      <w:pPr>
        <w:spacing w:after="240" w:before="240" w:lineRule="auto"/>
        <w:rPr/>
      </w:pPr>
      <w:r w:rsidDel="00000000" w:rsidR="00000000" w:rsidRPr="00000000">
        <w:rPr>
          <w:rtl w:val="0"/>
        </w:rPr>
        <w:t xml:space="preserve">• Sales Enablement</w:t>
      </w:r>
    </w:p>
    <w:p w:rsidR="00000000" w:rsidDel="00000000" w:rsidP="00000000" w:rsidRDefault="00000000" w:rsidRPr="00000000" w14:paraId="00000EBD">
      <w:pPr>
        <w:spacing w:after="240" w:before="240" w:lineRule="auto"/>
        <w:rPr/>
      </w:pPr>
      <w:r w:rsidDel="00000000" w:rsidR="00000000" w:rsidRPr="00000000">
        <w:rPr>
          <w:rtl w:val="0"/>
        </w:rPr>
        <w:t xml:space="preserve">Estimated Delay Impact</w:t>
      </w:r>
    </w:p>
    <w:p w:rsidR="00000000" w:rsidDel="00000000" w:rsidP="00000000" w:rsidRDefault="00000000" w:rsidRPr="00000000" w14:paraId="00000EBE">
      <w:pPr>
        <w:spacing w:after="240" w:before="240" w:lineRule="auto"/>
        <w:rPr/>
      </w:pPr>
      <w:r w:rsidDel="00000000" w:rsidR="00000000" w:rsidRPr="00000000">
        <w:rPr>
          <w:rtl w:val="0"/>
        </w:rPr>
        <w:t xml:space="preserve">18 days across three departments</w:t>
      </w:r>
    </w:p>
    <w:p w:rsidR="00000000" w:rsidDel="00000000" w:rsidP="00000000" w:rsidRDefault="00000000" w:rsidRPr="00000000" w14:paraId="00000EBF">
      <w:pPr>
        <w:spacing w:after="240" w:before="240" w:lineRule="auto"/>
        <w:rPr/>
      </w:pPr>
      <w:r w:rsidDel="00000000" w:rsidR="00000000" w:rsidRPr="00000000">
        <w:rPr>
          <w:rtl w:val="0"/>
        </w:rPr>
        <w:t xml:space="preserve">Recommendation</w:t>
      </w:r>
    </w:p>
    <w:p w:rsidR="00000000" w:rsidDel="00000000" w:rsidP="00000000" w:rsidRDefault="00000000" w:rsidRPr="00000000" w14:paraId="00000EC0">
      <w:pPr>
        <w:spacing w:after="240" w:before="240" w:lineRule="auto"/>
        <w:rPr/>
      </w:pPr>
      <w:r w:rsidDel="00000000" w:rsidR="00000000" w:rsidRPr="00000000">
        <w:rPr>
          <w:rtl w:val="0"/>
        </w:rPr>
        <w:t xml:space="preserve">Reallocate engineering resources to infrastructure upgrade.</w:t>
      </w:r>
    </w:p>
    <w:p w:rsidR="00000000" w:rsidDel="00000000" w:rsidP="00000000" w:rsidRDefault="00000000" w:rsidRPr="00000000" w14:paraId="00000EC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C2">
      <w:pPr>
        <w:spacing w:after="240" w:before="240" w:lineRule="auto"/>
        <w:rPr/>
      </w:pPr>
      <w:r w:rsidDel="00000000" w:rsidR="00000000" w:rsidRPr="00000000">
        <w:rPr>
          <w:rtl w:val="0"/>
        </w:rPr>
        <w:t xml:space="preserve">This kind of intelligence is extremely rare in SaaS.</w:t>
      </w:r>
    </w:p>
    <w:p w:rsidR="00000000" w:rsidDel="00000000" w:rsidP="00000000" w:rsidRDefault="00000000" w:rsidRPr="00000000" w14:paraId="00000EC3">
      <w:pPr>
        <w:spacing w:after="240" w:before="240" w:lineRule="auto"/>
        <w:rPr/>
      </w:pPr>
      <w:r w:rsidDel="00000000" w:rsidR="00000000" w:rsidRPr="00000000">
        <w:rPr>
          <w:rtl w:val="0"/>
        </w:rPr>
        <w:t xml:space="preserve">Closest conceptual systems are enterprise platforms like</w:t>
      </w:r>
    </w:p>
    <w:p w:rsidR="00000000" w:rsidDel="00000000" w:rsidP="00000000" w:rsidRDefault="00000000" w:rsidRPr="00000000" w14:paraId="00000EC4">
      <w:pPr>
        <w:spacing w:after="240" w:before="240" w:lineRule="auto"/>
        <w:rPr/>
      </w:pPr>
      <w:r w:rsidDel="00000000" w:rsidR="00000000" w:rsidRPr="00000000">
        <w:rPr>
          <w:rtl w:val="0"/>
        </w:rPr>
        <w:t xml:space="preserve">Palantir Foundry</w:t>
      </w:r>
    </w:p>
    <w:p w:rsidR="00000000" w:rsidDel="00000000" w:rsidP="00000000" w:rsidRDefault="00000000" w:rsidRPr="00000000" w14:paraId="00000EC5">
      <w:pPr>
        <w:spacing w:after="240" w:before="240" w:lineRule="auto"/>
        <w:rPr/>
      </w:pPr>
      <w:r w:rsidDel="00000000" w:rsidR="00000000" w:rsidRPr="00000000">
        <w:rPr>
          <w:rtl w:val="0"/>
        </w:rPr>
        <w:t xml:space="preserve">but those focus on data, not organizational execution.</w:t>
      </w:r>
    </w:p>
    <w:p w:rsidR="00000000" w:rsidDel="00000000" w:rsidP="00000000" w:rsidRDefault="00000000" w:rsidRPr="00000000" w14:paraId="00000EC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EC7">
      <w:pPr>
        <w:spacing w:after="240" w:before="240" w:lineRule="auto"/>
        <w:rPr/>
      </w:pPr>
      <w:r w:rsidDel="00000000" w:rsidR="00000000" w:rsidRPr="00000000">
        <w:rPr>
          <w:rtl w:val="0"/>
        </w:rPr>
        <w:t xml:space="preserve">OPERATIONAL MATURITY SCORING SYSTEM</w:t>
      </w:r>
    </w:p>
    <w:p w:rsidR="00000000" w:rsidDel="00000000" w:rsidP="00000000" w:rsidRDefault="00000000" w:rsidRPr="00000000" w14:paraId="00000EC8">
      <w:pPr>
        <w:spacing w:after="240" w:before="240" w:lineRule="auto"/>
        <w:rPr/>
      </w:pPr>
      <w:r w:rsidDel="00000000" w:rsidR="00000000" w:rsidRPr="00000000">
        <w:rPr>
          <w:rtl w:val="0"/>
        </w:rPr>
      </w:r>
    </w:p>
    <w:p w:rsidR="00000000" w:rsidDel="00000000" w:rsidP="00000000" w:rsidRDefault="00000000" w:rsidRPr="00000000" w14:paraId="00000EC9">
      <w:pPr>
        <w:spacing w:after="240" w:before="240" w:lineRule="auto"/>
        <w:rPr/>
      </w:pPr>
      <w:r w:rsidDel="00000000" w:rsidR="00000000" w:rsidRPr="00000000">
        <w:rPr>
          <w:rtl w:val="0"/>
        </w:rPr>
        <w:t xml:space="preserve">The system calculates an Operational Maturity Score (0–100) using five core organizational performance categories. Each category contributes 20% to the final score.</w:t>
      </w:r>
    </w:p>
    <w:p w:rsidR="00000000" w:rsidDel="00000000" w:rsidP="00000000" w:rsidRDefault="00000000" w:rsidRPr="00000000" w14:paraId="00000ECA">
      <w:pPr>
        <w:spacing w:after="240" w:before="240" w:lineRule="auto"/>
        <w:rPr/>
      </w:pPr>
      <w:r w:rsidDel="00000000" w:rsidR="00000000" w:rsidRPr="00000000">
        <w:rPr>
          <w:rtl w:val="0"/>
        </w:rPr>
      </w:r>
    </w:p>
    <w:p w:rsidR="00000000" w:rsidDel="00000000" w:rsidP="00000000" w:rsidRDefault="00000000" w:rsidRPr="00000000" w14:paraId="00000ECB">
      <w:pPr>
        <w:spacing w:after="240" w:before="240" w:lineRule="auto"/>
        <w:rPr/>
      </w:pPr>
      <w:r w:rsidDel="00000000" w:rsidR="00000000" w:rsidRPr="00000000">
        <w:rPr>
          <w:rtl w:val="0"/>
        </w:rPr>
        <w:t xml:space="preserve">Categories:</w:t>
      </w:r>
    </w:p>
    <w:p w:rsidR="00000000" w:rsidDel="00000000" w:rsidP="00000000" w:rsidRDefault="00000000" w:rsidRPr="00000000" w14:paraId="00000ECC">
      <w:pPr>
        <w:spacing w:after="240" w:before="240" w:lineRule="auto"/>
        <w:rPr/>
      </w:pPr>
      <w:r w:rsidDel="00000000" w:rsidR="00000000" w:rsidRPr="00000000">
        <w:rPr>
          <w:rtl w:val="0"/>
        </w:rPr>
        <w:t xml:space="preserve">Strategic Alignment</w:t>
      </w:r>
    </w:p>
    <w:p w:rsidR="00000000" w:rsidDel="00000000" w:rsidP="00000000" w:rsidRDefault="00000000" w:rsidRPr="00000000" w14:paraId="00000ECD">
      <w:pPr>
        <w:spacing w:after="240" w:before="240" w:lineRule="auto"/>
        <w:rPr/>
      </w:pPr>
      <w:r w:rsidDel="00000000" w:rsidR="00000000" w:rsidRPr="00000000">
        <w:rPr>
          <w:rtl w:val="0"/>
        </w:rPr>
        <w:t xml:space="preserve">Execution Discipline</w:t>
      </w:r>
    </w:p>
    <w:p w:rsidR="00000000" w:rsidDel="00000000" w:rsidP="00000000" w:rsidRDefault="00000000" w:rsidRPr="00000000" w14:paraId="00000ECE">
      <w:pPr>
        <w:spacing w:after="240" w:before="240" w:lineRule="auto"/>
        <w:rPr/>
      </w:pPr>
      <w:r w:rsidDel="00000000" w:rsidR="00000000" w:rsidRPr="00000000">
        <w:rPr>
          <w:rtl w:val="0"/>
        </w:rPr>
        <w:t xml:space="preserve">Operational Capacity</w:t>
      </w:r>
    </w:p>
    <w:p w:rsidR="00000000" w:rsidDel="00000000" w:rsidP="00000000" w:rsidRDefault="00000000" w:rsidRPr="00000000" w14:paraId="00000ECF">
      <w:pPr>
        <w:spacing w:after="240" w:before="240" w:lineRule="auto"/>
        <w:rPr/>
      </w:pPr>
      <w:r w:rsidDel="00000000" w:rsidR="00000000" w:rsidRPr="00000000">
        <w:rPr>
          <w:rtl w:val="0"/>
        </w:rPr>
        <w:t xml:space="preserve">Process Structure</w:t>
      </w:r>
    </w:p>
    <w:p w:rsidR="00000000" w:rsidDel="00000000" w:rsidP="00000000" w:rsidRDefault="00000000" w:rsidRPr="00000000" w14:paraId="00000ED0">
      <w:pPr>
        <w:spacing w:after="240" w:before="240" w:lineRule="auto"/>
        <w:rPr/>
      </w:pPr>
      <w:r w:rsidDel="00000000" w:rsidR="00000000" w:rsidRPr="00000000">
        <w:rPr>
          <w:rtl w:val="0"/>
        </w:rPr>
        <w:t xml:space="preserve">Risk Management</w:t>
      </w:r>
    </w:p>
    <w:p w:rsidR="00000000" w:rsidDel="00000000" w:rsidP="00000000" w:rsidRDefault="00000000" w:rsidRPr="00000000" w14:paraId="00000ED1">
      <w:pPr>
        <w:spacing w:after="240" w:before="240" w:lineRule="auto"/>
        <w:rPr/>
      </w:pPr>
      <w:r w:rsidDel="00000000" w:rsidR="00000000" w:rsidRPr="00000000">
        <w:rPr>
          <w:rtl w:val="0"/>
        </w:rPr>
      </w:r>
    </w:p>
    <w:p w:rsidR="00000000" w:rsidDel="00000000" w:rsidP="00000000" w:rsidRDefault="00000000" w:rsidRPr="00000000" w14:paraId="00000ED2">
      <w:pPr>
        <w:spacing w:after="240" w:before="240" w:lineRule="auto"/>
        <w:rPr/>
      </w:pPr>
      <w:r w:rsidDel="00000000" w:rsidR="00000000" w:rsidRPr="00000000">
        <w:rPr>
          <w:rtl w:val="0"/>
        </w:rPr>
        <w:t xml:space="preserve">Each category produces a score between 0 and 100.</w:t>
      </w:r>
    </w:p>
    <w:p w:rsidR="00000000" w:rsidDel="00000000" w:rsidP="00000000" w:rsidRDefault="00000000" w:rsidRPr="00000000" w14:paraId="00000ED3">
      <w:pPr>
        <w:spacing w:after="240" w:before="240" w:lineRule="auto"/>
        <w:rPr/>
      </w:pPr>
      <w:r w:rsidDel="00000000" w:rsidR="00000000" w:rsidRPr="00000000">
        <w:rPr>
          <w:rtl w:val="0"/>
        </w:rPr>
      </w:r>
    </w:p>
    <w:p w:rsidR="00000000" w:rsidDel="00000000" w:rsidP="00000000" w:rsidRDefault="00000000" w:rsidRPr="00000000" w14:paraId="00000ED4">
      <w:pPr>
        <w:spacing w:after="240" w:before="240" w:lineRule="auto"/>
        <w:rPr/>
      </w:pPr>
      <w:r w:rsidDel="00000000" w:rsidR="00000000" w:rsidRPr="00000000">
        <w:rPr>
          <w:rtl w:val="0"/>
        </w:rPr>
        <w:t xml:space="preserve">FINAL MATURITY SCORE FORMULA</w:t>
      </w:r>
    </w:p>
    <w:p w:rsidR="00000000" w:rsidDel="00000000" w:rsidP="00000000" w:rsidRDefault="00000000" w:rsidRPr="00000000" w14:paraId="00000ED5">
      <w:pPr>
        <w:spacing w:after="240" w:before="240" w:lineRule="auto"/>
        <w:rPr/>
      </w:pPr>
      <w:r w:rsidDel="00000000" w:rsidR="00000000" w:rsidRPr="00000000">
        <w:rPr>
          <w:rtl w:val="0"/>
        </w:rPr>
      </w:r>
    </w:p>
    <w:p w:rsidR="00000000" w:rsidDel="00000000" w:rsidP="00000000" w:rsidRDefault="00000000" w:rsidRPr="00000000" w14:paraId="00000ED6">
      <w:pPr>
        <w:spacing w:after="240" w:before="240" w:lineRule="auto"/>
        <w:rPr/>
      </w:pPr>
      <w:r w:rsidDel="00000000" w:rsidR="00000000" w:rsidRPr="00000000">
        <w:rPr>
          <w:rtl w:val="0"/>
        </w:rPr>
        <w:t xml:space="preserve">Operational Maturity Score =</w:t>
      </w:r>
    </w:p>
    <w:p w:rsidR="00000000" w:rsidDel="00000000" w:rsidP="00000000" w:rsidRDefault="00000000" w:rsidRPr="00000000" w14:paraId="00000ED7">
      <w:pPr>
        <w:spacing w:after="240" w:before="240" w:lineRule="auto"/>
        <w:rPr/>
      </w:pPr>
      <w:r w:rsidDel="00000000" w:rsidR="00000000" w:rsidRPr="00000000">
        <w:rPr>
          <w:rtl w:val="0"/>
        </w:rPr>
        <w:t xml:space="preserve">(Strategic Alignment Score +</w:t>
      </w:r>
    </w:p>
    <w:p w:rsidR="00000000" w:rsidDel="00000000" w:rsidP="00000000" w:rsidRDefault="00000000" w:rsidRPr="00000000" w14:paraId="00000ED8">
      <w:pPr>
        <w:spacing w:after="240" w:before="240" w:lineRule="auto"/>
        <w:rPr/>
      </w:pPr>
      <w:r w:rsidDel="00000000" w:rsidR="00000000" w:rsidRPr="00000000">
        <w:rPr>
          <w:rtl w:val="0"/>
        </w:rPr>
        <w:t xml:space="preserve">Execution Discipline Score +</w:t>
      </w:r>
    </w:p>
    <w:p w:rsidR="00000000" w:rsidDel="00000000" w:rsidP="00000000" w:rsidRDefault="00000000" w:rsidRPr="00000000" w14:paraId="00000ED9">
      <w:pPr>
        <w:spacing w:after="240" w:before="240" w:lineRule="auto"/>
        <w:rPr/>
      </w:pPr>
      <w:r w:rsidDel="00000000" w:rsidR="00000000" w:rsidRPr="00000000">
        <w:rPr>
          <w:rtl w:val="0"/>
        </w:rPr>
        <w:t xml:space="preserve">Operational Capacity Score +</w:t>
      </w:r>
    </w:p>
    <w:p w:rsidR="00000000" w:rsidDel="00000000" w:rsidP="00000000" w:rsidRDefault="00000000" w:rsidRPr="00000000" w14:paraId="00000EDA">
      <w:pPr>
        <w:spacing w:after="240" w:before="240" w:lineRule="auto"/>
        <w:rPr/>
      </w:pPr>
      <w:r w:rsidDel="00000000" w:rsidR="00000000" w:rsidRPr="00000000">
        <w:rPr>
          <w:rtl w:val="0"/>
        </w:rPr>
        <w:t xml:space="preserve">Process Structure Score +</w:t>
      </w:r>
    </w:p>
    <w:p w:rsidR="00000000" w:rsidDel="00000000" w:rsidP="00000000" w:rsidRDefault="00000000" w:rsidRPr="00000000" w14:paraId="00000EDB">
      <w:pPr>
        <w:spacing w:after="240" w:before="240" w:lineRule="auto"/>
        <w:rPr/>
      </w:pPr>
      <w:r w:rsidDel="00000000" w:rsidR="00000000" w:rsidRPr="00000000">
        <w:rPr>
          <w:rtl w:val="0"/>
        </w:rPr>
        <w:t xml:space="preserve">Risk Management Score) / 5</w:t>
      </w:r>
    </w:p>
    <w:p w:rsidR="00000000" w:rsidDel="00000000" w:rsidP="00000000" w:rsidRDefault="00000000" w:rsidRPr="00000000" w14:paraId="00000EDC">
      <w:pPr>
        <w:spacing w:after="240" w:before="240" w:lineRule="auto"/>
        <w:rPr/>
      </w:pPr>
      <w:r w:rsidDel="00000000" w:rsidR="00000000" w:rsidRPr="00000000">
        <w:rPr>
          <w:rtl w:val="0"/>
        </w:rPr>
      </w:r>
    </w:p>
    <w:p w:rsidR="00000000" w:rsidDel="00000000" w:rsidP="00000000" w:rsidRDefault="00000000" w:rsidRPr="00000000" w14:paraId="00000EDD">
      <w:pPr>
        <w:spacing w:after="240" w:before="240" w:lineRule="auto"/>
        <w:rPr/>
      </w:pPr>
      <w:r w:rsidDel="00000000" w:rsidR="00000000" w:rsidRPr="00000000">
        <w:rPr>
          <w:rtl w:val="0"/>
        </w:rPr>
      </w:r>
    </w:p>
    <w:p w:rsidR="00000000" w:rsidDel="00000000" w:rsidP="00000000" w:rsidRDefault="00000000" w:rsidRPr="00000000" w14:paraId="00000EDE">
      <w:pPr>
        <w:spacing w:after="240" w:before="240" w:lineRule="auto"/>
        <w:rPr/>
      </w:pPr>
      <w:r w:rsidDel="00000000" w:rsidR="00000000" w:rsidRPr="00000000">
        <w:rPr>
          <w:rtl w:val="0"/>
        </w:rPr>
        <w:t xml:space="preserve">CATEGORY FORMULAS</w:t>
      </w:r>
    </w:p>
    <w:p w:rsidR="00000000" w:rsidDel="00000000" w:rsidP="00000000" w:rsidRDefault="00000000" w:rsidRPr="00000000" w14:paraId="00000EDF">
      <w:pPr>
        <w:spacing w:after="240" w:before="240" w:lineRule="auto"/>
        <w:rPr/>
      </w:pPr>
      <w:r w:rsidDel="00000000" w:rsidR="00000000" w:rsidRPr="00000000">
        <w:rPr>
          <w:rtl w:val="0"/>
        </w:rPr>
      </w:r>
    </w:p>
    <w:p w:rsidR="00000000" w:rsidDel="00000000" w:rsidP="00000000" w:rsidRDefault="00000000" w:rsidRPr="00000000" w14:paraId="00000EE0">
      <w:pPr>
        <w:spacing w:after="240" w:before="240" w:lineRule="auto"/>
        <w:rPr/>
      </w:pPr>
      <w:r w:rsidDel="00000000" w:rsidR="00000000" w:rsidRPr="00000000">
        <w:rPr>
          <w:rtl w:val="0"/>
        </w:rPr>
        <w:t xml:space="preserve">1. STRATEGIC ALIGNMENT SCORE</w:t>
      </w:r>
    </w:p>
    <w:p w:rsidR="00000000" w:rsidDel="00000000" w:rsidP="00000000" w:rsidRDefault="00000000" w:rsidRPr="00000000" w14:paraId="00000EE1">
      <w:pPr>
        <w:spacing w:after="240" w:before="240" w:lineRule="auto"/>
        <w:rPr/>
      </w:pPr>
      <w:r w:rsidDel="00000000" w:rsidR="00000000" w:rsidRPr="00000000">
        <w:rPr>
          <w:rtl w:val="0"/>
        </w:rPr>
        <w:t xml:space="preserve">Measures how well initiatives are tied to strategic objectives.</w:t>
      </w:r>
    </w:p>
    <w:p w:rsidR="00000000" w:rsidDel="00000000" w:rsidP="00000000" w:rsidRDefault="00000000" w:rsidRPr="00000000" w14:paraId="00000EE2">
      <w:pPr>
        <w:spacing w:after="240" w:before="240" w:lineRule="auto"/>
        <w:rPr/>
      </w:pPr>
      <w:r w:rsidDel="00000000" w:rsidR="00000000" w:rsidRPr="00000000">
        <w:rPr>
          <w:rtl w:val="0"/>
        </w:rPr>
      </w:r>
    </w:p>
    <w:p w:rsidR="00000000" w:rsidDel="00000000" w:rsidP="00000000" w:rsidRDefault="00000000" w:rsidRPr="00000000" w14:paraId="00000EE3">
      <w:pPr>
        <w:spacing w:after="240" w:before="240" w:lineRule="auto"/>
        <w:rPr/>
      </w:pPr>
      <w:r w:rsidDel="00000000" w:rsidR="00000000" w:rsidRPr="00000000">
        <w:rPr>
          <w:rtl w:val="0"/>
        </w:rPr>
        <w:t xml:space="preserve">Formula:</w:t>
      </w:r>
    </w:p>
    <w:p w:rsidR="00000000" w:rsidDel="00000000" w:rsidP="00000000" w:rsidRDefault="00000000" w:rsidRPr="00000000" w14:paraId="00000EE4">
      <w:pPr>
        <w:spacing w:after="240" w:before="240" w:lineRule="auto"/>
        <w:rPr/>
      </w:pPr>
      <w:r w:rsidDel="00000000" w:rsidR="00000000" w:rsidRPr="00000000">
        <w:rPr>
          <w:rtl w:val="0"/>
        </w:rPr>
        <w:t xml:space="preserve">Strategic Alignment Score =</w:t>
      </w:r>
    </w:p>
    <w:p w:rsidR="00000000" w:rsidDel="00000000" w:rsidP="00000000" w:rsidRDefault="00000000" w:rsidRPr="00000000" w14:paraId="00000EE5">
      <w:pPr>
        <w:spacing w:after="240" w:before="240" w:lineRule="auto"/>
        <w:rPr/>
      </w:pPr>
      <w:r w:rsidDel="00000000" w:rsidR="00000000" w:rsidRPr="00000000">
        <w:rPr>
          <w:rtl w:val="0"/>
        </w:rPr>
        <w:t xml:space="preserve">(initiatives linked to strategy / total initiatives) * 100</w:t>
      </w:r>
    </w:p>
    <w:p w:rsidR="00000000" w:rsidDel="00000000" w:rsidP="00000000" w:rsidRDefault="00000000" w:rsidRPr="00000000" w14:paraId="00000EE6">
      <w:pPr>
        <w:spacing w:after="240" w:before="240" w:lineRule="auto"/>
        <w:rPr/>
      </w:pPr>
      <w:r w:rsidDel="00000000" w:rsidR="00000000" w:rsidRPr="00000000">
        <w:rPr>
          <w:rtl w:val="0"/>
        </w:rPr>
      </w:r>
    </w:p>
    <w:p w:rsidR="00000000" w:rsidDel="00000000" w:rsidP="00000000" w:rsidRDefault="00000000" w:rsidRPr="00000000" w14:paraId="00000EE7">
      <w:pPr>
        <w:spacing w:after="240" w:before="240" w:lineRule="auto"/>
        <w:rPr/>
      </w:pPr>
      <w:r w:rsidDel="00000000" w:rsidR="00000000" w:rsidRPr="00000000">
        <w:rPr>
          <w:rtl w:val="0"/>
        </w:rPr>
        <w:t xml:space="preserve">Example:</w:t>
      </w:r>
    </w:p>
    <w:p w:rsidR="00000000" w:rsidDel="00000000" w:rsidP="00000000" w:rsidRDefault="00000000" w:rsidRPr="00000000" w14:paraId="00000EE8">
      <w:pPr>
        <w:spacing w:after="240" w:before="240" w:lineRule="auto"/>
        <w:rPr/>
      </w:pPr>
      <w:r w:rsidDel="00000000" w:rsidR="00000000" w:rsidRPr="00000000">
        <w:rPr>
          <w:rtl w:val="0"/>
        </w:rPr>
        <w:t xml:space="preserve">12 initiatives linked to strategy</w:t>
      </w:r>
    </w:p>
    <w:p w:rsidR="00000000" w:rsidDel="00000000" w:rsidP="00000000" w:rsidRDefault="00000000" w:rsidRPr="00000000" w14:paraId="00000EE9">
      <w:pPr>
        <w:spacing w:after="240" w:before="240" w:lineRule="auto"/>
        <w:rPr/>
      </w:pPr>
      <w:r w:rsidDel="00000000" w:rsidR="00000000" w:rsidRPr="00000000">
        <w:rPr>
          <w:rtl w:val="0"/>
        </w:rPr>
        <w:t xml:space="preserve">15 total initiatives</w:t>
      </w:r>
    </w:p>
    <w:p w:rsidR="00000000" w:rsidDel="00000000" w:rsidP="00000000" w:rsidRDefault="00000000" w:rsidRPr="00000000" w14:paraId="00000EEA">
      <w:pPr>
        <w:spacing w:after="240" w:before="240" w:lineRule="auto"/>
        <w:rPr/>
      </w:pPr>
      <w:r w:rsidDel="00000000" w:rsidR="00000000" w:rsidRPr="00000000">
        <w:rPr>
          <w:rtl w:val="0"/>
        </w:rPr>
      </w:r>
    </w:p>
    <w:p w:rsidR="00000000" w:rsidDel="00000000" w:rsidP="00000000" w:rsidRDefault="00000000" w:rsidRPr="00000000" w14:paraId="00000EEB">
      <w:pPr>
        <w:spacing w:after="240" w:before="240" w:lineRule="auto"/>
        <w:rPr/>
      </w:pPr>
      <w:r w:rsidDel="00000000" w:rsidR="00000000" w:rsidRPr="00000000">
        <w:rPr>
          <w:rtl w:val="0"/>
        </w:rPr>
        <w:t xml:space="preserve">Score = (12 / 15) * 100 = 80</w:t>
      </w:r>
    </w:p>
    <w:p w:rsidR="00000000" w:rsidDel="00000000" w:rsidP="00000000" w:rsidRDefault="00000000" w:rsidRPr="00000000" w14:paraId="00000EEC">
      <w:pPr>
        <w:spacing w:after="240" w:before="240" w:lineRule="auto"/>
        <w:rPr/>
      </w:pPr>
      <w:r w:rsidDel="00000000" w:rsidR="00000000" w:rsidRPr="00000000">
        <w:rPr>
          <w:rtl w:val="0"/>
        </w:rPr>
      </w:r>
    </w:p>
    <w:p w:rsidR="00000000" w:rsidDel="00000000" w:rsidP="00000000" w:rsidRDefault="00000000" w:rsidRPr="00000000" w14:paraId="00000EED">
      <w:pPr>
        <w:spacing w:after="240" w:before="240" w:lineRule="auto"/>
        <w:rPr/>
      </w:pPr>
      <w:r w:rsidDel="00000000" w:rsidR="00000000" w:rsidRPr="00000000">
        <w:rPr>
          <w:rtl w:val="0"/>
        </w:rPr>
      </w:r>
    </w:p>
    <w:p w:rsidR="00000000" w:rsidDel="00000000" w:rsidP="00000000" w:rsidRDefault="00000000" w:rsidRPr="00000000" w14:paraId="00000EEE">
      <w:pPr>
        <w:spacing w:after="240" w:before="240" w:lineRule="auto"/>
        <w:rPr/>
      </w:pPr>
      <w:r w:rsidDel="00000000" w:rsidR="00000000" w:rsidRPr="00000000">
        <w:rPr>
          <w:rtl w:val="0"/>
        </w:rPr>
        <w:t xml:space="preserve">2. EXECUTION DISCIPLINE SCORE</w:t>
      </w:r>
    </w:p>
    <w:p w:rsidR="00000000" w:rsidDel="00000000" w:rsidP="00000000" w:rsidRDefault="00000000" w:rsidRPr="00000000" w14:paraId="00000EEF">
      <w:pPr>
        <w:spacing w:after="240" w:before="240" w:lineRule="auto"/>
        <w:rPr/>
      </w:pPr>
      <w:r w:rsidDel="00000000" w:rsidR="00000000" w:rsidRPr="00000000">
        <w:rPr>
          <w:rtl w:val="0"/>
        </w:rPr>
        <w:t xml:space="preserve">Measures how reliably the organization executes initiatives on schedule.</w:t>
      </w:r>
    </w:p>
    <w:p w:rsidR="00000000" w:rsidDel="00000000" w:rsidP="00000000" w:rsidRDefault="00000000" w:rsidRPr="00000000" w14:paraId="00000EF0">
      <w:pPr>
        <w:spacing w:after="240" w:before="240" w:lineRule="auto"/>
        <w:rPr/>
      </w:pPr>
      <w:r w:rsidDel="00000000" w:rsidR="00000000" w:rsidRPr="00000000">
        <w:rPr>
          <w:rtl w:val="0"/>
        </w:rPr>
      </w:r>
    </w:p>
    <w:p w:rsidR="00000000" w:rsidDel="00000000" w:rsidP="00000000" w:rsidRDefault="00000000" w:rsidRPr="00000000" w14:paraId="00000EF1">
      <w:pPr>
        <w:spacing w:after="240" w:before="240" w:lineRule="auto"/>
        <w:rPr/>
      </w:pPr>
      <w:r w:rsidDel="00000000" w:rsidR="00000000" w:rsidRPr="00000000">
        <w:rPr>
          <w:rtl w:val="0"/>
        </w:rPr>
        <w:t xml:space="preserve">Formula:</w:t>
      </w:r>
    </w:p>
    <w:p w:rsidR="00000000" w:rsidDel="00000000" w:rsidP="00000000" w:rsidRDefault="00000000" w:rsidRPr="00000000" w14:paraId="00000EF2">
      <w:pPr>
        <w:spacing w:after="240" w:before="240" w:lineRule="auto"/>
        <w:rPr/>
      </w:pPr>
      <w:r w:rsidDel="00000000" w:rsidR="00000000" w:rsidRPr="00000000">
        <w:rPr>
          <w:rtl w:val="0"/>
        </w:rPr>
        <w:t xml:space="preserve">Execution Discipline Score =</w:t>
      </w:r>
    </w:p>
    <w:p w:rsidR="00000000" w:rsidDel="00000000" w:rsidP="00000000" w:rsidRDefault="00000000" w:rsidRPr="00000000" w14:paraId="00000EF3">
      <w:pPr>
        <w:spacing w:after="240" w:before="240" w:lineRule="auto"/>
        <w:rPr/>
      </w:pPr>
      <w:r w:rsidDel="00000000" w:rsidR="00000000" w:rsidRPr="00000000">
        <w:rPr>
          <w:rtl w:val="0"/>
        </w:rPr>
        <w:t xml:space="preserve">(on-time initiatives / total initiatives) * 100</w:t>
      </w:r>
    </w:p>
    <w:p w:rsidR="00000000" w:rsidDel="00000000" w:rsidP="00000000" w:rsidRDefault="00000000" w:rsidRPr="00000000" w14:paraId="00000EF4">
      <w:pPr>
        <w:spacing w:after="240" w:before="240" w:lineRule="auto"/>
        <w:rPr/>
      </w:pPr>
      <w:r w:rsidDel="00000000" w:rsidR="00000000" w:rsidRPr="00000000">
        <w:rPr>
          <w:rtl w:val="0"/>
        </w:rPr>
      </w:r>
    </w:p>
    <w:p w:rsidR="00000000" w:rsidDel="00000000" w:rsidP="00000000" w:rsidRDefault="00000000" w:rsidRPr="00000000" w14:paraId="00000EF5">
      <w:pPr>
        <w:spacing w:after="240" w:before="240" w:lineRule="auto"/>
        <w:rPr/>
      </w:pPr>
      <w:r w:rsidDel="00000000" w:rsidR="00000000" w:rsidRPr="00000000">
        <w:rPr>
          <w:rtl w:val="0"/>
        </w:rPr>
        <w:t xml:space="preserve">Example:</w:t>
      </w:r>
    </w:p>
    <w:p w:rsidR="00000000" w:rsidDel="00000000" w:rsidP="00000000" w:rsidRDefault="00000000" w:rsidRPr="00000000" w14:paraId="00000EF6">
      <w:pPr>
        <w:spacing w:after="240" w:before="240" w:lineRule="auto"/>
        <w:rPr/>
      </w:pPr>
      <w:r w:rsidDel="00000000" w:rsidR="00000000" w:rsidRPr="00000000">
        <w:rPr>
          <w:rtl w:val="0"/>
        </w:rPr>
        <w:t xml:space="preserve">9 initiatives on schedule</w:t>
      </w:r>
    </w:p>
    <w:p w:rsidR="00000000" w:rsidDel="00000000" w:rsidP="00000000" w:rsidRDefault="00000000" w:rsidRPr="00000000" w14:paraId="00000EF7">
      <w:pPr>
        <w:spacing w:after="240" w:before="240" w:lineRule="auto"/>
        <w:rPr/>
      </w:pPr>
      <w:r w:rsidDel="00000000" w:rsidR="00000000" w:rsidRPr="00000000">
        <w:rPr>
          <w:rtl w:val="0"/>
        </w:rPr>
        <w:t xml:space="preserve">15 total initiatives</w:t>
      </w:r>
    </w:p>
    <w:p w:rsidR="00000000" w:rsidDel="00000000" w:rsidP="00000000" w:rsidRDefault="00000000" w:rsidRPr="00000000" w14:paraId="00000EF8">
      <w:pPr>
        <w:spacing w:after="240" w:before="240" w:lineRule="auto"/>
        <w:rPr/>
      </w:pPr>
      <w:r w:rsidDel="00000000" w:rsidR="00000000" w:rsidRPr="00000000">
        <w:rPr>
          <w:rtl w:val="0"/>
        </w:rPr>
      </w:r>
    </w:p>
    <w:p w:rsidR="00000000" w:rsidDel="00000000" w:rsidP="00000000" w:rsidRDefault="00000000" w:rsidRPr="00000000" w14:paraId="00000EF9">
      <w:pPr>
        <w:spacing w:after="240" w:before="240" w:lineRule="auto"/>
        <w:rPr/>
      </w:pPr>
      <w:r w:rsidDel="00000000" w:rsidR="00000000" w:rsidRPr="00000000">
        <w:rPr>
          <w:rtl w:val="0"/>
        </w:rPr>
        <w:t xml:space="preserve">Score = (9 / 15) * 100 = 60</w:t>
      </w:r>
    </w:p>
    <w:p w:rsidR="00000000" w:rsidDel="00000000" w:rsidP="00000000" w:rsidRDefault="00000000" w:rsidRPr="00000000" w14:paraId="00000EFA">
      <w:pPr>
        <w:spacing w:after="240" w:before="240" w:lineRule="auto"/>
        <w:rPr/>
      </w:pPr>
      <w:r w:rsidDel="00000000" w:rsidR="00000000" w:rsidRPr="00000000">
        <w:rPr>
          <w:rtl w:val="0"/>
        </w:rPr>
      </w:r>
    </w:p>
    <w:p w:rsidR="00000000" w:rsidDel="00000000" w:rsidP="00000000" w:rsidRDefault="00000000" w:rsidRPr="00000000" w14:paraId="00000EFB">
      <w:pPr>
        <w:spacing w:after="240" w:before="240" w:lineRule="auto"/>
        <w:rPr/>
      </w:pPr>
      <w:r w:rsidDel="00000000" w:rsidR="00000000" w:rsidRPr="00000000">
        <w:rPr>
          <w:rtl w:val="0"/>
        </w:rPr>
      </w:r>
    </w:p>
    <w:p w:rsidR="00000000" w:rsidDel="00000000" w:rsidP="00000000" w:rsidRDefault="00000000" w:rsidRPr="00000000" w14:paraId="00000EFC">
      <w:pPr>
        <w:spacing w:after="240" w:before="240" w:lineRule="auto"/>
        <w:rPr/>
      </w:pPr>
      <w:r w:rsidDel="00000000" w:rsidR="00000000" w:rsidRPr="00000000">
        <w:rPr>
          <w:rtl w:val="0"/>
        </w:rPr>
        <w:t xml:space="preserve">3. OPERATIONAL CAPACITY SCORE</w:t>
      </w:r>
    </w:p>
    <w:p w:rsidR="00000000" w:rsidDel="00000000" w:rsidP="00000000" w:rsidRDefault="00000000" w:rsidRPr="00000000" w14:paraId="00000EFD">
      <w:pPr>
        <w:spacing w:after="240" w:before="240" w:lineRule="auto"/>
        <w:rPr/>
      </w:pPr>
      <w:r w:rsidDel="00000000" w:rsidR="00000000" w:rsidRPr="00000000">
        <w:rPr>
          <w:rtl w:val="0"/>
        </w:rPr>
        <w:t xml:space="preserve">Measures department workload balance and resource strain.</w:t>
      </w:r>
    </w:p>
    <w:p w:rsidR="00000000" w:rsidDel="00000000" w:rsidP="00000000" w:rsidRDefault="00000000" w:rsidRPr="00000000" w14:paraId="00000EFE">
      <w:pPr>
        <w:spacing w:after="240" w:before="240" w:lineRule="auto"/>
        <w:rPr/>
      </w:pPr>
      <w:r w:rsidDel="00000000" w:rsidR="00000000" w:rsidRPr="00000000">
        <w:rPr>
          <w:rtl w:val="0"/>
        </w:rPr>
      </w:r>
    </w:p>
    <w:p w:rsidR="00000000" w:rsidDel="00000000" w:rsidP="00000000" w:rsidRDefault="00000000" w:rsidRPr="00000000" w14:paraId="00000EFF">
      <w:pPr>
        <w:spacing w:after="240" w:before="240" w:lineRule="auto"/>
        <w:rPr/>
      </w:pPr>
      <w:r w:rsidDel="00000000" w:rsidR="00000000" w:rsidRPr="00000000">
        <w:rPr>
          <w:rtl w:val="0"/>
        </w:rPr>
        <w:t xml:space="preserve">Formula:</w:t>
      </w:r>
    </w:p>
    <w:p w:rsidR="00000000" w:rsidDel="00000000" w:rsidP="00000000" w:rsidRDefault="00000000" w:rsidRPr="00000000" w14:paraId="00000F00">
      <w:pPr>
        <w:spacing w:after="240" w:before="240" w:lineRule="auto"/>
        <w:rPr/>
      </w:pPr>
      <w:r w:rsidDel="00000000" w:rsidR="00000000" w:rsidRPr="00000000">
        <w:rPr>
          <w:rtl w:val="0"/>
        </w:rPr>
        <w:t xml:space="preserve">Operational Capacity Score =</w:t>
      </w:r>
    </w:p>
    <w:p w:rsidR="00000000" w:rsidDel="00000000" w:rsidP="00000000" w:rsidRDefault="00000000" w:rsidRPr="00000000" w14:paraId="00000F01">
      <w:pPr>
        <w:spacing w:after="240" w:before="240" w:lineRule="auto"/>
        <w:rPr/>
      </w:pPr>
      <w:r w:rsidDel="00000000" w:rsidR="00000000" w:rsidRPr="00000000">
        <w:rPr>
          <w:rtl w:val="0"/>
        </w:rPr>
        <w:t xml:space="preserve">100 - average department overload percentage</w:t>
      </w:r>
    </w:p>
    <w:p w:rsidR="00000000" w:rsidDel="00000000" w:rsidP="00000000" w:rsidRDefault="00000000" w:rsidRPr="00000000" w14:paraId="00000F02">
      <w:pPr>
        <w:spacing w:after="240" w:before="240" w:lineRule="auto"/>
        <w:rPr/>
      </w:pPr>
      <w:r w:rsidDel="00000000" w:rsidR="00000000" w:rsidRPr="00000000">
        <w:rPr>
          <w:rtl w:val="0"/>
        </w:rPr>
      </w:r>
    </w:p>
    <w:p w:rsidR="00000000" w:rsidDel="00000000" w:rsidP="00000000" w:rsidRDefault="00000000" w:rsidRPr="00000000" w14:paraId="00000F03">
      <w:pPr>
        <w:spacing w:after="240" w:before="240" w:lineRule="auto"/>
        <w:rPr/>
      </w:pPr>
      <w:r w:rsidDel="00000000" w:rsidR="00000000" w:rsidRPr="00000000">
        <w:rPr>
          <w:rtl w:val="0"/>
        </w:rPr>
        <w:t xml:space="preserve">Example:</w:t>
      </w:r>
    </w:p>
    <w:p w:rsidR="00000000" w:rsidDel="00000000" w:rsidP="00000000" w:rsidRDefault="00000000" w:rsidRPr="00000000" w14:paraId="00000F04">
      <w:pPr>
        <w:spacing w:after="240" w:before="240" w:lineRule="auto"/>
        <w:rPr/>
      </w:pPr>
      <w:r w:rsidDel="00000000" w:rsidR="00000000" w:rsidRPr="00000000">
        <w:rPr>
          <w:rtl w:val="0"/>
        </w:rPr>
        <w:t xml:space="preserve">Average department overload = 18%</w:t>
      </w:r>
    </w:p>
    <w:p w:rsidR="00000000" w:rsidDel="00000000" w:rsidP="00000000" w:rsidRDefault="00000000" w:rsidRPr="00000000" w14:paraId="00000F05">
      <w:pPr>
        <w:spacing w:after="240" w:before="240" w:lineRule="auto"/>
        <w:rPr/>
      </w:pPr>
      <w:r w:rsidDel="00000000" w:rsidR="00000000" w:rsidRPr="00000000">
        <w:rPr>
          <w:rtl w:val="0"/>
        </w:rPr>
      </w:r>
    </w:p>
    <w:p w:rsidR="00000000" w:rsidDel="00000000" w:rsidP="00000000" w:rsidRDefault="00000000" w:rsidRPr="00000000" w14:paraId="00000F06">
      <w:pPr>
        <w:spacing w:after="240" w:before="240" w:lineRule="auto"/>
        <w:rPr/>
      </w:pPr>
      <w:r w:rsidDel="00000000" w:rsidR="00000000" w:rsidRPr="00000000">
        <w:rPr>
          <w:rtl w:val="0"/>
        </w:rPr>
        <w:t xml:space="preserve">Score = 100 - 18 = 82</w:t>
      </w:r>
    </w:p>
    <w:p w:rsidR="00000000" w:rsidDel="00000000" w:rsidP="00000000" w:rsidRDefault="00000000" w:rsidRPr="00000000" w14:paraId="00000F07">
      <w:pPr>
        <w:spacing w:after="240" w:before="240" w:lineRule="auto"/>
        <w:rPr/>
      </w:pPr>
      <w:r w:rsidDel="00000000" w:rsidR="00000000" w:rsidRPr="00000000">
        <w:rPr>
          <w:rtl w:val="0"/>
        </w:rPr>
      </w:r>
    </w:p>
    <w:p w:rsidR="00000000" w:rsidDel="00000000" w:rsidP="00000000" w:rsidRDefault="00000000" w:rsidRPr="00000000" w14:paraId="00000F08">
      <w:pPr>
        <w:spacing w:after="240" w:before="240" w:lineRule="auto"/>
        <w:rPr/>
      </w:pPr>
      <w:r w:rsidDel="00000000" w:rsidR="00000000" w:rsidRPr="00000000">
        <w:rPr>
          <w:rtl w:val="0"/>
        </w:rPr>
      </w:r>
    </w:p>
    <w:p w:rsidR="00000000" w:rsidDel="00000000" w:rsidP="00000000" w:rsidRDefault="00000000" w:rsidRPr="00000000" w14:paraId="00000F09">
      <w:pPr>
        <w:spacing w:after="240" w:before="240" w:lineRule="auto"/>
        <w:rPr/>
      </w:pPr>
      <w:r w:rsidDel="00000000" w:rsidR="00000000" w:rsidRPr="00000000">
        <w:rPr>
          <w:rtl w:val="0"/>
        </w:rPr>
        <w:t xml:space="preserve">4. PROCESS STRUCTURE SCORE</w:t>
      </w:r>
    </w:p>
    <w:p w:rsidR="00000000" w:rsidDel="00000000" w:rsidP="00000000" w:rsidRDefault="00000000" w:rsidRPr="00000000" w14:paraId="00000F0A">
      <w:pPr>
        <w:spacing w:after="240" w:before="240" w:lineRule="auto"/>
        <w:rPr/>
      </w:pPr>
      <w:r w:rsidDel="00000000" w:rsidR="00000000" w:rsidRPr="00000000">
        <w:rPr>
          <w:rtl w:val="0"/>
        </w:rPr>
        <w:t xml:space="preserve">Measures how well the organization has defined operational structure.</w:t>
      </w:r>
    </w:p>
    <w:p w:rsidR="00000000" w:rsidDel="00000000" w:rsidP="00000000" w:rsidRDefault="00000000" w:rsidRPr="00000000" w14:paraId="00000F0B">
      <w:pPr>
        <w:spacing w:after="240" w:before="240" w:lineRule="auto"/>
        <w:rPr/>
      </w:pPr>
      <w:r w:rsidDel="00000000" w:rsidR="00000000" w:rsidRPr="00000000">
        <w:rPr>
          <w:rtl w:val="0"/>
        </w:rPr>
      </w:r>
    </w:p>
    <w:p w:rsidR="00000000" w:rsidDel="00000000" w:rsidP="00000000" w:rsidRDefault="00000000" w:rsidRPr="00000000" w14:paraId="00000F0C">
      <w:pPr>
        <w:spacing w:after="240" w:before="240" w:lineRule="auto"/>
        <w:rPr/>
      </w:pPr>
      <w:r w:rsidDel="00000000" w:rsidR="00000000" w:rsidRPr="00000000">
        <w:rPr>
          <w:rtl w:val="0"/>
        </w:rPr>
        <w:t xml:space="preserve">Tracked components:</w:t>
      </w:r>
    </w:p>
    <w:p w:rsidR="00000000" w:rsidDel="00000000" w:rsidP="00000000" w:rsidRDefault="00000000" w:rsidRPr="00000000" w14:paraId="00000F0D">
      <w:pPr>
        <w:spacing w:after="240" w:before="240" w:lineRule="auto"/>
        <w:rPr/>
      </w:pPr>
      <w:r w:rsidDel="00000000" w:rsidR="00000000" w:rsidRPr="00000000">
        <w:rPr>
          <w:rtl w:val="0"/>
        </w:rPr>
        <w:t xml:space="preserve">SOPs</w:t>
      </w:r>
    </w:p>
    <w:p w:rsidR="00000000" w:rsidDel="00000000" w:rsidP="00000000" w:rsidRDefault="00000000" w:rsidRPr="00000000" w14:paraId="00000F0E">
      <w:pPr>
        <w:spacing w:after="240" w:before="240" w:lineRule="auto"/>
        <w:rPr/>
      </w:pPr>
      <w:r w:rsidDel="00000000" w:rsidR="00000000" w:rsidRPr="00000000">
        <w:rPr>
          <w:rtl w:val="0"/>
        </w:rPr>
        <w:t xml:space="preserve">Defined roles</w:t>
      </w:r>
    </w:p>
    <w:p w:rsidR="00000000" w:rsidDel="00000000" w:rsidP="00000000" w:rsidRDefault="00000000" w:rsidRPr="00000000" w14:paraId="00000F0F">
      <w:pPr>
        <w:spacing w:after="240" w:before="240" w:lineRule="auto"/>
        <w:rPr/>
      </w:pPr>
      <w:r w:rsidDel="00000000" w:rsidR="00000000" w:rsidRPr="00000000">
        <w:rPr>
          <w:rtl w:val="0"/>
        </w:rPr>
        <w:t xml:space="preserve">Reporting lines</w:t>
      </w:r>
    </w:p>
    <w:p w:rsidR="00000000" w:rsidDel="00000000" w:rsidP="00000000" w:rsidRDefault="00000000" w:rsidRPr="00000000" w14:paraId="00000F10">
      <w:pPr>
        <w:spacing w:after="240" w:before="240" w:lineRule="auto"/>
        <w:rPr/>
      </w:pPr>
      <w:r w:rsidDel="00000000" w:rsidR="00000000" w:rsidRPr="00000000">
        <w:rPr>
          <w:rtl w:val="0"/>
        </w:rPr>
        <w:t xml:space="preserve">Authority matrix</w:t>
      </w:r>
    </w:p>
    <w:p w:rsidR="00000000" w:rsidDel="00000000" w:rsidP="00000000" w:rsidRDefault="00000000" w:rsidRPr="00000000" w14:paraId="00000F11">
      <w:pPr>
        <w:spacing w:after="240" w:before="240" w:lineRule="auto"/>
        <w:rPr/>
      </w:pPr>
      <w:r w:rsidDel="00000000" w:rsidR="00000000" w:rsidRPr="00000000">
        <w:rPr>
          <w:rtl w:val="0"/>
        </w:rPr>
        <w:t xml:space="preserve">Department charters</w:t>
      </w:r>
    </w:p>
    <w:p w:rsidR="00000000" w:rsidDel="00000000" w:rsidP="00000000" w:rsidRDefault="00000000" w:rsidRPr="00000000" w14:paraId="00000F12">
      <w:pPr>
        <w:spacing w:after="240" w:before="240" w:lineRule="auto"/>
        <w:rPr/>
      </w:pPr>
      <w:r w:rsidDel="00000000" w:rsidR="00000000" w:rsidRPr="00000000">
        <w:rPr>
          <w:rtl w:val="0"/>
        </w:rPr>
        <w:t xml:space="preserve">Documented workflows</w:t>
      </w:r>
    </w:p>
    <w:p w:rsidR="00000000" w:rsidDel="00000000" w:rsidP="00000000" w:rsidRDefault="00000000" w:rsidRPr="00000000" w14:paraId="00000F13">
      <w:pPr>
        <w:spacing w:after="240" w:before="240" w:lineRule="auto"/>
        <w:rPr/>
      </w:pPr>
      <w:r w:rsidDel="00000000" w:rsidR="00000000" w:rsidRPr="00000000">
        <w:rPr>
          <w:rtl w:val="0"/>
        </w:rPr>
      </w:r>
    </w:p>
    <w:p w:rsidR="00000000" w:rsidDel="00000000" w:rsidP="00000000" w:rsidRDefault="00000000" w:rsidRPr="00000000" w14:paraId="00000F14">
      <w:pPr>
        <w:spacing w:after="240" w:before="240" w:lineRule="auto"/>
        <w:rPr/>
      </w:pPr>
      <w:r w:rsidDel="00000000" w:rsidR="00000000" w:rsidRPr="00000000">
        <w:rPr>
          <w:rtl w:val="0"/>
        </w:rPr>
        <w:t xml:space="preserve">Formula:</w:t>
      </w:r>
    </w:p>
    <w:p w:rsidR="00000000" w:rsidDel="00000000" w:rsidP="00000000" w:rsidRDefault="00000000" w:rsidRPr="00000000" w14:paraId="00000F15">
      <w:pPr>
        <w:spacing w:after="240" w:before="240" w:lineRule="auto"/>
        <w:rPr/>
      </w:pPr>
      <w:r w:rsidDel="00000000" w:rsidR="00000000" w:rsidRPr="00000000">
        <w:rPr>
          <w:rtl w:val="0"/>
        </w:rPr>
        <w:t xml:space="preserve">Process Structure Score =</w:t>
      </w:r>
    </w:p>
    <w:p w:rsidR="00000000" w:rsidDel="00000000" w:rsidP="00000000" w:rsidRDefault="00000000" w:rsidRPr="00000000" w14:paraId="00000F16">
      <w:pPr>
        <w:spacing w:after="240" w:before="240" w:lineRule="auto"/>
        <w:rPr/>
      </w:pPr>
      <w:r w:rsidDel="00000000" w:rsidR="00000000" w:rsidRPr="00000000">
        <w:rPr>
          <w:rtl w:val="0"/>
        </w:rPr>
        <w:t xml:space="preserve">(completed process components / total components) * 100</w:t>
      </w:r>
    </w:p>
    <w:p w:rsidR="00000000" w:rsidDel="00000000" w:rsidP="00000000" w:rsidRDefault="00000000" w:rsidRPr="00000000" w14:paraId="00000F17">
      <w:pPr>
        <w:spacing w:after="240" w:before="240" w:lineRule="auto"/>
        <w:rPr/>
      </w:pPr>
      <w:r w:rsidDel="00000000" w:rsidR="00000000" w:rsidRPr="00000000">
        <w:rPr>
          <w:rtl w:val="0"/>
        </w:rPr>
      </w:r>
    </w:p>
    <w:p w:rsidR="00000000" w:rsidDel="00000000" w:rsidP="00000000" w:rsidRDefault="00000000" w:rsidRPr="00000000" w14:paraId="00000F18">
      <w:pPr>
        <w:spacing w:after="240" w:before="240" w:lineRule="auto"/>
        <w:rPr/>
      </w:pPr>
      <w:r w:rsidDel="00000000" w:rsidR="00000000" w:rsidRPr="00000000">
        <w:rPr>
          <w:rtl w:val="0"/>
        </w:rPr>
        <w:t xml:space="preserve">Example:</w:t>
      </w:r>
    </w:p>
    <w:p w:rsidR="00000000" w:rsidDel="00000000" w:rsidP="00000000" w:rsidRDefault="00000000" w:rsidRPr="00000000" w14:paraId="00000F19">
      <w:pPr>
        <w:spacing w:after="240" w:before="240" w:lineRule="auto"/>
        <w:rPr/>
      </w:pPr>
      <w:r w:rsidDel="00000000" w:rsidR="00000000" w:rsidRPr="00000000">
        <w:rPr>
          <w:rtl w:val="0"/>
        </w:rPr>
        <w:t xml:space="preserve">5 completed components</w:t>
      </w:r>
    </w:p>
    <w:p w:rsidR="00000000" w:rsidDel="00000000" w:rsidP="00000000" w:rsidRDefault="00000000" w:rsidRPr="00000000" w14:paraId="00000F1A">
      <w:pPr>
        <w:spacing w:after="240" w:before="240" w:lineRule="auto"/>
        <w:rPr/>
      </w:pPr>
      <w:r w:rsidDel="00000000" w:rsidR="00000000" w:rsidRPr="00000000">
        <w:rPr>
          <w:rtl w:val="0"/>
        </w:rPr>
        <w:t xml:space="preserve">8 total components</w:t>
      </w:r>
    </w:p>
    <w:p w:rsidR="00000000" w:rsidDel="00000000" w:rsidP="00000000" w:rsidRDefault="00000000" w:rsidRPr="00000000" w14:paraId="00000F1B">
      <w:pPr>
        <w:spacing w:after="240" w:before="240" w:lineRule="auto"/>
        <w:rPr/>
      </w:pPr>
      <w:r w:rsidDel="00000000" w:rsidR="00000000" w:rsidRPr="00000000">
        <w:rPr>
          <w:rtl w:val="0"/>
        </w:rPr>
      </w:r>
    </w:p>
    <w:p w:rsidR="00000000" w:rsidDel="00000000" w:rsidP="00000000" w:rsidRDefault="00000000" w:rsidRPr="00000000" w14:paraId="00000F1C">
      <w:pPr>
        <w:spacing w:after="240" w:before="240" w:lineRule="auto"/>
        <w:rPr/>
      </w:pPr>
      <w:r w:rsidDel="00000000" w:rsidR="00000000" w:rsidRPr="00000000">
        <w:rPr>
          <w:rtl w:val="0"/>
        </w:rPr>
        <w:t xml:space="preserve">Score = (5 / 8) * 100 = 62.5</w:t>
      </w:r>
    </w:p>
    <w:p w:rsidR="00000000" w:rsidDel="00000000" w:rsidP="00000000" w:rsidRDefault="00000000" w:rsidRPr="00000000" w14:paraId="00000F1D">
      <w:pPr>
        <w:spacing w:after="240" w:before="240" w:lineRule="auto"/>
        <w:rPr/>
      </w:pPr>
      <w:r w:rsidDel="00000000" w:rsidR="00000000" w:rsidRPr="00000000">
        <w:rPr>
          <w:rtl w:val="0"/>
        </w:rPr>
      </w:r>
    </w:p>
    <w:p w:rsidR="00000000" w:rsidDel="00000000" w:rsidP="00000000" w:rsidRDefault="00000000" w:rsidRPr="00000000" w14:paraId="00000F1E">
      <w:pPr>
        <w:spacing w:after="240" w:before="240" w:lineRule="auto"/>
        <w:rPr/>
      </w:pPr>
      <w:r w:rsidDel="00000000" w:rsidR="00000000" w:rsidRPr="00000000">
        <w:rPr>
          <w:rtl w:val="0"/>
        </w:rPr>
      </w:r>
    </w:p>
    <w:p w:rsidR="00000000" w:rsidDel="00000000" w:rsidP="00000000" w:rsidRDefault="00000000" w:rsidRPr="00000000" w14:paraId="00000F1F">
      <w:pPr>
        <w:spacing w:after="240" w:before="240" w:lineRule="auto"/>
        <w:rPr/>
      </w:pPr>
      <w:r w:rsidDel="00000000" w:rsidR="00000000" w:rsidRPr="00000000">
        <w:rPr>
          <w:rtl w:val="0"/>
        </w:rPr>
        <w:t xml:space="preserve">5. RISK MANAGEMENT SCORE</w:t>
      </w:r>
    </w:p>
    <w:p w:rsidR="00000000" w:rsidDel="00000000" w:rsidP="00000000" w:rsidRDefault="00000000" w:rsidRPr="00000000" w14:paraId="00000F20">
      <w:pPr>
        <w:spacing w:after="240" w:before="240" w:lineRule="auto"/>
        <w:rPr/>
      </w:pPr>
      <w:r w:rsidDel="00000000" w:rsidR="00000000" w:rsidRPr="00000000">
        <w:rPr>
          <w:rtl w:val="0"/>
        </w:rPr>
        <w:t xml:space="preserve">Measures how well initiatives are evaluated for risk and dependencies.</w:t>
      </w:r>
    </w:p>
    <w:p w:rsidR="00000000" w:rsidDel="00000000" w:rsidP="00000000" w:rsidRDefault="00000000" w:rsidRPr="00000000" w14:paraId="00000F21">
      <w:pPr>
        <w:spacing w:after="240" w:before="240" w:lineRule="auto"/>
        <w:rPr/>
      </w:pPr>
      <w:r w:rsidDel="00000000" w:rsidR="00000000" w:rsidRPr="00000000">
        <w:rPr>
          <w:rtl w:val="0"/>
        </w:rPr>
      </w:r>
    </w:p>
    <w:p w:rsidR="00000000" w:rsidDel="00000000" w:rsidP="00000000" w:rsidRDefault="00000000" w:rsidRPr="00000000" w14:paraId="00000F22">
      <w:pPr>
        <w:spacing w:after="240" w:before="240" w:lineRule="auto"/>
        <w:rPr/>
      </w:pPr>
      <w:r w:rsidDel="00000000" w:rsidR="00000000" w:rsidRPr="00000000">
        <w:rPr>
          <w:rtl w:val="0"/>
        </w:rPr>
        <w:t xml:space="preserve">Tracked elements:</w:t>
      </w:r>
    </w:p>
    <w:p w:rsidR="00000000" w:rsidDel="00000000" w:rsidP="00000000" w:rsidRDefault="00000000" w:rsidRPr="00000000" w14:paraId="00000F23">
      <w:pPr>
        <w:spacing w:after="240" w:before="240" w:lineRule="auto"/>
        <w:rPr/>
      </w:pPr>
      <w:r w:rsidDel="00000000" w:rsidR="00000000" w:rsidRPr="00000000">
        <w:rPr>
          <w:rtl w:val="0"/>
        </w:rPr>
        <w:t xml:space="preserve">Risk analysis completed</w:t>
      </w:r>
    </w:p>
    <w:p w:rsidR="00000000" w:rsidDel="00000000" w:rsidP="00000000" w:rsidRDefault="00000000" w:rsidRPr="00000000" w14:paraId="00000F24">
      <w:pPr>
        <w:spacing w:after="240" w:before="240" w:lineRule="auto"/>
        <w:rPr/>
      </w:pPr>
      <w:r w:rsidDel="00000000" w:rsidR="00000000" w:rsidRPr="00000000">
        <w:rPr>
          <w:rtl w:val="0"/>
        </w:rPr>
        <w:t xml:space="preserve">Dependency mapping</w:t>
      </w:r>
    </w:p>
    <w:p w:rsidR="00000000" w:rsidDel="00000000" w:rsidP="00000000" w:rsidRDefault="00000000" w:rsidRPr="00000000" w14:paraId="00000F25">
      <w:pPr>
        <w:spacing w:after="240" w:before="240" w:lineRule="auto"/>
        <w:rPr/>
      </w:pPr>
      <w:r w:rsidDel="00000000" w:rsidR="00000000" w:rsidRPr="00000000">
        <w:rPr>
          <w:rtl w:val="0"/>
        </w:rPr>
        <w:t xml:space="preserve">Mitigation plans</w:t>
      </w:r>
    </w:p>
    <w:p w:rsidR="00000000" w:rsidDel="00000000" w:rsidP="00000000" w:rsidRDefault="00000000" w:rsidRPr="00000000" w14:paraId="00000F26">
      <w:pPr>
        <w:spacing w:after="240" w:before="240" w:lineRule="auto"/>
        <w:rPr/>
      </w:pPr>
      <w:r w:rsidDel="00000000" w:rsidR="00000000" w:rsidRPr="00000000">
        <w:rPr>
          <w:rtl w:val="0"/>
        </w:rPr>
        <w:t xml:space="preserve">Risk monitoring</w:t>
      </w:r>
    </w:p>
    <w:p w:rsidR="00000000" w:rsidDel="00000000" w:rsidP="00000000" w:rsidRDefault="00000000" w:rsidRPr="00000000" w14:paraId="00000F27">
      <w:pPr>
        <w:spacing w:after="240" w:before="240" w:lineRule="auto"/>
        <w:rPr/>
      </w:pPr>
      <w:r w:rsidDel="00000000" w:rsidR="00000000" w:rsidRPr="00000000">
        <w:rPr>
          <w:rtl w:val="0"/>
        </w:rPr>
      </w:r>
    </w:p>
    <w:p w:rsidR="00000000" w:rsidDel="00000000" w:rsidP="00000000" w:rsidRDefault="00000000" w:rsidRPr="00000000" w14:paraId="00000F28">
      <w:pPr>
        <w:spacing w:after="240" w:before="240" w:lineRule="auto"/>
        <w:rPr/>
      </w:pPr>
      <w:r w:rsidDel="00000000" w:rsidR="00000000" w:rsidRPr="00000000">
        <w:rPr>
          <w:rtl w:val="0"/>
        </w:rPr>
        <w:t xml:space="preserve">Formula:</w:t>
      </w:r>
    </w:p>
    <w:p w:rsidR="00000000" w:rsidDel="00000000" w:rsidP="00000000" w:rsidRDefault="00000000" w:rsidRPr="00000000" w14:paraId="00000F29">
      <w:pPr>
        <w:spacing w:after="240" w:before="240" w:lineRule="auto"/>
        <w:rPr/>
      </w:pPr>
      <w:r w:rsidDel="00000000" w:rsidR="00000000" w:rsidRPr="00000000">
        <w:rPr>
          <w:rtl w:val="0"/>
        </w:rPr>
        <w:t xml:space="preserve">Risk Management Score =</w:t>
      </w:r>
    </w:p>
    <w:p w:rsidR="00000000" w:rsidDel="00000000" w:rsidP="00000000" w:rsidRDefault="00000000" w:rsidRPr="00000000" w14:paraId="00000F2A">
      <w:pPr>
        <w:spacing w:after="240" w:before="240" w:lineRule="auto"/>
        <w:rPr/>
      </w:pPr>
      <w:r w:rsidDel="00000000" w:rsidR="00000000" w:rsidRPr="00000000">
        <w:rPr>
          <w:rtl w:val="0"/>
        </w:rPr>
        <w:t xml:space="preserve">(initiatives with risk plans / total initiatives) * 100</w:t>
      </w:r>
    </w:p>
    <w:p w:rsidR="00000000" w:rsidDel="00000000" w:rsidP="00000000" w:rsidRDefault="00000000" w:rsidRPr="00000000" w14:paraId="00000F2B">
      <w:pPr>
        <w:spacing w:after="240" w:before="240" w:lineRule="auto"/>
        <w:rPr/>
      </w:pPr>
      <w:r w:rsidDel="00000000" w:rsidR="00000000" w:rsidRPr="00000000">
        <w:rPr>
          <w:rtl w:val="0"/>
        </w:rPr>
      </w:r>
    </w:p>
    <w:p w:rsidR="00000000" w:rsidDel="00000000" w:rsidP="00000000" w:rsidRDefault="00000000" w:rsidRPr="00000000" w14:paraId="00000F2C">
      <w:pPr>
        <w:spacing w:after="240" w:before="240" w:lineRule="auto"/>
        <w:rPr/>
      </w:pPr>
      <w:r w:rsidDel="00000000" w:rsidR="00000000" w:rsidRPr="00000000">
        <w:rPr>
          <w:rtl w:val="0"/>
        </w:rPr>
        <w:t xml:space="preserve">Example:</w:t>
      </w:r>
    </w:p>
    <w:p w:rsidR="00000000" w:rsidDel="00000000" w:rsidP="00000000" w:rsidRDefault="00000000" w:rsidRPr="00000000" w14:paraId="00000F2D">
      <w:pPr>
        <w:spacing w:after="240" w:before="240" w:lineRule="auto"/>
        <w:rPr/>
      </w:pPr>
      <w:r w:rsidDel="00000000" w:rsidR="00000000" w:rsidRPr="00000000">
        <w:rPr>
          <w:rtl w:val="0"/>
        </w:rPr>
        <w:t xml:space="preserve">10 initiatives with risk plans</w:t>
      </w:r>
    </w:p>
    <w:p w:rsidR="00000000" w:rsidDel="00000000" w:rsidP="00000000" w:rsidRDefault="00000000" w:rsidRPr="00000000" w14:paraId="00000F2E">
      <w:pPr>
        <w:spacing w:after="240" w:before="240" w:lineRule="auto"/>
        <w:rPr/>
      </w:pPr>
      <w:r w:rsidDel="00000000" w:rsidR="00000000" w:rsidRPr="00000000">
        <w:rPr>
          <w:rtl w:val="0"/>
        </w:rPr>
        <w:t xml:space="preserve">15 total initiatives</w:t>
      </w:r>
    </w:p>
    <w:p w:rsidR="00000000" w:rsidDel="00000000" w:rsidP="00000000" w:rsidRDefault="00000000" w:rsidRPr="00000000" w14:paraId="00000F2F">
      <w:pPr>
        <w:spacing w:after="240" w:before="240" w:lineRule="auto"/>
        <w:rPr/>
      </w:pPr>
      <w:r w:rsidDel="00000000" w:rsidR="00000000" w:rsidRPr="00000000">
        <w:rPr>
          <w:rtl w:val="0"/>
        </w:rPr>
      </w:r>
    </w:p>
    <w:p w:rsidR="00000000" w:rsidDel="00000000" w:rsidP="00000000" w:rsidRDefault="00000000" w:rsidRPr="00000000" w14:paraId="00000F30">
      <w:pPr>
        <w:spacing w:after="240" w:before="240" w:lineRule="auto"/>
        <w:rPr/>
      </w:pPr>
      <w:r w:rsidDel="00000000" w:rsidR="00000000" w:rsidRPr="00000000">
        <w:rPr>
          <w:rtl w:val="0"/>
        </w:rPr>
        <w:t xml:space="preserve">Score = (10 / 15) * 100 = 66.7</w:t>
      </w:r>
    </w:p>
    <w:p w:rsidR="00000000" w:rsidDel="00000000" w:rsidP="00000000" w:rsidRDefault="00000000" w:rsidRPr="00000000" w14:paraId="00000F31">
      <w:pPr>
        <w:spacing w:after="240" w:before="240" w:lineRule="auto"/>
        <w:rPr/>
      </w:pPr>
      <w:r w:rsidDel="00000000" w:rsidR="00000000" w:rsidRPr="00000000">
        <w:rPr>
          <w:rtl w:val="0"/>
        </w:rPr>
      </w:r>
    </w:p>
    <w:p w:rsidR="00000000" w:rsidDel="00000000" w:rsidP="00000000" w:rsidRDefault="00000000" w:rsidRPr="00000000" w14:paraId="00000F32">
      <w:pPr>
        <w:spacing w:after="240" w:before="240" w:lineRule="auto"/>
        <w:rPr/>
      </w:pPr>
      <w:r w:rsidDel="00000000" w:rsidR="00000000" w:rsidRPr="00000000">
        <w:rPr>
          <w:rtl w:val="0"/>
        </w:rPr>
      </w:r>
    </w:p>
    <w:p w:rsidR="00000000" w:rsidDel="00000000" w:rsidP="00000000" w:rsidRDefault="00000000" w:rsidRPr="00000000" w14:paraId="00000F33">
      <w:pPr>
        <w:spacing w:after="240" w:before="240" w:lineRule="auto"/>
        <w:rPr/>
      </w:pPr>
      <w:r w:rsidDel="00000000" w:rsidR="00000000" w:rsidRPr="00000000">
        <w:rPr>
          <w:rtl w:val="0"/>
        </w:rPr>
        <w:t xml:space="preserve">MATURITY CATEGORY RANGES</w:t>
      </w:r>
    </w:p>
    <w:p w:rsidR="00000000" w:rsidDel="00000000" w:rsidP="00000000" w:rsidRDefault="00000000" w:rsidRPr="00000000" w14:paraId="00000F34">
      <w:pPr>
        <w:spacing w:after="240" w:before="240" w:lineRule="auto"/>
        <w:rPr/>
      </w:pPr>
      <w:r w:rsidDel="00000000" w:rsidR="00000000" w:rsidRPr="00000000">
        <w:rPr>
          <w:rtl w:val="0"/>
        </w:rPr>
      </w:r>
    </w:p>
    <w:p w:rsidR="00000000" w:rsidDel="00000000" w:rsidP="00000000" w:rsidRDefault="00000000" w:rsidRPr="00000000" w14:paraId="00000F35">
      <w:pPr>
        <w:spacing w:after="240" w:before="240" w:lineRule="auto"/>
        <w:rPr/>
      </w:pPr>
      <w:r w:rsidDel="00000000" w:rsidR="00000000" w:rsidRPr="00000000">
        <w:rPr>
          <w:rtl w:val="0"/>
        </w:rPr>
        <w:t xml:space="preserve">0–20%   Foundational</w:t>
      </w:r>
    </w:p>
    <w:p w:rsidR="00000000" w:rsidDel="00000000" w:rsidP="00000000" w:rsidRDefault="00000000" w:rsidRPr="00000000" w14:paraId="00000F36">
      <w:pPr>
        <w:spacing w:after="240" w:before="240" w:lineRule="auto"/>
        <w:rPr/>
      </w:pPr>
      <w:r w:rsidDel="00000000" w:rsidR="00000000" w:rsidRPr="00000000">
        <w:rPr>
          <w:rtl w:val="0"/>
        </w:rPr>
        <w:t xml:space="preserve">21–40%  Developing</w:t>
      </w:r>
    </w:p>
    <w:p w:rsidR="00000000" w:rsidDel="00000000" w:rsidP="00000000" w:rsidRDefault="00000000" w:rsidRPr="00000000" w14:paraId="00000F37">
      <w:pPr>
        <w:spacing w:after="240" w:before="240" w:lineRule="auto"/>
        <w:rPr/>
      </w:pPr>
      <w:r w:rsidDel="00000000" w:rsidR="00000000" w:rsidRPr="00000000">
        <w:rPr>
          <w:rtl w:val="0"/>
        </w:rPr>
        <w:t xml:space="preserve">41–60%  Structured</w:t>
      </w:r>
    </w:p>
    <w:p w:rsidR="00000000" w:rsidDel="00000000" w:rsidP="00000000" w:rsidRDefault="00000000" w:rsidRPr="00000000" w14:paraId="00000F38">
      <w:pPr>
        <w:spacing w:after="240" w:before="240" w:lineRule="auto"/>
        <w:rPr/>
      </w:pPr>
      <w:r w:rsidDel="00000000" w:rsidR="00000000" w:rsidRPr="00000000">
        <w:rPr>
          <w:rtl w:val="0"/>
        </w:rPr>
        <w:t xml:space="preserve">61–80%  Managed</w:t>
      </w:r>
    </w:p>
    <w:p w:rsidR="00000000" w:rsidDel="00000000" w:rsidP="00000000" w:rsidRDefault="00000000" w:rsidRPr="00000000" w14:paraId="00000F39">
      <w:pPr>
        <w:spacing w:after="240" w:before="240" w:lineRule="auto"/>
        <w:rPr/>
      </w:pPr>
      <w:r w:rsidDel="00000000" w:rsidR="00000000" w:rsidRPr="00000000">
        <w:rPr>
          <w:rtl w:val="0"/>
        </w:rPr>
        <w:t xml:space="preserve">81–100% Optimized</w:t>
      </w:r>
    </w:p>
    <w:p w:rsidR="00000000" w:rsidDel="00000000" w:rsidP="00000000" w:rsidRDefault="00000000" w:rsidRPr="00000000" w14:paraId="00000F3A">
      <w:pPr>
        <w:spacing w:after="240" w:before="240" w:lineRule="auto"/>
        <w:rPr/>
      </w:pPr>
      <w:r w:rsidDel="00000000" w:rsidR="00000000" w:rsidRPr="00000000">
        <w:rPr>
          <w:rtl w:val="0"/>
        </w:rPr>
      </w:r>
    </w:p>
    <w:p w:rsidR="00000000" w:rsidDel="00000000" w:rsidP="00000000" w:rsidRDefault="00000000" w:rsidRPr="00000000" w14:paraId="00000F3B">
      <w:pPr>
        <w:spacing w:after="240" w:before="240" w:lineRule="auto"/>
        <w:rPr/>
      </w:pPr>
      <w:r w:rsidDel="00000000" w:rsidR="00000000" w:rsidRPr="00000000">
        <w:rPr>
          <w:rtl w:val="0"/>
        </w:rPr>
      </w:r>
    </w:p>
    <w:p w:rsidR="00000000" w:rsidDel="00000000" w:rsidP="00000000" w:rsidRDefault="00000000" w:rsidRPr="00000000" w14:paraId="00000F3C">
      <w:pPr>
        <w:spacing w:after="240" w:before="240" w:lineRule="auto"/>
        <w:rPr/>
      </w:pPr>
      <w:r w:rsidDel="00000000" w:rsidR="00000000" w:rsidRPr="00000000">
        <w:rPr>
          <w:rtl w:val="0"/>
        </w:rPr>
        <w:t xml:space="preserve">COLOR SIGNALS</w:t>
      </w:r>
    </w:p>
    <w:p w:rsidR="00000000" w:rsidDel="00000000" w:rsidP="00000000" w:rsidRDefault="00000000" w:rsidRPr="00000000" w14:paraId="00000F3D">
      <w:pPr>
        <w:spacing w:after="240" w:before="240" w:lineRule="auto"/>
        <w:rPr/>
      </w:pPr>
      <w:r w:rsidDel="00000000" w:rsidR="00000000" w:rsidRPr="00000000">
        <w:rPr>
          <w:rtl w:val="0"/>
        </w:rPr>
      </w:r>
    </w:p>
    <w:p w:rsidR="00000000" w:rsidDel="00000000" w:rsidP="00000000" w:rsidRDefault="00000000" w:rsidRPr="00000000" w14:paraId="00000F3E">
      <w:pPr>
        <w:spacing w:after="240" w:before="240" w:lineRule="auto"/>
        <w:rPr/>
      </w:pPr>
      <w:r w:rsidDel="00000000" w:rsidR="00000000" w:rsidRPr="00000000">
        <w:rPr>
          <w:rtl w:val="0"/>
        </w:rPr>
        <w:t xml:space="preserve">0–40%   Red (Critical)</w:t>
      </w:r>
    </w:p>
    <w:p w:rsidR="00000000" w:rsidDel="00000000" w:rsidP="00000000" w:rsidRDefault="00000000" w:rsidRPr="00000000" w14:paraId="00000F3F">
      <w:pPr>
        <w:spacing w:after="240" w:before="240" w:lineRule="auto"/>
        <w:rPr/>
      </w:pPr>
      <w:r w:rsidDel="00000000" w:rsidR="00000000" w:rsidRPr="00000000">
        <w:rPr>
          <w:rtl w:val="0"/>
        </w:rPr>
        <w:t xml:space="preserve">41–60%  Yellow (Needs Improvement)</w:t>
      </w:r>
    </w:p>
    <w:p w:rsidR="00000000" w:rsidDel="00000000" w:rsidP="00000000" w:rsidRDefault="00000000" w:rsidRPr="00000000" w14:paraId="00000F40">
      <w:pPr>
        <w:spacing w:after="240" w:before="240" w:lineRule="auto"/>
        <w:rPr/>
      </w:pPr>
      <w:r w:rsidDel="00000000" w:rsidR="00000000" w:rsidRPr="00000000">
        <w:rPr>
          <w:rtl w:val="0"/>
        </w:rPr>
        <w:t xml:space="preserve">61–80%  Green (Healthy)</w:t>
      </w:r>
    </w:p>
    <w:p w:rsidR="00000000" w:rsidDel="00000000" w:rsidP="00000000" w:rsidRDefault="00000000" w:rsidRPr="00000000" w14:paraId="00000F41">
      <w:pPr>
        <w:spacing w:after="240" w:before="240" w:lineRule="auto"/>
        <w:rPr/>
      </w:pPr>
      <w:r w:rsidDel="00000000" w:rsidR="00000000" w:rsidRPr="00000000">
        <w:rPr>
          <w:rtl w:val="0"/>
        </w:rPr>
        <w:t xml:space="preserve">81–100% Blue (High Performance)</w:t>
      </w:r>
    </w:p>
    <w:p w:rsidR="00000000" w:rsidDel="00000000" w:rsidP="00000000" w:rsidRDefault="00000000" w:rsidRPr="00000000" w14:paraId="00000F42">
      <w:pPr>
        <w:spacing w:after="240" w:before="240" w:lineRule="auto"/>
        <w:rPr/>
      </w:pPr>
      <w:r w:rsidDel="00000000" w:rsidR="00000000" w:rsidRPr="00000000">
        <w:rPr>
          <w:rtl w:val="0"/>
        </w:rPr>
      </w:r>
    </w:p>
    <w:p w:rsidR="00000000" w:rsidDel="00000000" w:rsidP="00000000" w:rsidRDefault="00000000" w:rsidRPr="00000000" w14:paraId="00000F43">
      <w:pPr>
        <w:spacing w:after="240" w:before="240" w:lineRule="auto"/>
        <w:rPr/>
      </w:pPr>
      <w:r w:rsidDel="00000000" w:rsidR="00000000" w:rsidRPr="00000000">
        <w:rPr>
          <w:rtl w:val="0"/>
        </w:rPr>
      </w:r>
    </w:p>
    <w:p w:rsidR="00000000" w:rsidDel="00000000" w:rsidP="00000000" w:rsidRDefault="00000000" w:rsidRPr="00000000" w14:paraId="00000F44">
      <w:pPr>
        <w:spacing w:after="240" w:before="240" w:lineRule="auto"/>
        <w:rPr/>
      </w:pPr>
      <w:r w:rsidDel="00000000" w:rsidR="00000000" w:rsidRPr="00000000">
        <w:rPr>
          <w:rtl w:val="0"/>
        </w:rPr>
        <w:t xml:space="preserve">EXAMPLE CALCULATION</w:t>
      </w:r>
    </w:p>
    <w:p w:rsidR="00000000" w:rsidDel="00000000" w:rsidP="00000000" w:rsidRDefault="00000000" w:rsidRPr="00000000" w14:paraId="00000F45">
      <w:pPr>
        <w:spacing w:after="240" w:before="240" w:lineRule="auto"/>
        <w:rPr/>
      </w:pPr>
      <w:r w:rsidDel="00000000" w:rsidR="00000000" w:rsidRPr="00000000">
        <w:rPr>
          <w:rtl w:val="0"/>
        </w:rPr>
      </w:r>
    </w:p>
    <w:p w:rsidR="00000000" w:rsidDel="00000000" w:rsidP="00000000" w:rsidRDefault="00000000" w:rsidRPr="00000000" w14:paraId="00000F46">
      <w:pPr>
        <w:spacing w:after="240" w:before="240" w:lineRule="auto"/>
        <w:rPr/>
      </w:pPr>
      <w:r w:rsidDel="00000000" w:rsidR="00000000" w:rsidRPr="00000000">
        <w:rPr>
          <w:rtl w:val="0"/>
        </w:rPr>
        <w:t xml:space="preserve">Strategic Alignment = 80</w:t>
      </w:r>
    </w:p>
    <w:p w:rsidR="00000000" w:rsidDel="00000000" w:rsidP="00000000" w:rsidRDefault="00000000" w:rsidRPr="00000000" w14:paraId="00000F47">
      <w:pPr>
        <w:spacing w:after="240" w:before="240" w:lineRule="auto"/>
        <w:rPr/>
      </w:pPr>
      <w:r w:rsidDel="00000000" w:rsidR="00000000" w:rsidRPr="00000000">
        <w:rPr>
          <w:rtl w:val="0"/>
        </w:rPr>
        <w:t xml:space="preserve">Execution Discipline = 60</w:t>
      </w:r>
    </w:p>
    <w:p w:rsidR="00000000" w:rsidDel="00000000" w:rsidP="00000000" w:rsidRDefault="00000000" w:rsidRPr="00000000" w14:paraId="00000F48">
      <w:pPr>
        <w:spacing w:after="240" w:before="240" w:lineRule="auto"/>
        <w:rPr/>
      </w:pPr>
      <w:r w:rsidDel="00000000" w:rsidR="00000000" w:rsidRPr="00000000">
        <w:rPr>
          <w:rtl w:val="0"/>
        </w:rPr>
        <w:t xml:space="preserve">Operational Capacity = 82</w:t>
      </w:r>
    </w:p>
    <w:p w:rsidR="00000000" w:rsidDel="00000000" w:rsidP="00000000" w:rsidRDefault="00000000" w:rsidRPr="00000000" w14:paraId="00000F49">
      <w:pPr>
        <w:spacing w:after="240" w:before="240" w:lineRule="auto"/>
        <w:rPr/>
      </w:pPr>
      <w:r w:rsidDel="00000000" w:rsidR="00000000" w:rsidRPr="00000000">
        <w:rPr>
          <w:rtl w:val="0"/>
        </w:rPr>
        <w:t xml:space="preserve">Process Structure = 62</w:t>
      </w:r>
    </w:p>
    <w:p w:rsidR="00000000" w:rsidDel="00000000" w:rsidP="00000000" w:rsidRDefault="00000000" w:rsidRPr="00000000" w14:paraId="00000F4A">
      <w:pPr>
        <w:spacing w:after="240" w:before="240" w:lineRule="auto"/>
        <w:rPr/>
      </w:pPr>
      <w:r w:rsidDel="00000000" w:rsidR="00000000" w:rsidRPr="00000000">
        <w:rPr>
          <w:rtl w:val="0"/>
        </w:rPr>
        <w:t xml:space="preserve">Risk Management = 67</w:t>
      </w:r>
    </w:p>
    <w:p w:rsidR="00000000" w:rsidDel="00000000" w:rsidP="00000000" w:rsidRDefault="00000000" w:rsidRPr="00000000" w14:paraId="00000F4B">
      <w:pPr>
        <w:spacing w:after="240" w:before="240" w:lineRule="auto"/>
        <w:rPr/>
      </w:pPr>
      <w:r w:rsidDel="00000000" w:rsidR="00000000" w:rsidRPr="00000000">
        <w:rPr>
          <w:rtl w:val="0"/>
        </w:rPr>
      </w:r>
    </w:p>
    <w:p w:rsidR="00000000" w:rsidDel="00000000" w:rsidP="00000000" w:rsidRDefault="00000000" w:rsidRPr="00000000" w14:paraId="00000F4C">
      <w:pPr>
        <w:spacing w:after="240" w:before="240" w:lineRule="auto"/>
        <w:rPr/>
      </w:pPr>
      <w:r w:rsidDel="00000000" w:rsidR="00000000" w:rsidRPr="00000000">
        <w:rPr>
          <w:rtl w:val="0"/>
        </w:rPr>
        <w:t xml:space="preserve">Operational Maturity Score =</w:t>
      </w:r>
    </w:p>
    <w:p w:rsidR="00000000" w:rsidDel="00000000" w:rsidP="00000000" w:rsidRDefault="00000000" w:rsidRPr="00000000" w14:paraId="00000F4D">
      <w:pPr>
        <w:spacing w:after="240" w:before="240" w:lineRule="auto"/>
        <w:rPr/>
      </w:pPr>
      <w:r w:rsidDel="00000000" w:rsidR="00000000" w:rsidRPr="00000000">
        <w:rPr>
          <w:rtl w:val="0"/>
        </w:rPr>
        <w:t xml:space="preserve">(80 + 60 + 82 + 62 + 67) / 5</w:t>
      </w:r>
    </w:p>
    <w:p w:rsidR="00000000" w:rsidDel="00000000" w:rsidP="00000000" w:rsidRDefault="00000000" w:rsidRPr="00000000" w14:paraId="00000F4E">
      <w:pPr>
        <w:spacing w:after="240" w:before="240" w:lineRule="auto"/>
        <w:rPr/>
      </w:pPr>
      <w:r w:rsidDel="00000000" w:rsidR="00000000" w:rsidRPr="00000000">
        <w:rPr>
          <w:rtl w:val="0"/>
        </w:rPr>
      </w:r>
    </w:p>
    <w:p w:rsidR="00000000" w:rsidDel="00000000" w:rsidP="00000000" w:rsidRDefault="00000000" w:rsidRPr="00000000" w14:paraId="00000F4F">
      <w:pPr>
        <w:spacing w:after="240" w:before="240" w:lineRule="auto"/>
        <w:rPr/>
      </w:pPr>
      <w:r w:rsidDel="00000000" w:rsidR="00000000" w:rsidRPr="00000000">
        <w:rPr>
          <w:rtl w:val="0"/>
        </w:rPr>
        <w:t xml:space="preserve">Final Score = 70.2</w:t>
      </w:r>
    </w:p>
    <w:p w:rsidR="00000000" w:rsidDel="00000000" w:rsidP="00000000" w:rsidRDefault="00000000" w:rsidRPr="00000000" w14:paraId="00000F50">
      <w:pPr>
        <w:spacing w:after="240" w:before="240" w:lineRule="auto"/>
        <w:rPr/>
      </w:pPr>
      <w:r w:rsidDel="00000000" w:rsidR="00000000" w:rsidRPr="00000000">
        <w:rPr>
          <w:rtl w:val="0"/>
        </w:rPr>
      </w:r>
    </w:p>
    <w:p w:rsidR="00000000" w:rsidDel="00000000" w:rsidP="00000000" w:rsidRDefault="00000000" w:rsidRPr="00000000" w14:paraId="00000F51">
      <w:pPr>
        <w:spacing w:after="240" w:before="240" w:lineRule="auto"/>
        <w:rPr/>
      </w:pPr>
      <w:r w:rsidDel="00000000" w:rsidR="00000000" w:rsidRPr="00000000">
        <w:rPr>
          <w:rtl w:val="0"/>
        </w:rPr>
        <w:t xml:space="preserve">Maturity Level = Managed</w:t>
      </w:r>
    </w:p>
    <w:p w:rsidR="00000000" w:rsidDel="00000000" w:rsidP="00000000" w:rsidRDefault="00000000" w:rsidRPr="00000000" w14:paraId="00000F52">
      <w:pPr>
        <w:spacing w:after="240" w:before="240" w:lineRule="auto"/>
        <w:rPr/>
        <w:sectPr>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F53">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nextPage"/>
          <w:pgSz w:h="15840" w:w="12240" w:orient="portrait"/>
          <w:pgMar w:bottom="1440" w:top="1440" w:left="1440" w:right="1440" w:header="720" w:footer="720"/>
          <w:pgNumType w:start="1"/>
        </w:sectPr>
      </w:pPr>
      <w:bookmarkStart w:colFirst="0" w:colLast="0" w:name="_l1k3tx81nyg4" w:id="274"/>
      <w:bookmarkEnd w:id="274"/>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17</w:t>
      </w:r>
      <w:r w:rsidDel="00000000" w:rsidR="00000000" w:rsidRPr="00000000">
        <w:rPr>
          <w:rtl w:val="0"/>
        </w:rPr>
      </w:r>
    </w:p>
    <w:p w:rsidR="00000000" w:rsidDel="00000000" w:rsidP="00000000" w:rsidRDefault="00000000" w:rsidRPr="00000000" w14:paraId="00000F54">
      <w:pPr>
        <w:pStyle w:val="Heading2"/>
        <w:keepNext w:val="0"/>
        <w:keepLines w:val="0"/>
        <w:spacing w:after="80" w:lineRule="auto"/>
        <w:rPr>
          <w:b w:val="1"/>
          <w:bCs w:val="1"/>
          <w:sz w:val="34"/>
          <w:szCs w:val="34"/>
        </w:rPr>
      </w:pPr>
      <w:bookmarkStart w:colFirst="0" w:colLast="0" w:name="_orggph7ur8ju" w:id="275"/>
      <w:bookmarkEnd w:id="275"/>
      <w:r w:rsidDel="00000000" w:rsidR="00000000" w:rsidRPr="00000000">
        <w:rPr>
          <w:b w:val="1"/>
          <w:bCs w:val="1"/>
          <w:sz w:val="34"/>
          <w:szCs w:val="34"/>
          <w:rtl w:val="0"/>
        </w:rPr>
        <w:t xml:space="preserve">1. Structure &amp; Navigation</w:t>
      </w:r>
    </w:p>
    <w:p w:rsidR="00000000" w:rsidDel="00000000" w:rsidP="00000000" w:rsidRDefault="00000000" w:rsidRPr="00000000" w14:paraId="00000F55">
      <w:pPr>
        <w:numPr>
          <w:ilvl w:val="0"/>
          <w:numId w:val="174"/>
        </w:numPr>
        <w:spacing w:after="0" w:afterAutospacing="0" w:before="280" w:lineRule="auto"/>
        <w:ind w:left="720" w:hanging="360"/>
      </w:pPr>
      <w:r w:rsidDel="00000000" w:rsidR="00000000" w:rsidRPr="00000000">
        <w:rPr>
          <w:rtl w:val="0"/>
        </w:rPr>
        <w:t xml:space="preserve"> Simplify main navigation: </w:t>
      </w:r>
      <w:r w:rsidDel="00000000" w:rsidR="00000000" w:rsidRPr="00000000">
        <w:rPr>
          <w:b w:val="1"/>
          <w:bCs w:val="1"/>
          <w:rtl w:val="0"/>
        </w:rPr>
        <w:t xml:space="preserve">Dashboard, Initiatives, Diagnostics, Departments, Admin</w:t>
      </w:r>
    </w:p>
    <w:p w:rsidR="00000000" w:rsidDel="00000000" w:rsidP="00000000" w:rsidRDefault="00000000" w:rsidRPr="00000000" w14:paraId="00000F56">
      <w:pPr>
        <w:numPr>
          <w:ilvl w:val="0"/>
          <w:numId w:val="174"/>
        </w:numPr>
        <w:spacing w:after="0" w:afterAutospacing="0" w:before="0" w:beforeAutospacing="0" w:lineRule="auto"/>
        <w:ind w:left="720" w:hanging="360"/>
      </w:pPr>
      <w:r w:rsidDel="00000000" w:rsidR="00000000" w:rsidRPr="00000000">
        <w:rPr>
          <w:rtl w:val="0"/>
        </w:rPr>
        <w:t xml:space="preserve"> Remove duplicate </w:t>
      </w:r>
      <w:r w:rsidDel="00000000" w:rsidR="00000000" w:rsidRPr="00000000">
        <w:rPr>
          <w:b w:val="1"/>
          <w:bCs w:val="1"/>
          <w:rtl w:val="0"/>
        </w:rPr>
        <w:t xml:space="preserve">Leadership page</w:t>
      </w:r>
      <w:r w:rsidDel="00000000" w:rsidR="00000000" w:rsidRPr="00000000">
        <w:rPr>
          <w:rtl w:val="0"/>
        </w:rPr>
        <w:t xml:space="preserve"> if overlapping with Dashboard</w:t>
      </w:r>
    </w:p>
    <w:p w:rsidR="00000000" w:rsidDel="00000000" w:rsidP="00000000" w:rsidRDefault="00000000" w:rsidRPr="00000000" w14:paraId="00000F57">
      <w:pPr>
        <w:numPr>
          <w:ilvl w:val="0"/>
          <w:numId w:val="174"/>
        </w:numPr>
        <w:spacing w:after="280" w:before="0" w:beforeAutospacing="0" w:lineRule="auto"/>
        <w:ind w:left="720" w:hanging="360"/>
      </w:pPr>
      <w:r w:rsidDel="00000000" w:rsidR="00000000" w:rsidRPr="00000000">
        <w:rPr>
          <w:rtl w:val="0"/>
        </w:rPr>
        <w:t xml:space="preserve"> Set Dashboard as primary </w:t>
      </w:r>
      <w:r w:rsidDel="00000000" w:rsidR="00000000" w:rsidRPr="00000000">
        <w:rPr>
          <w:b w:val="1"/>
          <w:bCs w:val="1"/>
          <w:rtl w:val="0"/>
        </w:rPr>
        <w:t xml:space="preserve">executive command center</w:t>
        <w:br w:type="textWrapping"/>
        <w:t xml:space="preserve">Dependencies:</w:t>
      </w:r>
      <w:r w:rsidDel="00000000" w:rsidR="00000000" w:rsidRPr="00000000">
        <w:rPr>
          <w:rtl w:val="0"/>
        </w:rPr>
        <w:t xml:space="preserve"> Dashboard must be fully functional before Leadership page removal.</w:t>
      </w:r>
    </w:p>
    <w:p w:rsidR="00000000" w:rsidDel="00000000" w:rsidP="00000000" w:rsidRDefault="00000000" w:rsidRPr="00000000" w14:paraId="00000F5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59">
      <w:pPr>
        <w:pStyle w:val="Heading2"/>
        <w:keepNext w:val="0"/>
        <w:keepLines w:val="0"/>
        <w:spacing w:after="80" w:lineRule="auto"/>
        <w:rPr>
          <w:b w:val="1"/>
          <w:bCs w:val="1"/>
          <w:sz w:val="34"/>
          <w:szCs w:val="34"/>
        </w:rPr>
      </w:pPr>
      <w:bookmarkStart w:colFirst="0" w:colLast="0" w:name="_ss93q75m2fqu" w:id="276"/>
      <w:bookmarkEnd w:id="276"/>
      <w:r w:rsidDel="00000000" w:rsidR="00000000" w:rsidRPr="00000000">
        <w:rPr>
          <w:b w:val="1"/>
          <w:bCs w:val="1"/>
          <w:sz w:val="34"/>
          <w:szCs w:val="34"/>
          <w:rtl w:val="0"/>
        </w:rPr>
        <w:t xml:space="preserve">2. Metrics &amp; Numbers</w:t>
      </w:r>
    </w:p>
    <w:p w:rsidR="00000000" w:rsidDel="00000000" w:rsidP="00000000" w:rsidRDefault="00000000" w:rsidRPr="00000000" w14:paraId="00000F5A">
      <w:pPr>
        <w:numPr>
          <w:ilvl w:val="0"/>
          <w:numId w:val="165"/>
        </w:numPr>
        <w:spacing w:after="0" w:afterAutospacing="0" w:before="280" w:lineRule="auto"/>
        <w:ind w:left="720" w:hanging="360"/>
      </w:pPr>
      <w:r w:rsidDel="00000000" w:rsidR="00000000" w:rsidRPr="00000000">
        <w:rPr>
          <w:rtl w:val="0"/>
        </w:rPr>
        <w:t xml:space="preserve"> Round all percentages/metrics to </w:t>
      </w:r>
      <w:r w:rsidDel="00000000" w:rsidR="00000000" w:rsidRPr="00000000">
        <w:rPr>
          <w:b w:val="1"/>
          <w:bCs w:val="1"/>
          <w:rtl w:val="0"/>
        </w:rPr>
        <w:t xml:space="preserve">whole numbers or one decimal place</w:t>
      </w:r>
    </w:p>
    <w:p w:rsidR="00000000" w:rsidDel="00000000" w:rsidP="00000000" w:rsidRDefault="00000000" w:rsidRPr="00000000" w14:paraId="00000F5B">
      <w:pPr>
        <w:numPr>
          <w:ilvl w:val="0"/>
          <w:numId w:val="165"/>
        </w:numPr>
        <w:spacing w:after="280" w:before="0" w:beforeAutospacing="0" w:lineRule="auto"/>
        <w:ind w:left="720" w:hanging="360"/>
      </w:pPr>
      <w:r w:rsidDel="00000000" w:rsidR="00000000" w:rsidRPr="00000000">
        <w:rPr>
          <w:rtl w:val="0"/>
        </w:rPr>
        <w:t xml:space="preserve"> Remove display of raw calculation outputs</w:t>
        <w:br w:type="textWrapping"/>
      </w:r>
      <w:r w:rsidDel="00000000" w:rsidR="00000000" w:rsidRPr="00000000">
        <w:rPr>
          <w:b w:val="1"/>
          <w:bCs w:val="1"/>
          <w:rtl w:val="0"/>
        </w:rPr>
        <w:t xml:space="preserve">Dependencies:</w:t>
      </w:r>
      <w:r w:rsidDel="00000000" w:rsidR="00000000" w:rsidRPr="00000000">
        <w:rPr>
          <w:rtl w:val="0"/>
        </w:rPr>
        <w:t xml:space="preserve"> Metrics are used in Executive Insight Panel, Department Engine, Maturity Scoring.</w:t>
      </w:r>
    </w:p>
    <w:p w:rsidR="00000000" w:rsidDel="00000000" w:rsidP="00000000" w:rsidRDefault="00000000" w:rsidRPr="00000000" w14:paraId="00000F5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5D">
      <w:pPr>
        <w:pStyle w:val="Heading2"/>
        <w:keepNext w:val="0"/>
        <w:keepLines w:val="0"/>
        <w:spacing w:after="80" w:lineRule="auto"/>
        <w:rPr>
          <w:b w:val="1"/>
          <w:bCs w:val="1"/>
          <w:sz w:val="34"/>
          <w:szCs w:val="34"/>
        </w:rPr>
      </w:pPr>
      <w:bookmarkStart w:colFirst="0" w:colLast="0" w:name="_jpmonbacaq29" w:id="277"/>
      <w:bookmarkEnd w:id="277"/>
      <w:r w:rsidDel="00000000" w:rsidR="00000000" w:rsidRPr="00000000">
        <w:rPr>
          <w:b w:val="1"/>
          <w:bCs w:val="1"/>
          <w:sz w:val="34"/>
          <w:szCs w:val="34"/>
          <w:rtl w:val="0"/>
        </w:rPr>
        <w:t xml:space="preserve">3. Executive Insight Panel</w:t>
      </w:r>
    </w:p>
    <w:p w:rsidR="00000000" w:rsidDel="00000000" w:rsidP="00000000" w:rsidRDefault="00000000" w:rsidRPr="00000000" w14:paraId="00000F5E">
      <w:pPr>
        <w:numPr>
          <w:ilvl w:val="0"/>
          <w:numId w:val="135"/>
        </w:numPr>
        <w:spacing w:after="0" w:afterAutospacing="0" w:before="280" w:lineRule="auto"/>
        <w:ind w:left="720" w:hanging="360"/>
      </w:pPr>
      <w:r w:rsidDel="00000000" w:rsidR="00000000" w:rsidRPr="00000000">
        <w:rPr>
          <w:rtl w:val="0"/>
        </w:rPr>
        <w:t xml:space="preserve"> Add </w:t>
      </w:r>
      <w:r w:rsidDel="00000000" w:rsidR="00000000" w:rsidRPr="00000000">
        <w:rPr>
          <w:b w:val="1"/>
          <w:bCs w:val="1"/>
          <w:rtl w:val="0"/>
        </w:rPr>
        <w:t xml:space="preserve">Executive Insight panel</w:t>
      </w:r>
      <w:r w:rsidDel="00000000" w:rsidR="00000000" w:rsidRPr="00000000">
        <w:rPr>
          <w:rtl w:val="0"/>
        </w:rPr>
        <w:t xml:space="preserve"> to Dashboard</w:t>
      </w:r>
    </w:p>
    <w:p w:rsidR="00000000" w:rsidDel="00000000" w:rsidP="00000000" w:rsidRDefault="00000000" w:rsidRPr="00000000" w14:paraId="00000F5F">
      <w:pPr>
        <w:numPr>
          <w:ilvl w:val="0"/>
          <w:numId w:val="135"/>
        </w:numPr>
        <w:spacing w:after="0" w:afterAutospacing="0" w:before="0" w:beforeAutospacing="0" w:lineRule="auto"/>
        <w:ind w:left="720" w:hanging="360"/>
      </w:pPr>
      <w:r w:rsidDel="00000000" w:rsidR="00000000" w:rsidRPr="00000000">
        <w:rPr>
          <w:rtl w:val="0"/>
        </w:rPr>
        <w:t xml:space="preserve"> Panel summarizes </w:t>
      </w:r>
      <w:r w:rsidDel="00000000" w:rsidR="00000000" w:rsidRPr="00000000">
        <w:rPr>
          <w:b w:val="1"/>
          <w:bCs w:val="1"/>
          <w:rtl w:val="0"/>
        </w:rPr>
        <w:t xml:space="preserve">critical operational signals</w:t>
      </w:r>
      <w:r w:rsidDel="00000000" w:rsidR="00000000" w:rsidRPr="00000000">
        <w:rPr>
          <w:rtl w:val="0"/>
        </w:rPr>
        <w:t xml:space="preserve">: capacity, blocked initiatives, resource conflicts</w:t>
      </w:r>
    </w:p>
    <w:p w:rsidR="00000000" w:rsidDel="00000000" w:rsidP="00000000" w:rsidRDefault="00000000" w:rsidRPr="00000000" w14:paraId="00000F60">
      <w:pPr>
        <w:numPr>
          <w:ilvl w:val="0"/>
          <w:numId w:val="135"/>
        </w:numPr>
        <w:spacing w:after="280" w:before="0" w:beforeAutospacing="0" w:lineRule="auto"/>
        <w:ind w:left="720" w:hanging="360"/>
      </w:pPr>
      <w:r w:rsidDel="00000000" w:rsidR="00000000" w:rsidRPr="00000000">
        <w:rPr>
          <w:rFonts w:ascii="Arial Unicode MS" w:cs="Arial Unicode MS" w:eastAsia="Arial Unicode MS" w:hAnsi="Arial Unicode MS"/>
          <w:rtl w:val="0"/>
        </w:rPr>
        <w:t xml:space="preserve"> Format: Situation → Diagnosis → Recommendation → System Remedy</w:t>
        <w:br w:type="textWrapping"/>
      </w:r>
      <w:r w:rsidDel="00000000" w:rsidR="00000000" w:rsidRPr="00000000">
        <w:rPr>
          <w:b w:val="1"/>
          <w:bCs w:val="1"/>
          <w:rtl w:val="0"/>
        </w:rPr>
        <w:t xml:space="preserve">Dependencies:</w:t>
      </w:r>
      <w:r w:rsidDel="00000000" w:rsidR="00000000" w:rsidRPr="00000000">
        <w:rPr>
          <w:rtl w:val="0"/>
        </w:rPr>
        <w:t xml:space="preserve"> Requires Supervisory, Advisory, Structural Insights from Insight Engine.</w:t>
      </w:r>
    </w:p>
    <w:p w:rsidR="00000000" w:rsidDel="00000000" w:rsidP="00000000" w:rsidRDefault="00000000" w:rsidRPr="00000000" w14:paraId="00000F6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62">
      <w:pPr>
        <w:pStyle w:val="Heading2"/>
        <w:keepNext w:val="0"/>
        <w:keepLines w:val="0"/>
        <w:spacing w:after="80" w:lineRule="auto"/>
        <w:rPr>
          <w:b w:val="1"/>
          <w:bCs w:val="1"/>
          <w:sz w:val="34"/>
          <w:szCs w:val="34"/>
        </w:rPr>
      </w:pPr>
      <w:bookmarkStart w:colFirst="0" w:colLast="0" w:name="_cj1d919kpy3f" w:id="278"/>
      <w:bookmarkEnd w:id="278"/>
      <w:r w:rsidDel="00000000" w:rsidR="00000000" w:rsidRPr="00000000">
        <w:rPr>
          <w:b w:val="1"/>
          <w:bCs w:val="1"/>
          <w:sz w:val="34"/>
          <w:szCs w:val="34"/>
          <w:rtl w:val="0"/>
        </w:rPr>
        <w:t xml:space="preserve">4. Insight Engine Architecture</w:t>
      </w:r>
    </w:p>
    <w:p w:rsidR="00000000" w:rsidDel="00000000" w:rsidP="00000000" w:rsidRDefault="00000000" w:rsidRPr="00000000" w14:paraId="00000F63">
      <w:pPr>
        <w:numPr>
          <w:ilvl w:val="0"/>
          <w:numId w:val="215"/>
        </w:numPr>
        <w:spacing w:after="0" w:afterAutospacing="0" w:before="280" w:lineRule="auto"/>
        <w:ind w:left="720" w:hanging="360"/>
      </w:pPr>
      <w:r w:rsidDel="00000000" w:rsidR="00000000" w:rsidRPr="00000000">
        <w:rPr>
          <w:rtl w:val="0"/>
        </w:rPr>
        <w:t xml:space="preserve"> Implement </w:t>
      </w:r>
      <w:r w:rsidDel="00000000" w:rsidR="00000000" w:rsidRPr="00000000">
        <w:rPr>
          <w:b w:val="1"/>
          <w:bCs w:val="1"/>
          <w:rtl w:val="0"/>
        </w:rPr>
        <w:t xml:space="preserve">three-layer guidance model</w:t>
      </w:r>
      <w:r w:rsidDel="00000000" w:rsidR="00000000" w:rsidRPr="00000000">
        <w:rPr>
          <w:rtl w:val="0"/>
        </w:rPr>
        <w:t xml:space="preserve">:</w:t>
      </w:r>
    </w:p>
    <w:p w:rsidR="00000000" w:rsidDel="00000000" w:rsidP="00000000" w:rsidRDefault="00000000" w:rsidRPr="00000000" w14:paraId="00000F64">
      <w:pPr>
        <w:numPr>
          <w:ilvl w:val="1"/>
          <w:numId w:val="215"/>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Supervisory Insights → operational alerts</w:t>
      </w:r>
    </w:p>
    <w:p w:rsidR="00000000" w:rsidDel="00000000" w:rsidP="00000000" w:rsidRDefault="00000000" w:rsidRPr="00000000" w14:paraId="00000F65">
      <w:pPr>
        <w:numPr>
          <w:ilvl w:val="1"/>
          <w:numId w:val="215"/>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Advisory Insights → recommended actions</w:t>
      </w:r>
    </w:p>
    <w:p w:rsidR="00000000" w:rsidDel="00000000" w:rsidP="00000000" w:rsidRDefault="00000000" w:rsidRPr="00000000" w14:paraId="00000F66">
      <w:pPr>
        <w:numPr>
          <w:ilvl w:val="1"/>
          <w:numId w:val="215"/>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Structural/Systems Remedies → organizational fixes</w:t>
      </w:r>
    </w:p>
    <w:p w:rsidR="00000000" w:rsidDel="00000000" w:rsidP="00000000" w:rsidRDefault="00000000" w:rsidRPr="00000000" w14:paraId="00000F67">
      <w:pPr>
        <w:numPr>
          <w:ilvl w:val="0"/>
          <w:numId w:val="215"/>
        </w:numPr>
        <w:spacing w:after="280" w:before="0" w:beforeAutospacing="0" w:lineRule="auto"/>
        <w:ind w:left="720" w:hanging="360"/>
      </w:pPr>
      <w:r w:rsidDel="00000000" w:rsidR="00000000" w:rsidRPr="00000000">
        <w:rPr>
          <w:rtl w:val="0"/>
        </w:rPr>
        <w:t xml:space="preserve"> Ensure each insight card contains: Insight Type, Situation, Diagnosis, Recommendation, System Remedy</w:t>
        <w:br w:type="textWrapping"/>
      </w:r>
      <w:r w:rsidDel="00000000" w:rsidR="00000000" w:rsidRPr="00000000">
        <w:rPr>
          <w:b w:val="1"/>
          <w:bCs w:val="1"/>
          <w:rtl w:val="0"/>
        </w:rPr>
        <w:t xml:space="preserve">Dependencies:</w:t>
      </w:r>
      <w:r w:rsidDel="00000000" w:rsidR="00000000" w:rsidRPr="00000000">
        <w:rPr>
          <w:rtl w:val="0"/>
        </w:rPr>
        <w:t xml:space="preserve"> Critical for Executive Insight Panel, Diagnostic Flow, and Initiative/Department engines.</w:t>
      </w:r>
    </w:p>
    <w:p w:rsidR="00000000" w:rsidDel="00000000" w:rsidP="00000000" w:rsidRDefault="00000000" w:rsidRPr="00000000" w14:paraId="00000F6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69">
      <w:pPr>
        <w:pStyle w:val="Heading2"/>
        <w:keepNext w:val="0"/>
        <w:keepLines w:val="0"/>
        <w:spacing w:after="80" w:lineRule="auto"/>
        <w:rPr>
          <w:b w:val="1"/>
          <w:bCs w:val="1"/>
          <w:sz w:val="34"/>
          <w:szCs w:val="34"/>
        </w:rPr>
      </w:pPr>
      <w:bookmarkStart w:colFirst="0" w:colLast="0" w:name="_2z1zjs2vq768" w:id="279"/>
      <w:bookmarkEnd w:id="279"/>
      <w:r w:rsidDel="00000000" w:rsidR="00000000" w:rsidRPr="00000000">
        <w:rPr>
          <w:b w:val="1"/>
          <w:bCs w:val="1"/>
          <w:sz w:val="34"/>
          <w:szCs w:val="34"/>
          <w:rtl w:val="0"/>
        </w:rPr>
        <w:t xml:space="preserve">5. Diagnostic Flow</w:t>
      </w:r>
    </w:p>
    <w:p w:rsidR="00000000" w:rsidDel="00000000" w:rsidP="00000000" w:rsidRDefault="00000000" w:rsidRPr="00000000" w14:paraId="00000F6A">
      <w:pPr>
        <w:numPr>
          <w:ilvl w:val="0"/>
          <w:numId w:val="43"/>
        </w:numPr>
        <w:spacing w:after="0" w:afterAutospacing="0" w:before="280" w:lineRule="auto"/>
        <w:ind w:left="720" w:hanging="360"/>
      </w:pPr>
      <w:r w:rsidDel="00000000" w:rsidR="00000000" w:rsidRPr="00000000">
        <w:rPr>
          <w:rFonts w:ascii="Arial Unicode MS" w:cs="Arial Unicode MS" w:eastAsia="Arial Unicode MS" w:hAnsi="Arial Unicode MS"/>
          <w:rtl w:val="0"/>
        </w:rPr>
        <w:t xml:space="preserve"> Redesign workflow: Select Department → Select Operational Context → Launch Diagnostic → Generate Guidance Card</w:t>
      </w:r>
    </w:p>
    <w:p w:rsidR="00000000" w:rsidDel="00000000" w:rsidP="00000000" w:rsidRDefault="00000000" w:rsidRPr="00000000" w14:paraId="00000F6B">
      <w:pPr>
        <w:numPr>
          <w:ilvl w:val="0"/>
          <w:numId w:val="43"/>
        </w:numPr>
        <w:spacing w:after="280" w:before="0" w:beforeAutospacing="0" w:lineRule="auto"/>
        <w:ind w:left="720" w:hanging="360"/>
      </w:pPr>
      <w:r w:rsidDel="00000000" w:rsidR="00000000" w:rsidRPr="00000000">
        <w:rPr>
          <w:rtl w:val="0"/>
        </w:rPr>
        <w:t xml:space="preserve"> Diagnostics should feel </w:t>
      </w:r>
      <w:r w:rsidDel="00000000" w:rsidR="00000000" w:rsidRPr="00000000">
        <w:rPr>
          <w:b w:val="1"/>
          <w:bCs w:val="1"/>
          <w:rtl w:val="0"/>
        </w:rPr>
        <w:t xml:space="preserve">structured and executive-focused</w:t>
      </w:r>
      <w:r w:rsidDel="00000000" w:rsidR="00000000" w:rsidRPr="00000000">
        <w:rPr>
          <w:rtl w:val="0"/>
        </w:rPr>
        <w:t xml:space="preserve">, not questionnaire-based</w:t>
        <w:br w:type="textWrapping"/>
      </w:r>
      <w:r w:rsidDel="00000000" w:rsidR="00000000" w:rsidRPr="00000000">
        <w:rPr>
          <w:b w:val="1"/>
          <w:bCs w:val="1"/>
          <w:rtl w:val="0"/>
        </w:rPr>
        <w:t xml:space="preserve">Dependencies:</w:t>
      </w:r>
      <w:r w:rsidDel="00000000" w:rsidR="00000000" w:rsidRPr="00000000">
        <w:rPr>
          <w:rtl w:val="0"/>
        </w:rPr>
        <w:t xml:space="preserve"> Insight Engine must be operational for accurate guidance cards.</w:t>
      </w:r>
    </w:p>
    <w:p w:rsidR="00000000" w:rsidDel="00000000" w:rsidP="00000000" w:rsidRDefault="00000000" w:rsidRPr="00000000" w14:paraId="00000F6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6D">
      <w:pPr>
        <w:pStyle w:val="Heading2"/>
        <w:keepNext w:val="0"/>
        <w:keepLines w:val="0"/>
        <w:spacing w:after="80" w:lineRule="auto"/>
        <w:rPr>
          <w:b w:val="1"/>
          <w:bCs w:val="1"/>
          <w:sz w:val="34"/>
          <w:szCs w:val="34"/>
        </w:rPr>
      </w:pPr>
      <w:bookmarkStart w:colFirst="0" w:colLast="0" w:name="_h5uvopug41dq" w:id="280"/>
      <w:bookmarkEnd w:id="280"/>
      <w:r w:rsidDel="00000000" w:rsidR="00000000" w:rsidRPr="00000000">
        <w:rPr>
          <w:b w:val="1"/>
          <w:bCs w:val="1"/>
          <w:sz w:val="34"/>
          <w:szCs w:val="34"/>
          <w:rtl w:val="0"/>
        </w:rPr>
        <w:t xml:space="preserve">6. Initiative Management</w:t>
      </w:r>
    </w:p>
    <w:p w:rsidR="00000000" w:rsidDel="00000000" w:rsidP="00000000" w:rsidRDefault="00000000" w:rsidRPr="00000000" w14:paraId="00000F6E">
      <w:pPr>
        <w:numPr>
          <w:ilvl w:val="0"/>
          <w:numId w:val="123"/>
        </w:numPr>
        <w:spacing w:after="0" w:afterAutospacing="0" w:before="280" w:lineRule="auto"/>
        <w:ind w:left="720" w:hanging="360"/>
      </w:pPr>
      <w:r w:rsidDel="00000000" w:rsidR="00000000" w:rsidRPr="00000000">
        <w:rPr>
          <w:rtl w:val="0"/>
        </w:rPr>
        <w:t xml:space="preserve"> Add table fields: Priority Score, Strategic Alignment, Dependency Risk, Estimated Impact, Owner, Status</w:t>
      </w:r>
    </w:p>
    <w:p w:rsidR="00000000" w:rsidDel="00000000" w:rsidP="00000000" w:rsidRDefault="00000000" w:rsidRPr="00000000" w14:paraId="00000F6F">
      <w:pPr>
        <w:numPr>
          <w:ilvl w:val="0"/>
          <w:numId w:val="123"/>
        </w:numPr>
        <w:spacing w:after="280" w:before="0" w:beforeAutospacing="0" w:lineRule="auto"/>
        <w:ind w:left="720" w:hanging="360"/>
      </w:pPr>
      <w:r w:rsidDel="00000000" w:rsidR="00000000" w:rsidRPr="00000000">
        <w:rPr>
          <w:rtl w:val="0"/>
        </w:rPr>
        <w:t xml:space="preserve"> Implement prioritization using impact, urgency, leverage, execution risk</w:t>
        <w:br w:type="textWrapping"/>
      </w:r>
      <w:r w:rsidDel="00000000" w:rsidR="00000000" w:rsidRPr="00000000">
        <w:rPr>
          <w:b w:val="1"/>
          <w:bCs w:val="1"/>
          <w:rtl w:val="0"/>
        </w:rPr>
        <w:t xml:space="preserve">Dependencies:</w:t>
      </w:r>
      <w:r w:rsidDel="00000000" w:rsidR="00000000" w:rsidRPr="00000000">
        <w:rPr>
          <w:rtl w:val="0"/>
        </w:rPr>
        <w:t xml:space="preserve"> Operational Maturity &amp; Dependency Intelligence must be calculated for accurate scoring.</w:t>
      </w:r>
    </w:p>
    <w:p w:rsidR="00000000" w:rsidDel="00000000" w:rsidP="00000000" w:rsidRDefault="00000000" w:rsidRPr="00000000" w14:paraId="00000F7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71">
      <w:pPr>
        <w:pStyle w:val="Heading2"/>
        <w:keepNext w:val="0"/>
        <w:keepLines w:val="0"/>
        <w:spacing w:after="80" w:lineRule="auto"/>
        <w:rPr>
          <w:b w:val="1"/>
          <w:bCs w:val="1"/>
          <w:sz w:val="34"/>
          <w:szCs w:val="34"/>
        </w:rPr>
      </w:pPr>
      <w:bookmarkStart w:colFirst="0" w:colLast="0" w:name="_bpmrjxpj4d7x" w:id="281"/>
      <w:bookmarkEnd w:id="281"/>
      <w:r w:rsidDel="00000000" w:rsidR="00000000" w:rsidRPr="00000000">
        <w:rPr>
          <w:b w:val="1"/>
          <w:bCs w:val="1"/>
          <w:sz w:val="34"/>
          <w:szCs w:val="34"/>
          <w:rtl w:val="0"/>
        </w:rPr>
        <w:t xml:space="preserve">7. Department Engine Improvements</w:t>
      </w:r>
    </w:p>
    <w:p w:rsidR="00000000" w:rsidDel="00000000" w:rsidP="00000000" w:rsidRDefault="00000000" w:rsidRPr="00000000" w14:paraId="00000F72">
      <w:pPr>
        <w:numPr>
          <w:ilvl w:val="0"/>
          <w:numId w:val="213"/>
        </w:numPr>
        <w:spacing w:after="0" w:afterAutospacing="0" w:before="280" w:lineRule="auto"/>
        <w:ind w:left="720" w:hanging="360"/>
      </w:pPr>
      <w:r w:rsidDel="00000000" w:rsidR="00000000" w:rsidRPr="00000000">
        <w:rPr>
          <w:rtl w:val="0"/>
        </w:rPr>
        <w:t xml:space="preserve"> Replace small dots with explicit metrics: Capacity, Risk Level, Execution Health, Maturity Tier</w:t>
      </w:r>
    </w:p>
    <w:p w:rsidR="00000000" w:rsidDel="00000000" w:rsidP="00000000" w:rsidRDefault="00000000" w:rsidRPr="00000000" w14:paraId="00000F73">
      <w:pPr>
        <w:numPr>
          <w:ilvl w:val="0"/>
          <w:numId w:val="213"/>
        </w:numPr>
        <w:spacing w:after="280" w:before="0" w:beforeAutospacing="0" w:lineRule="auto"/>
        <w:ind w:left="720" w:hanging="360"/>
      </w:pPr>
      <w:r w:rsidDel="00000000" w:rsidR="00000000" w:rsidRPr="00000000">
        <w:rPr>
          <w:rtl w:val="0"/>
        </w:rPr>
        <w:t xml:space="preserve"> Format: e.g., Engineering – Capacity 72%, Risk Low, Execution Health Stable, Tier 2</w:t>
        <w:br w:type="textWrapping"/>
      </w:r>
      <w:r w:rsidDel="00000000" w:rsidR="00000000" w:rsidRPr="00000000">
        <w:rPr>
          <w:b w:val="1"/>
          <w:bCs w:val="1"/>
          <w:rtl w:val="0"/>
        </w:rPr>
        <w:t xml:space="preserve">Dependencies:</w:t>
      </w:r>
      <w:r w:rsidDel="00000000" w:rsidR="00000000" w:rsidRPr="00000000">
        <w:rPr>
          <w:rtl w:val="0"/>
        </w:rPr>
        <w:t xml:space="preserve"> Requires metrics and Maturity Score calculation.</w:t>
      </w:r>
    </w:p>
    <w:p w:rsidR="00000000" w:rsidDel="00000000" w:rsidP="00000000" w:rsidRDefault="00000000" w:rsidRPr="00000000" w14:paraId="00000F7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75">
      <w:pPr>
        <w:pStyle w:val="Heading2"/>
        <w:keepNext w:val="0"/>
        <w:keepLines w:val="0"/>
        <w:spacing w:after="80" w:lineRule="auto"/>
        <w:rPr>
          <w:b w:val="1"/>
          <w:bCs w:val="1"/>
          <w:sz w:val="34"/>
          <w:szCs w:val="34"/>
        </w:rPr>
      </w:pPr>
      <w:bookmarkStart w:colFirst="0" w:colLast="0" w:name="_pveuhfkr2r7g" w:id="282"/>
      <w:bookmarkEnd w:id="282"/>
      <w:r w:rsidDel="00000000" w:rsidR="00000000" w:rsidRPr="00000000">
        <w:rPr>
          <w:b w:val="1"/>
          <w:bCs w:val="1"/>
          <w:sz w:val="34"/>
          <w:szCs w:val="34"/>
          <w:rtl w:val="0"/>
        </w:rPr>
        <w:t xml:space="preserve">8. Framework Visibility</w:t>
      </w:r>
    </w:p>
    <w:p w:rsidR="00000000" w:rsidDel="00000000" w:rsidP="00000000" w:rsidRDefault="00000000" w:rsidRPr="00000000" w14:paraId="00000F76">
      <w:pPr>
        <w:numPr>
          <w:ilvl w:val="0"/>
          <w:numId w:val="246"/>
        </w:numPr>
        <w:spacing w:after="0" w:afterAutospacing="0" w:before="280" w:lineRule="auto"/>
        <w:ind w:left="720" w:hanging="360"/>
      </w:pPr>
      <w:r w:rsidDel="00000000" w:rsidR="00000000" w:rsidRPr="00000000">
        <w:rPr>
          <w:rtl w:val="0"/>
        </w:rPr>
        <w:t xml:space="preserve"> Add </w:t>
      </w:r>
      <w:r w:rsidDel="00000000" w:rsidR="00000000" w:rsidRPr="00000000">
        <w:rPr>
          <w:b w:val="1"/>
          <w:bCs w:val="1"/>
          <w:rtl w:val="0"/>
        </w:rPr>
        <w:t xml:space="preserve">Framework Engine panel</w:t>
      </w:r>
      <w:r w:rsidDel="00000000" w:rsidR="00000000" w:rsidRPr="00000000">
        <w:rPr>
          <w:rtl w:val="0"/>
        </w:rPr>
        <w:t xml:space="preserve">: Porter, Rumelt, OKRs, Balanced Scorecard, Lean, Six Sigma, TOC</w:t>
      </w:r>
    </w:p>
    <w:p w:rsidR="00000000" w:rsidDel="00000000" w:rsidP="00000000" w:rsidRDefault="00000000" w:rsidRPr="00000000" w14:paraId="00000F77">
      <w:pPr>
        <w:numPr>
          <w:ilvl w:val="0"/>
          <w:numId w:val="246"/>
        </w:numPr>
        <w:spacing w:after="280" w:before="0" w:beforeAutospacing="0" w:lineRule="auto"/>
        <w:ind w:left="720" w:hanging="360"/>
      </w:pPr>
      <w:r w:rsidDel="00000000" w:rsidR="00000000" w:rsidRPr="00000000">
        <w:rPr>
          <w:rtl w:val="0"/>
        </w:rPr>
        <w:t xml:space="preserve"> Highlight that AI is </w:t>
      </w:r>
      <w:r w:rsidDel="00000000" w:rsidR="00000000" w:rsidRPr="00000000">
        <w:rPr>
          <w:b w:val="1"/>
          <w:bCs w:val="1"/>
          <w:rtl w:val="0"/>
        </w:rPr>
        <w:t xml:space="preserve">supporting</w:t>
      </w:r>
      <w:r w:rsidDel="00000000" w:rsidR="00000000" w:rsidRPr="00000000">
        <w:rPr>
          <w:rtl w:val="0"/>
        </w:rPr>
        <w:t xml:space="preserve">, not driving decisions</w:t>
        <w:br w:type="textWrapping"/>
      </w:r>
      <w:r w:rsidDel="00000000" w:rsidR="00000000" w:rsidRPr="00000000">
        <w:rPr>
          <w:b w:val="1"/>
          <w:bCs w:val="1"/>
          <w:rtl w:val="0"/>
        </w:rPr>
        <w:t xml:space="preserve">Dependencies:</w:t>
      </w:r>
      <w:r w:rsidDel="00000000" w:rsidR="00000000" w:rsidRPr="00000000">
        <w:rPr>
          <w:rtl w:val="0"/>
        </w:rPr>
        <w:t xml:space="preserve"> Insight Engine and Structural Remedies depend on framework logic.</w:t>
      </w:r>
    </w:p>
    <w:p w:rsidR="00000000" w:rsidDel="00000000" w:rsidP="00000000" w:rsidRDefault="00000000" w:rsidRPr="00000000" w14:paraId="00000F7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79">
      <w:pPr>
        <w:pStyle w:val="Heading2"/>
        <w:keepNext w:val="0"/>
        <w:keepLines w:val="0"/>
        <w:spacing w:after="80" w:lineRule="auto"/>
        <w:rPr>
          <w:b w:val="1"/>
          <w:bCs w:val="1"/>
          <w:sz w:val="34"/>
          <w:szCs w:val="34"/>
        </w:rPr>
      </w:pPr>
      <w:bookmarkStart w:colFirst="0" w:colLast="0" w:name="_jbcgvvjxj2qg" w:id="283"/>
      <w:bookmarkEnd w:id="283"/>
      <w:r w:rsidDel="00000000" w:rsidR="00000000" w:rsidRPr="00000000">
        <w:rPr>
          <w:b w:val="1"/>
          <w:bCs w:val="1"/>
          <w:sz w:val="34"/>
          <w:szCs w:val="34"/>
          <w:rtl w:val="0"/>
        </w:rPr>
        <w:t xml:space="preserve">9. Authentication Structure</w:t>
      </w:r>
    </w:p>
    <w:p w:rsidR="00000000" w:rsidDel="00000000" w:rsidP="00000000" w:rsidRDefault="00000000" w:rsidRPr="00000000" w14:paraId="00000F7A">
      <w:pPr>
        <w:numPr>
          <w:ilvl w:val="0"/>
          <w:numId w:val="7"/>
        </w:numPr>
        <w:spacing w:after="0" w:afterAutospacing="0" w:before="280" w:lineRule="auto"/>
        <w:ind w:left="720" w:hanging="360"/>
      </w:pPr>
      <w:r w:rsidDel="00000000" w:rsidR="00000000" w:rsidRPr="00000000">
        <w:rPr>
          <w:rtl w:val="0"/>
        </w:rPr>
        <w:t xml:space="preserve"> Remove login/signup buttons from inside command center</w:t>
      </w:r>
    </w:p>
    <w:p w:rsidR="00000000" w:rsidDel="00000000" w:rsidP="00000000" w:rsidRDefault="00000000" w:rsidRPr="00000000" w14:paraId="00000F7B">
      <w:pPr>
        <w:numPr>
          <w:ilvl w:val="0"/>
          <w:numId w:val="7"/>
        </w:numPr>
        <w:spacing w:after="0" w:afterAutospacing="0" w:before="0" w:beforeAutospacing="0" w:lineRule="auto"/>
        <w:ind w:left="720" w:hanging="360"/>
      </w:pPr>
      <w:r w:rsidDel="00000000" w:rsidR="00000000" w:rsidRPr="00000000">
        <w:rPr>
          <w:rtl w:val="0"/>
        </w:rPr>
        <w:t xml:space="preserve"> Keep public pages: Landing, Pricing, Login/Signup</w:t>
      </w:r>
    </w:p>
    <w:p w:rsidR="00000000" w:rsidDel="00000000" w:rsidP="00000000" w:rsidRDefault="00000000" w:rsidRPr="00000000" w14:paraId="00000F7C">
      <w:pPr>
        <w:numPr>
          <w:ilvl w:val="0"/>
          <w:numId w:val="7"/>
        </w:numPr>
        <w:spacing w:after="280" w:before="0" w:beforeAutospacing="0" w:lineRule="auto"/>
        <w:ind w:left="720" w:hanging="360"/>
      </w:pPr>
      <w:r w:rsidDel="00000000" w:rsidR="00000000" w:rsidRPr="00000000">
        <w:rPr>
          <w:rtl w:val="0"/>
        </w:rPr>
        <w:t xml:space="preserve"> Restrict Dashboard, Initiatives, Diagnostics, Departments, Admin to authenticated users</w:t>
        <w:br w:type="textWrapping"/>
      </w:r>
      <w:r w:rsidDel="00000000" w:rsidR="00000000" w:rsidRPr="00000000">
        <w:rPr>
          <w:b w:val="1"/>
          <w:bCs w:val="1"/>
          <w:rtl w:val="0"/>
        </w:rPr>
        <w:t xml:space="preserve">Dependencies:</w:t>
      </w:r>
      <w:r w:rsidDel="00000000" w:rsidR="00000000" w:rsidRPr="00000000">
        <w:rPr>
          <w:rtl w:val="0"/>
        </w:rPr>
        <w:t xml:space="preserve"> None critical; backend auth must be intact.</w:t>
      </w:r>
    </w:p>
    <w:p w:rsidR="00000000" w:rsidDel="00000000" w:rsidP="00000000" w:rsidRDefault="00000000" w:rsidRPr="00000000" w14:paraId="00000F7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7E">
      <w:pPr>
        <w:pStyle w:val="Heading2"/>
        <w:keepNext w:val="0"/>
        <w:keepLines w:val="0"/>
        <w:spacing w:after="80" w:lineRule="auto"/>
        <w:rPr>
          <w:b w:val="1"/>
          <w:bCs w:val="1"/>
          <w:sz w:val="34"/>
          <w:szCs w:val="34"/>
        </w:rPr>
      </w:pPr>
      <w:bookmarkStart w:colFirst="0" w:colLast="0" w:name="_3mstzh3t5wzh" w:id="284"/>
      <w:bookmarkEnd w:id="284"/>
      <w:r w:rsidDel="00000000" w:rsidR="00000000" w:rsidRPr="00000000">
        <w:rPr>
          <w:b w:val="1"/>
          <w:bCs w:val="1"/>
          <w:sz w:val="34"/>
          <w:szCs w:val="34"/>
          <w:rtl w:val="0"/>
        </w:rPr>
        <w:t xml:space="preserve">10. User Experience / Design</w:t>
      </w:r>
    </w:p>
    <w:p w:rsidR="00000000" w:rsidDel="00000000" w:rsidP="00000000" w:rsidRDefault="00000000" w:rsidRPr="00000000" w14:paraId="00000F7F">
      <w:pPr>
        <w:numPr>
          <w:ilvl w:val="0"/>
          <w:numId w:val="61"/>
        </w:numPr>
        <w:spacing w:after="0" w:afterAutospacing="0" w:before="280" w:lineRule="auto"/>
        <w:ind w:left="720" w:hanging="360"/>
      </w:pPr>
      <w:r w:rsidDel="00000000" w:rsidR="00000000" w:rsidRPr="00000000">
        <w:rPr>
          <w:rtl w:val="0"/>
        </w:rPr>
        <w:t xml:space="preserve"> Mission-control interface: White background, light gray panels, navy accents, electric blue/teal highlights</w:t>
      </w:r>
    </w:p>
    <w:p w:rsidR="00000000" w:rsidDel="00000000" w:rsidP="00000000" w:rsidRDefault="00000000" w:rsidRPr="00000000" w14:paraId="00000F80">
      <w:pPr>
        <w:numPr>
          <w:ilvl w:val="0"/>
          <w:numId w:val="61"/>
        </w:numPr>
        <w:spacing w:after="280" w:before="0" w:beforeAutospacing="0" w:lineRule="auto"/>
        <w:ind w:left="720" w:hanging="360"/>
      </w:pPr>
      <w:r w:rsidDel="00000000" w:rsidR="00000000" w:rsidRPr="00000000">
        <w:rPr>
          <w:rtl w:val="0"/>
        </w:rPr>
        <w:t xml:space="preserve"> Ensure interface is structured, professional, calm, executive-grade, and uncluttered</w:t>
        <w:br w:type="textWrapping"/>
      </w:r>
      <w:r w:rsidDel="00000000" w:rsidR="00000000" w:rsidRPr="00000000">
        <w:rPr>
          <w:b w:val="1"/>
          <w:bCs w:val="1"/>
          <w:rtl w:val="0"/>
        </w:rPr>
        <w:t xml:space="preserve">Dependencies:</w:t>
      </w:r>
      <w:r w:rsidDel="00000000" w:rsidR="00000000" w:rsidRPr="00000000">
        <w:rPr>
          <w:rtl w:val="0"/>
        </w:rPr>
        <w:t xml:space="preserve"> Visual design affects Dashboard, Insight Panels, Initiative/Department tables.</w:t>
      </w:r>
    </w:p>
    <w:p w:rsidR="00000000" w:rsidDel="00000000" w:rsidP="00000000" w:rsidRDefault="00000000" w:rsidRPr="00000000" w14:paraId="00000F8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82">
      <w:pPr>
        <w:pStyle w:val="Heading2"/>
        <w:keepNext w:val="0"/>
        <w:keepLines w:val="0"/>
        <w:spacing w:after="80" w:lineRule="auto"/>
        <w:rPr>
          <w:b w:val="1"/>
          <w:bCs w:val="1"/>
          <w:sz w:val="34"/>
          <w:szCs w:val="34"/>
        </w:rPr>
      </w:pPr>
      <w:bookmarkStart w:colFirst="0" w:colLast="0" w:name="_2sg153w8vsp6" w:id="285"/>
      <w:bookmarkEnd w:id="285"/>
      <w:r w:rsidDel="00000000" w:rsidR="00000000" w:rsidRPr="00000000">
        <w:rPr>
          <w:b w:val="1"/>
          <w:bCs w:val="1"/>
          <w:sz w:val="34"/>
          <w:szCs w:val="34"/>
          <w:rtl w:val="0"/>
        </w:rPr>
        <w:t xml:space="preserve">11. System Purpose / Core Logic</w:t>
      </w:r>
    </w:p>
    <w:p w:rsidR="00000000" w:rsidDel="00000000" w:rsidP="00000000" w:rsidRDefault="00000000" w:rsidRPr="00000000" w14:paraId="00000F83">
      <w:pPr>
        <w:numPr>
          <w:ilvl w:val="0"/>
          <w:numId w:val="191"/>
        </w:numPr>
        <w:spacing w:after="0" w:afterAutospacing="0" w:before="280" w:lineRule="auto"/>
        <w:ind w:left="720" w:hanging="360"/>
      </w:pPr>
      <w:r w:rsidDel="00000000" w:rsidR="00000000" w:rsidRPr="00000000">
        <w:rPr>
          <w:rtl w:val="0"/>
        </w:rPr>
        <w:t xml:space="preserve"> Ensure system converts inputs (industry, revenue, departments, roles, plans, budgets, SOPs, dependencies) into </w:t>
      </w:r>
      <w:r w:rsidDel="00000000" w:rsidR="00000000" w:rsidRPr="00000000">
        <w:rPr>
          <w:b w:val="1"/>
          <w:bCs w:val="1"/>
          <w:rtl w:val="0"/>
        </w:rPr>
        <w:t xml:space="preserve">coherent operational model</w:t>
      </w:r>
    </w:p>
    <w:p w:rsidR="00000000" w:rsidDel="00000000" w:rsidP="00000000" w:rsidRDefault="00000000" w:rsidRPr="00000000" w14:paraId="00000F84">
      <w:pPr>
        <w:numPr>
          <w:ilvl w:val="0"/>
          <w:numId w:val="191"/>
        </w:numPr>
        <w:spacing w:after="280" w:before="0" w:beforeAutospacing="0" w:lineRule="auto"/>
        <w:ind w:left="720" w:hanging="360"/>
      </w:pPr>
      <w:r w:rsidDel="00000000" w:rsidR="00000000" w:rsidRPr="00000000">
        <w:rPr>
          <w:rtl w:val="0"/>
        </w:rPr>
        <w:t xml:space="preserve"> Evaluate: Organizational maturity, operational risks, execution bottlenecks, strategic alignment</w:t>
        <w:br w:type="textWrapping"/>
      </w:r>
      <w:r w:rsidDel="00000000" w:rsidR="00000000" w:rsidRPr="00000000">
        <w:rPr>
          <w:b w:val="1"/>
          <w:bCs w:val="1"/>
          <w:rtl w:val="0"/>
        </w:rPr>
        <w:t xml:space="preserve">Dependencies:</w:t>
      </w:r>
      <w:r w:rsidDel="00000000" w:rsidR="00000000" w:rsidRPr="00000000">
        <w:rPr>
          <w:rtl w:val="0"/>
        </w:rPr>
        <w:t xml:space="preserve"> Needed for all scoring, dashboards, and advisory insights.</w:t>
      </w:r>
    </w:p>
    <w:p w:rsidR="00000000" w:rsidDel="00000000" w:rsidP="00000000" w:rsidRDefault="00000000" w:rsidRPr="00000000" w14:paraId="00000F8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86">
      <w:pPr>
        <w:pStyle w:val="Heading2"/>
        <w:keepNext w:val="0"/>
        <w:keepLines w:val="0"/>
        <w:spacing w:after="80" w:lineRule="auto"/>
        <w:rPr>
          <w:b w:val="1"/>
          <w:bCs w:val="1"/>
          <w:sz w:val="34"/>
          <w:szCs w:val="34"/>
        </w:rPr>
      </w:pPr>
      <w:bookmarkStart w:colFirst="0" w:colLast="0" w:name="_5tuyn7h7x16p" w:id="286"/>
      <w:bookmarkEnd w:id="286"/>
      <w:r w:rsidDel="00000000" w:rsidR="00000000" w:rsidRPr="00000000">
        <w:rPr>
          <w:b w:val="1"/>
          <w:bCs w:val="1"/>
          <w:sz w:val="34"/>
          <w:szCs w:val="34"/>
          <w:rtl w:val="0"/>
        </w:rPr>
        <w:t xml:space="preserve">12. Insight Reasoning Pipeline</w:t>
      </w:r>
    </w:p>
    <w:p w:rsidR="00000000" w:rsidDel="00000000" w:rsidP="00000000" w:rsidRDefault="00000000" w:rsidRPr="00000000" w14:paraId="00000F87">
      <w:pPr>
        <w:numPr>
          <w:ilvl w:val="0"/>
          <w:numId w:val="40"/>
        </w:numPr>
        <w:spacing w:after="0" w:afterAutospacing="0" w:before="280" w:lineRule="auto"/>
        <w:ind w:left="720" w:hanging="360"/>
      </w:pPr>
      <w:r w:rsidDel="00000000" w:rsidR="00000000" w:rsidRPr="00000000">
        <w:rPr>
          <w:rtl w:val="0"/>
        </w:rPr>
        <w:t xml:space="preserve"> Implement </w:t>
      </w:r>
      <w:r w:rsidDel="00000000" w:rsidR="00000000" w:rsidRPr="00000000">
        <w:rPr>
          <w:b w:val="1"/>
          <w:bCs w:val="1"/>
          <w:rtl w:val="0"/>
        </w:rPr>
        <w:t xml:space="preserve">four-stage reasoning</w:t>
      </w:r>
      <w:r w:rsidDel="00000000" w:rsidR="00000000" w:rsidRPr="00000000">
        <w:rPr>
          <w:rtl w:val="0"/>
        </w:rPr>
        <w:t xml:space="preserve">:</w:t>
      </w:r>
    </w:p>
    <w:p w:rsidR="00000000" w:rsidDel="00000000" w:rsidP="00000000" w:rsidRDefault="00000000" w:rsidRPr="00000000" w14:paraId="00000F88">
      <w:pPr>
        <w:numPr>
          <w:ilvl w:val="1"/>
          <w:numId w:val="40"/>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Signal Detection → operational alerts</w:t>
      </w:r>
    </w:p>
    <w:p w:rsidR="00000000" w:rsidDel="00000000" w:rsidP="00000000" w:rsidRDefault="00000000" w:rsidRPr="00000000" w14:paraId="00000F89">
      <w:pPr>
        <w:numPr>
          <w:ilvl w:val="1"/>
          <w:numId w:val="40"/>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Diagnosis → root cause using frameworks</w:t>
      </w:r>
    </w:p>
    <w:p w:rsidR="00000000" w:rsidDel="00000000" w:rsidP="00000000" w:rsidRDefault="00000000" w:rsidRPr="00000000" w14:paraId="00000F8A">
      <w:pPr>
        <w:numPr>
          <w:ilvl w:val="1"/>
          <w:numId w:val="40"/>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Advisory Guidance → recommended leadership actions</w:t>
      </w:r>
    </w:p>
    <w:p w:rsidR="00000000" w:rsidDel="00000000" w:rsidP="00000000" w:rsidRDefault="00000000" w:rsidRPr="00000000" w14:paraId="00000F8B">
      <w:pPr>
        <w:numPr>
          <w:ilvl w:val="1"/>
          <w:numId w:val="40"/>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Structural System Remedies → organizational improvements</w:t>
      </w:r>
    </w:p>
    <w:p w:rsidR="00000000" w:rsidDel="00000000" w:rsidP="00000000" w:rsidRDefault="00000000" w:rsidRPr="00000000" w14:paraId="00000F8C">
      <w:pPr>
        <w:numPr>
          <w:ilvl w:val="0"/>
          <w:numId w:val="40"/>
        </w:numPr>
        <w:spacing w:after="280" w:before="0" w:beforeAutospacing="0" w:lineRule="auto"/>
        <w:ind w:left="720" w:hanging="360"/>
      </w:pPr>
      <w:r w:rsidDel="00000000" w:rsidR="00000000" w:rsidRPr="00000000">
        <w:rPr>
          <w:rtl w:val="0"/>
        </w:rPr>
        <w:t xml:space="preserve"> Ensure consistent </w:t>
      </w:r>
      <w:r w:rsidDel="00000000" w:rsidR="00000000" w:rsidRPr="00000000">
        <w:rPr>
          <w:b w:val="1"/>
          <w:bCs w:val="1"/>
          <w:rtl w:val="0"/>
        </w:rPr>
        <w:t xml:space="preserve">Insight Card Format</w:t>
      </w:r>
      <w:r w:rsidDel="00000000" w:rsidR="00000000" w:rsidRPr="00000000">
        <w:rPr>
          <w:rtl w:val="0"/>
        </w:rPr>
        <w:t xml:space="preserve"> across all outputs</w:t>
        <w:br w:type="textWrapping"/>
      </w:r>
      <w:r w:rsidDel="00000000" w:rsidR="00000000" w:rsidRPr="00000000">
        <w:rPr>
          <w:b w:val="1"/>
          <w:bCs w:val="1"/>
          <w:rtl w:val="0"/>
        </w:rPr>
        <w:t xml:space="preserve">Dependencies:</w:t>
      </w:r>
      <w:r w:rsidDel="00000000" w:rsidR="00000000" w:rsidRPr="00000000">
        <w:rPr>
          <w:rtl w:val="0"/>
        </w:rPr>
        <w:t xml:space="preserve"> Executive Insight Panel, Diagnostics, Initiative Management, Department Engine.</w:t>
      </w:r>
    </w:p>
    <w:p w:rsidR="00000000" w:rsidDel="00000000" w:rsidP="00000000" w:rsidRDefault="00000000" w:rsidRPr="00000000" w14:paraId="00000F8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8E">
      <w:pPr>
        <w:pStyle w:val="Heading2"/>
        <w:keepNext w:val="0"/>
        <w:keepLines w:val="0"/>
        <w:spacing w:after="80" w:lineRule="auto"/>
        <w:rPr>
          <w:b w:val="1"/>
          <w:bCs w:val="1"/>
          <w:sz w:val="34"/>
          <w:szCs w:val="34"/>
        </w:rPr>
      </w:pPr>
      <w:bookmarkStart w:colFirst="0" w:colLast="0" w:name="_auean5kqitl7" w:id="287"/>
      <w:bookmarkEnd w:id="287"/>
      <w:r w:rsidDel="00000000" w:rsidR="00000000" w:rsidRPr="00000000">
        <w:rPr>
          <w:b w:val="1"/>
          <w:bCs w:val="1"/>
          <w:sz w:val="34"/>
          <w:szCs w:val="34"/>
          <w:rtl w:val="0"/>
        </w:rPr>
        <w:t xml:space="preserve">13. Executive Prioritization</w:t>
      </w:r>
    </w:p>
    <w:p w:rsidR="00000000" w:rsidDel="00000000" w:rsidP="00000000" w:rsidRDefault="00000000" w:rsidRPr="00000000" w14:paraId="00000F8F">
      <w:pPr>
        <w:numPr>
          <w:ilvl w:val="0"/>
          <w:numId w:val="99"/>
        </w:numPr>
        <w:spacing w:after="0" w:afterAutospacing="0" w:before="280" w:lineRule="auto"/>
        <w:ind w:left="720" w:hanging="360"/>
      </w:pPr>
      <w:r w:rsidDel="00000000" w:rsidR="00000000" w:rsidRPr="00000000">
        <w:rPr>
          <w:rtl w:val="0"/>
        </w:rPr>
        <w:t xml:space="preserve"> Rank insights using </w:t>
      </w:r>
      <w:r w:rsidDel="00000000" w:rsidR="00000000" w:rsidRPr="00000000">
        <w:rPr>
          <w:b w:val="1"/>
          <w:bCs w:val="1"/>
          <w:rtl w:val="0"/>
        </w:rPr>
        <w:t xml:space="preserve">executive priority score</w:t>
      </w:r>
      <w:r w:rsidDel="00000000" w:rsidR="00000000" w:rsidRPr="00000000">
        <w:rPr>
          <w:rtl w:val="0"/>
        </w:rPr>
        <w:t xml:space="preserve"> (strategic impact, urgency, risk, leverage, dependencies)</w:t>
      </w:r>
    </w:p>
    <w:p w:rsidR="00000000" w:rsidDel="00000000" w:rsidP="00000000" w:rsidRDefault="00000000" w:rsidRPr="00000000" w14:paraId="00000F90">
      <w:pPr>
        <w:numPr>
          <w:ilvl w:val="0"/>
          <w:numId w:val="99"/>
        </w:numPr>
        <w:spacing w:after="280" w:before="0" w:beforeAutospacing="0" w:lineRule="auto"/>
        <w:ind w:left="720" w:hanging="360"/>
      </w:pPr>
      <w:r w:rsidDel="00000000" w:rsidR="00000000" w:rsidRPr="00000000">
        <w:rPr>
          <w:rtl w:val="0"/>
        </w:rPr>
        <w:t xml:space="preserve"> Display highest priority insights at top of Dashboard</w:t>
        <w:br w:type="textWrapping"/>
      </w:r>
      <w:r w:rsidDel="00000000" w:rsidR="00000000" w:rsidRPr="00000000">
        <w:rPr>
          <w:b w:val="1"/>
          <w:bCs w:val="1"/>
          <w:rtl w:val="0"/>
        </w:rPr>
        <w:t xml:space="preserve">Dependencies:</w:t>
      </w:r>
      <w:r w:rsidDel="00000000" w:rsidR="00000000" w:rsidRPr="00000000">
        <w:rPr>
          <w:rtl w:val="0"/>
        </w:rPr>
        <w:t xml:space="preserve"> Insight Engine must be fully functional; scoring requires Maturity Scores.</w:t>
      </w:r>
    </w:p>
    <w:p w:rsidR="00000000" w:rsidDel="00000000" w:rsidP="00000000" w:rsidRDefault="00000000" w:rsidRPr="00000000" w14:paraId="00000F9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92">
      <w:pPr>
        <w:pStyle w:val="Heading2"/>
        <w:keepNext w:val="0"/>
        <w:keepLines w:val="0"/>
        <w:spacing w:after="80" w:lineRule="auto"/>
        <w:rPr>
          <w:b w:val="1"/>
          <w:bCs w:val="1"/>
          <w:sz w:val="34"/>
          <w:szCs w:val="34"/>
        </w:rPr>
      </w:pPr>
      <w:bookmarkStart w:colFirst="0" w:colLast="0" w:name="_o48suwgf19v" w:id="288"/>
      <w:bookmarkEnd w:id="288"/>
      <w:r w:rsidDel="00000000" w:rsidR="00000000" w:rsidRPr="00000000">
        <w:rPr>
          <w:b w:val="1"/>
          <w:bCs w:val="1"/>
          <w:sz w:val="34"/>
          <w:szCs w:val="34"/>
          <w:rtl w:val="0"/>
        </w:rPr>
        <w:t xml:space="preserve">14. Operational Maturity Scoring</w:t>
      </w:r>
    </w:p>
    <w:p w:rsidR="00000000" w:rsidDel="00000000" w:rsidP="00000000" w:rsidRDefault="00000000" w:rsidRPr="00000000" w14:paraId="00000F93">
      <w:pPr>
        <w:numPr>
          <w:ilvl w:val="0"/>
          <w:numId w:val="55"/>
        </w:numPr>
        <w:spacing w:after="0" w:afterAutospacing="0" w:before="280" w:lineRule="auto"/>
        <w:ind w:left="720" w:hanging="360"/>
      </w:pPr>
      <w:r w:rsidDel="00000000" w:rsidR="00000000" w:rsidRPr="00000000">
        <w:rPr>
          <w:rtl w:val="0"/>
        </w:rPr>
        <w:t xml:space="preserve"> Calculate </w:t>
      </w:r>
      <w:r w:rsidDel="00000000" w:rsidR="00000000" w:rsidRPr="00000000">
        <w:rPr>
          <w:b w:val="1"/>
          <w:bCs w:val="1"/>
          <w:rtl w:val="0"/>
        </w:rPr>
        <w:t xml:space="preserve">Operational Maturity Score</w:t>
      </w:r>
      <w:r w:rsidDel="00000000" w:rsidR="00000000" w:rsidRPr="00000000">
        <w:rPr>
          <w:rtl w:val="0"/>
        </w:rPr>
        <w:t xml:space="preserve"> (0–100) using five categories:</w:t>
      </w:r>
    </w:p>
    <w:p w:rsidR="00000000" w:rsidDel="00000000" w:rsidP="00000000" w:rsidRDefault="00000000" w:rsidRPr="00000000" w14:paraId="00000F94">
      <w:pPr>
        <w:numPr>
          <w:ilvl w:val="1"/>
          <w:numId w:val="55"/>
        </w:numPr>
        <w:spacing w:after="0" w:afterAutospacing="0" w:before="0" w:beforeAutospacing="0" w:lineRule="auto"/>
        <w:ind w:left="1440" w:hanging="360"/>
      </w:pPr>
      <w:r w:rsidDel="00000000" w:rsidR="00000000" w:rsidRPr="00000000">
        <w:rPr>
          <w:rtl w:val="0"/>
        </w:rPr>
        <w:t xml:space="preserve">Strategic Alignment</w:t>
      </w:r>
    </w:p>
    <w:p w:rsidR="00000000" w:rsidDel="00000000" w:rsidP="00000000" w:rsidRDefault="00000000" w:rsidRPr="00000000" w14:paraId="00000F95">
      <w:pPr>
        <w:numPr>
          <w:ilvl w:val="1"/>
          <w:numId w:val="55"/>
        </w:numPr>
        <w:spacing w:after="0" w:afterAutospacing="0" w:before="0" w:beforeAutospacing="0" w:lineRule="auto"/>
        <w:ind w:left="1440" w:hanging="360"/>
      </w:pPr>
      <w:r w:rsidDel="00000000" w:rsidR="00000000" w:rsidRPr="00000000">
        <w:rPr>
          <w:rtl w:val="0"/>
        </w:rPr>
        <w:t xml:space="preserve">Execution Discipline</w:t>
      </w:r>
    </w:p>
    <w:p w:rsidR="00000000" w:rsidDel="00000000" w:rsidP="00000000" w:rsidRDefault="00000000" w:rsidRPr="00000000" w14:paraId="00000F96">
      <w:pPr>
        <w:numPr>
          <w:ilvl w:val="1"/>
          <w:numId w:val="55"/>
        </w:numPr>
        <w:spacing w:after="0" w:afterAutospacing="0" w:before="0" w:beforeAutospacing="0" w:lineRule="auto"/>
        <w:ind w:left="1440" w:hanging="360"/>
      </w:pPr>
      <w:r w:rsidDel="00000000" w:rsidR="00000000" w:rsidRPr="00000000">
        <w:rPr>
          <w:rtl w:val="0"/>
        </w:rPr>
        <w:t xml:space="preserve">Operational Capacity</w:t>
      </w:r>
    </w:p>
    <w:p w:rsidR="00000000" w:rsidDel="00000000" w:rsidP="00000000" w:rsidRDefault="00000000" w:rsidRPr="00000000" w14:paraId="00000F97">
      <w:pPr>
        <w:numPr>
          <w:ilvl w:val="1"/>
          <w:numId w:val="55"/>
        </w:numPr>
        <w:spacing w:after="0" w:afterAutospacing="0" w:before="0" w:beforeAutospacing="0" w:lineRule="auto"/>
        <w:ind w:left="1440" w:hanging="360"/>
      </w:pPr>
      <w:r w:rsidDel="00000000" w:rsidR="00000000" w:rsidRPr="00000000">
        <w:rPr>
          <w:rtl w:val="0"/>
        </w:rPr>
        <w:t xml:space="preserve">Process Structure</w:t>
      </w:r>
    </w:p>
    <w:p w:rsidR="00000000" w:rsidDel="00000000" w:rsidP="00000000" w:rsidRDefault="00000000" w:rsidRPr="00000000" w14:paraId="00000F98">
      <w:pPr>
        <w:numPr>
          <w:ilvl w:val="1"/>
          <w:numId w:val="55"/>
        </w:numPr>
        <w:spacing w:after="0" w:afterAutospacing="0" w:before="0" w:beforeAutospacing="0" w:lineRule="auto"/>
        <w:ind w:left="1440" w:hanging="360"/>
      </w:pPr>
      <w:r w:rsidDel="00000000" w:rsidR="00000000" w:rsidRPr="00000000">
        <w:rPr>
          <w:rtl w:val="0"/>
        </w:rPr>
        <w:t xml:space="preserve">Risk Management</w:t>
      </w:r>
    </w:p>
    <w:p w:rsidR="00000000" w:rsidDel="00000000" w:rsidP="00000000" w:rsidRDefault="00000000" w:rsidRPr="00000000" w14:paraId="00000F99">
      <w:pPr>
        <w:numPr>
          <w:ilvl w:val="0"/>
          <w:numId w:val="55"/>
        </w:numPr>
        <w:spacing w:after="0" w:afterAutospacing="0" w:before="0" w:beforeAutospacing="0" w:lineRule="auto"/>
        <w:ind w:left="720" w:hanging="360"/>
      </w:pPr>
      <w:r w:rsidDel="00000000" w:rsidR="00000000" w:rsidRPr="00000000">
        <w:rPr>
          <w:rtl w:val="0"/>
        </w:rPr>
        <w:t xml:space="preserve"> Round scores; assign </w:t>
      </w:r>
      <w:r w:rsidDel="00000000" w:rsidR="00000000" w:rsidRPr="00000000">
        <w:rPr>
          <w:b w:val="1"/>
          <w:bCs w:val="1"/>
          <w:rtl w:val="0"/>
        </w:rPr>
        <w:t xml:space="preserve">tier</w:t>
      </w:r>
      <w:r w:rsidDel="00000000" w:rsidR="00000000" w:rsidRPr="00000000">
        <w:rPr>
          <w:rFonts w:ascii="Arial Unicode MS" w:cs="Arial Unicode MS" w:eastAsia="Arial Unicode MS" w:hAnsi="Arial Unicode MS"/>
          <w:rtl w:val="0"/>
        </w:rPr>
        <w:t xml:space="preserve">: Foundational → Optimized</w:t>
      </w:r>
    </w:p>
    <w:p w:rsidR="00000000" w:rsidDel="00000000" w:rsidP="00000000" w:rsidRDefault="00000000" w:rsidRPr="00000000" w14:paraId="00000F9A">
      <w:pPr>
        <w:numPr>
          <w:ilvl w:val="0"/>
          <w:numId w:val="55"/>
        </w:numPr>
        <w:spacing w:after="280" w:before="0" w:beforeAutospacing="0" w:lineRule="auto"/>
        <w:ind w:left="720" w:hanging="360"/>
      </w:pPr>
      <w:r w:rsidDel="00000000" w:rsidR="00000000" w:rsidRPr="00000000">
        <w:rPr>
          <w:rtl w:val="0"/>
        </w:rPr>
        <w:t xml:space="preserve"> Apply color coding: Red, Yellow, Green, Blue</w:t>
        <w:br w:type="textWrapping"/>
      </w:r>
      <w:r w:rsidDel="00000000" w:rsidR="00000000" w:rsidRPr="00000000">
        <w:rPr>
          <w:b w:val="1"/>
          <w:bCs w:val="1"/>
          <w:rtl w:val="0"/>
        </w:rPr>
        <w:t xml:space="preserve">Dependencies:</w:t>
      </w:r>
      <w:r w:rsidDel="00000000" w:rsidR="00000000" w:rsidRPr="00000000">
        <w:rPr>
          <w:rtl w:val="0"/>
        </w:rPr>
        <w:t xml:space="preserve"> Metrics and department/initiative data required; feeds into Executive Insights and Department Engine.</w:t>
      </w:r>
    </w:p>
    <w:p w:rsidR="00000000" w:rsidDel="00000000" w:rsidP="00000000" w:rsidRDefault="00000000" w:rsidRPr="00000000" w14:paraId="00000F9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9C">
      <w:pPr>
        <w:pStyle w:val="Heading2"/>
        <w:keepNext w:val="0"/>
        <w:keepLines w:val="0"/>
        <w:spacing w:after="80" w:lineRule="auto"/>
        <w:rPr>
          <w:b w:val="1"/>
          <w:bCs w:val="1"/>
          <w:sz w:val="34"/>
          <w:szCs w:val="34"/>
        </w:rPr>
      </w:pPr>
      <w:bookmarkStart w:colFirst="0" w:colLast="0" w:name="_wyacjcastxbb" w:id="289"/>
      <w:bookmarkEnd w:id="289"/>
      <w:r w:rsidDel="00000000" w:rsidR="00000000" w:rsidRPr="00000000">
        <w:rPr>
          <w:b w:val="1"/>
          <w:bCs w:val="1"/>
          <w:sz w:val="34"/>
          <w:szCs w:val="34"/>
          <w:rtl w:val="0"/>
        </w:rPr>
        <w:t xml:space="preserve">15. Organizational Dependency Intelligence ($1B Feature)</w:t>
      </w:r>
    </w:p>
    <w:p w:rsidR="00000000" w:rsidDel="00000000" w:rsidP="00000000" w:rsidRDefault="00000000" w:rsidRPr="00000000" w14:paraId="00000F9D">
      <w:pPr>
        <w:numPr>
          <w:ilvl w:val="0"/>
          <w:numId w:val="19"/>
        </w:numPr>
        <w:spacing w:after="0" w:afterAutospacing="0" w:before="280" w:lineRule="auto"/>
        <w:ind w:left="720" w:hanging="360"/>
      </w:pPr>
      <w:r w:rsidDel="00000000" w:rsidR="00000000" w:rsidRPr="00000000">
        <w:rPr>
          <w:rtl w:val="0"/>
        </w:rPr>
        <w:t xml:space="preserve"> Map </w:t>
      </w:r>
      <w:r w:rsidDel="00000000" w:rsidR="00000000" w:rsidRPr="00000000">
        <w:rPr>
          <w:rFonts w:ascii="Arial Unicode MS" w:cs="Arial Unicode MS" w:eastAsia="Arial Unicode MS" w:hAnsi="Arial Unicode MS"/>
          <w:b w:val="1"/>
          <w:bCs w:val="1"/>
          <w:rtl w:val="0"/>
        </w:rPr>
        <w:t xml:space="preserve">initiative → department → resource dependencies</w:t>
      </w:r>
    </w:p>
    <w:p w:rsidR="00000000" w:rsidDel="00000000" w:rsidP="00000000" w:rsidRDefault="00000000" w:rsidRPr="00000000" w14:paraId="00000F9E">
      <w:pPr>
        <w:numPr>
          <w:ilvl w:val="0"/>
          <w:numId w:val="19"/>
        </w:numPr>
        <w:spacing w:after="0" w:afterAutospacing="0" w:before="0" w:beforeAutospacing="0" w:lineRule="auto"/>
        <w:ind w:left="720" w:hanging="360"/>
      </w:pPr>
      <w:r w:rsidDel="00000000" w:rsidR="00000000" w:rsidRPr="00000000">
        <w:rPr>
          <w:rtl w:val="0"/>
        </w:rPr>
        <w:t xml:space="preserve"> Detect execution bottlenecks, cascading delays, hidden initiative risks</w:t>
      </w:r>
    </w:p>
    <w:p w:rsidR="00000000" w:rsidDel="00000000" w:rsidP="00000000" w:rsidRDefault="00000000" w:rsidRPr="00000000" w14:paraId="00000F9F">
      <w:pPr>
        <w:numPr>
          <w:ilvl w:val="0"/>
          <w:numId w:val="19"/>
        </w:numPr>
        <w:spacing w:after="0" w:afterAutospacing="0" w:before="0" w:beforeAutospacing="0" w:lineRule="auto"/>
        <w:ind w:left="720" w:hanging="360"/>
      </w:pPr>
      <w:r w:rsidDel="00000000" w:rsidR="00000000" w:rsidRPr="00000000">
        <w:rPr>
          <w:rtl w:val="0"/>
        </w:rPr>
        <w:t xml:space="preserve"> Generate </w:t>
      </w:r>
      <w:r w:rsidDel="00000000" w:rsidR="00000000" w:rsidRPr="00000000">
        <w:rPr>
          <w:b w:val="1"/>
          <w:bCs w:val="1"/>
          <w:rtl w:val="0"/>
        </w:rPr>
        <w:t xml:space="preserve">Actionable Executive Alerts</w:t>
      </w:r>
      <w:r w:rsidDel="00000000" w:rsidR="00000000" w:rsidRPr="00000000">
        <w:rPr>
          <w:rtl w:val="0"/>
        </w:rPr>
        <w:t xml:space="preserve"> with recommendations</w:t>
      </w:r>
    </w:p>
    <w:p w:rsidR="00000000" w:rsidDel="00000000" w:rsidP="00000000" w:rsidRDefault="00000000" w:rsidRPr="00000000" w14:paraId="00000FA0">
      <w:pPr>
        <w:numPr>
          <w:ilvl w:val="0"/>
          <w:numId w:val="19"/>
        </w:numPr>
        <w:spacing w:after="280" w:before="0" w:beforeAutospacing="0" w:lineRule="auto"/>
        <w:ind w:left="720" w:hanging="360"/>
      </w:pPr>
      <w:r w:rsidDel="00000000" w:rsidR="00000000" w:rsidRPr="00000000">
        <w:rPr>
          <w:rtl w:val="0"/>
        </w:rPr>
        <w:t xml:space="preserve"> Integrate into Dashboard and Insight Cards</w:t>
        <w:br w:type="textWrapping"/>
      </w:r>
      <w:r w:rsidDel="00000000" w:rsidR="00000000" w:rsidRPr="00000000">
        <w:rPr>
          <w:b w:val="1"/>
          <w:bCs w:val="1"/>
          <w:rtl w:val="0"/>
        </w:rPr>
        <w:t xml:space="preserve">Dependencies:</w:t>
      </w:r>
      <w:r w:rsidDel="00000000" w:rsidR="00000000" w:rsidRPr="00000000">
        <w:rPr>
          <w:rtl w:val="0"/>
        </w:rPr>
        <w:t xml:space="preserve"> Requires Initiative Management, Department Engine, Insight Pipeline, and Maturity Scoring to be functional.</w:t>
      </w:r>
    </w:p>
    <w:p w:rsidR="00000000" w:rsidDel="00000000" w:rsidP="00000000" w:rsidRDefault="00000000" w:rsidRPr="00000000" w14:paraId="00000FA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A2">
      <w:pPr>
        <w:pStyle w:val="Heading2"/>
        <w:keepNext w:val="0"/>
        <w:keepLines w:val="0"/>
        <w:spacing w:after="80" w:lineRule="auto"/>
        <w:rPr>
          <w:b w:val="1"/>
          <w:bCs w:val="1"/>
          <w:sz w:val="34"/>
          <w:szCs w:val="34"/>
        </w:rPr>
      </w:pPr>
      <w:bookmarkStart w:colFirst="0" w:colLast="0" w:name="_j974xhehd5dg" w:id="290"/>
      <w:bookmarkEnd w:id="290"/>
      <w:r w:rsidDel="00000000" w:rsidR="00000000" w:rsidRPr="00000000">
        <w:rPr>
          <w:b w:val="1"/>
          <w:bCs w:val="1"/>
          <w:sz w:val="34"/>
          <w:szCs w:val="34"/>
          <w:rtl w:val="0"/>
        </w:rPr>
        <w:t xml:space="preserve">16. Optional Enhancements</w:t>
      </w:r>
    </w:p>
    <w:p w:rsidR="00000000" w:rsidDel="00000000" w:rsidP="00000000" w:rsidRDefault="00000000" w:rsidRPr="00000000" w14:paraId="00000FA3">
      <w:pPr>
        <w:numPr>
          <w:ilvl w:val="0"/>
          <w:numId w:val="74"/>
        </w:numPr>
        <w:spacing w:after="0" w:afterAutospacing="0" w:before="280" w:lineRule="auto"/>
        <w:ind w:left="720" w:hanging="360"/>
      </w:pPr>
      <w:r w:rsidDel="00000000" w:rsidR="00000000" w:rsidRPr="00000000">
        <w:rPr>
          <w:rtl w:val="0"/>
        </w:rPr>
        <w:t xml:space="preserve"> Add </w:t>
      </w:r>
      <w:r w:rsidDel="00000000" w:rsidR="00000000" w:rsidRPr="00000000">
        <w:rPr>
          <w:b w:val="1"/>
          <w:bCs w:val="1"/>
          <w:rtl w:val="0"/>
        </w:rPr>
        <w:t xml:space="preserve">Organizational Health Score</w:t>
      </w:r>
      <w:r w:rsidDel="00000000" w:rsidR="00000000" w:rsidRPr="00000000">
        <w:rPr>
          <w:rtl w:val="0"/>
        </w:rPr>
        <w:t xml:space="preserve"> as alternative metric</w:t>
      </w:r>
    </w:p>
    <w:p w:rsidR="00000000" w:rsidDel="00000000" w:rsidP="00000000" w:rsidRDefault="00000000" w:rsidRPr="00000000" w14:paraId="00000FA4">
      <w:pPr>
        <w:numPr>
          <w:ilvl w:val="0"/>
          <w:numId w:val="74"/>
        </w:numPr>
        <w:spacing w:after="280" w:before="0" w:beforeAutospacing="0" w:lineRule="auto"/>
        <w:ind w:left="720" w:hanging="360"/>
      </w:pPr>
      <w:r w:rsidDel="00000000" w:rsidR="00000000" w:rsidRPr="00000000">
        <w:rPr>
          <w:rtl w:val="0"/>
        </w:rPr>
        <w:t xml:space="preserve"> Implement </w:t>
      </w:r>
      <w:r w:rsidDel="00000000" w:rsidR="00000000" w:rsidRPr="00000000">
        <w:rPr>
          <w:b w:val="1"/>
          <w:bCs w:val="1"/>
          <w:rtl w:val="0"/>
        </w:rPr>
        <w:t xml:space="preserve">Operational Maturity bands</w:t>
      </w:r>
      <w:r w:rsidDel="00000000" w:rsidR="00000000" w:rsidRPr="00000000">
        <w:rPr>
          <w:rFonts w:ascii="Arial Unicode MS" w:cs="Arial Unicode MS" w:eastAsia="Arial Unicode MS" w:hAnsi="Arial Unicode MS"/>
          <w:rtl w:val="0"/>
        </w:rPr>
        <w:t xml:space="preserve"> (Foundational → Optimized) per department</w:t>
        <w:br w:type="textWrapping"/>
      </w:r>
      <w:r w:rsidDel="00000000" w:rsidR="00000000" w:rsidRPr="00000000">
        <w:rPr>
          <w:b w:val="1"/>
          <w:bCs w:val="1"/>
          <w:rtl w:val="0"/>
        </w:rPr>
        <w:t xml:space="preserve">Dependencies:</w:t>
      </w:r>
      <w:r w:rsidDel="00000000" w:rsidR="00000000" w:rsidRPr="00000000">
        <w:rPr>
          <w:rtl w:val="0"/>
        </w:rPr>
        <w:t xml:space="preserve"> Requires Maturity Scoring system.</w:t>
      </w:r>
    </w:p>
    <w:p w:rsidR="00000000" w:rsidDel="00000000" w:rsidP="00000000" w:rsidRDefault="00000000" w:rsidRPr="00000000" w14:paraId="00000FA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FA6">
      <w:pPr>
        <w:pStyle w:val="Heading3"/>
        <w:keepNext w:val="0"/>
        <w:keepLines w:val="0"/>
        <w:spacing w:before="280" w:lineRule="auto"/>
        <w:rPr>
          <w:b w:val="1"/>
          <w:bCs w:val="1"/>
          <w:color w:val="000000"/>
          <w:sz w:val="26"/>
          <w:szCs w:val="26"/>
        </w:rPr>
      </w:pPr>
      <w:bookmarkStart w:colFirst="0" w:colLast="0" w:name="_jr3hp0lzptkt" w:id="291"/>
      <w:bookmarkEnd w:id="291"/>
      <w:r w:rsidDel="00000000" w:rsidR="00000000" w:rsidRPr="00000000">
        <w:rPr>
          <w:rFonts w:ascii="Arial Unicode MS" w:cs="Arial Unicode MS" w:eastAsia="Arial Unicode MS" w:hAnsi="Arial Unicode MS"/>
          <w:b w:val="1"/>
          <w:bCs w:val="1"/>
          <w:color w:val="000000"/>
          <w:sz w:val="26"/>
          <w:szCs w:val="26"/>
          <w:rtl w:val="0"/>
        </w:rPr>
        <w:t xml:space="preserve">✅ Key Dependency Intelligence Highlights</w:t>
      </w:r>
    </w:p>
    <w:p w:rsidR="00000000" w:rsidDel="00000000" w:rsidP="00000000" w:rsidRDefault="00000000" w:rsidRPr="00000000" w14:paraId="00000FA7">
      <w:pPr>
        <w:numPr>
          <w:ilvl w:val="0"/>
          <w:numId w:val="126"/>
        </w:numPr>
        <w:spacing w:after="0" w:afterAutospacing="0" w:before="280" w:lineRule="auto"/>
        <w:ind w:left="720" w:hanging="360"/>
      </w:pPr>
      <w:r w:rsidDel="00000000" w:rsidR="00000000" w:rsidRPr="00000000">
        <w:rPr>
          <w:rFonts w:ascii="Arial Unicode MS" w:cs="Arial Unicode MS" w:eastAsia="Arial Unicode MS" w:hAnsi="Arial Unicode MS"/>
          <w:b w:val="1"/>
          <w:bCs w:val="1"/>
          <w:rtl w:val="0"/>
        </w:rPr>
        <w:t xml:space="preserve">Metrics → Insight Engine → Executive Insight Panel</w:t>
      </w:r>
    </w:p>
    <w:p w:rsidR="00000000" w:rsidDel="00000000" w:rsidP="00000000" w:rsidRDefault="00000000" w:rsidRPr="00000000" w14:paraId="00000FA8">
      <w:pPr>
        <w:numPr>
          <w:ilvl w:val="0"/>
          <w:numId w:val="126"/>
        </w:numPr>
        <w:spacing w:after="0" w:afterAutospacing="0" w:before="0" w:beforeAutospacing="0" w:lineRule="auto"/>
        <w:ind w:left="720" w:hanging="360"/>
      </w:pPr>
      <w:r w:rsidDel="00000000" w:rsidR="00000000" w:rsidRPr="00000000">
        <w:rPr>
          <w:rFonts w:ascii="Arial Unicode MS" w:cs="Arial Unicode MS" w:eastAsia="Arial Unicode MS" w:hAnsi="Arial Unicode MS"/>
          <w:b w:val="1"/>
          <w:bCs w:val="1"/>
          <w:rtl w:val="0"/>
        </w:rPr>
        <w:t xml:space="preserve">Initiative &amp; Department Data → Dependency Intelligence → Executive Alerts &amp; Recommendations</w:t>
      </w:r>
    </w:p>
    <w:p w:rsidR="00000000" w:rsidDel="00000000" w:rsidP="00000000" w:rsidRDefault="00000000" w:rsidRPr="00000000" w14:paraId="00000FA9">
      <w:pPr>
        <w:numPr>
          <w:ilvl w:val="0"/>
          <w:numId w:val="126"/>
        </w:numPr>
        <w:spacing w:after="0" w:afterAutospacing="0" w:before="0" w:beforeAutospacing="0" w:lineRule="auto"/>
        <w:ind w:left="720" w:hanging="360"/>
      </w:pPr>
      <w:r w:rsidDel="00000000" w:rsidR="00000000" w:rsidRPr="00000000">
        <w:rPr>
          <w:rFonts w:ascii="Arial Unicode MS" w:cs="Arial Unicode MS" w:eastAsia="Arial Unicode MS" w:hAnsi="Arial Unicode MS"/>
          <w:b w:val="1"/>
          <w:bCs w:val="1"/>
          <w:rtl w:val="0"/>
        </w:rPr>
        <w:t xml:space="preserve">Framework Engine → Diagnosis → Advisory/Structural Recommendations</w:t>
      </w:r>
    </w:p>
    <w:p w:rsidR="00000000" w:rsidDel="00000000" w:rsidP="00000000" w:rsidRDefault="00000000" w:rsidRPr="00000000" w14:paraId="00000FAA">
      <w:pPr>
        <w:numPr>
          <w:ilvl w:val="0"/>
          <w:numId w:val="126"/>
        </w:numPr>
        <w:spacing w:after="0" w:afterAutospacing="0" w:before="0" w:beforeAutospacing="0" w:lineRule="auto"/>
        <w:ind w:left="720" w:hanging="360"/>
      </w:pPr>
      <w:r w:rsidDel="00000000" w:rsidR="00000000" w:rsidRPr="00000000">
        <w:rPr>
          <w:rFonts w:ascii="Arial Unicode MS" w:cs="Arial Unicode MS" w:eastAsia="Arial Unicode MS" w:hAnsi="Arial Unicode MS"/>
          <w:b w:val="1"/>
          <w:bCs w:val="1"/>
          <w:rtl w:val="0"/>
        </w:rPr>
        <w:t xml:space="preserve">Operational Maturity → Department Engine &amp; Executive Prioritization</w:t>
      </w:r>
    </w:p>
    <w:p w:rsidR="00000000" w:rsidDel="00000000" w:rsidP="00000000" w:rsidRDefault="00000000" w:rsidRPr="00000000" w14:paraId="00000FAB">
      <w:pPr>
        <w:numPr>
          <w:ilvl w:val="0"/>
          <w:numId w:val="126"/>
        </w:numPr>
        <w:spacing w:after="280" w:before="0" w:beforeAutospacing="0" w:lineRule="auto"/>
        <w:ind w:left="720" w:hanging="360"/>
      </w:pPr>
      <w:r w:rsidDel="00000000" w:rsidR="00000000" w:rsidRPr="00000000">
        <w:rPr>
          <w:rFonts w:ascii="Arial Unicode MS" w:cs="Arial Unicode MS" w:eastAsia="Arial Unicode MS" w:hAnsi="Arial Unicode MS"/>
          <w:b w:val="1"/>
          <w:bCs w:val="1"/>
          <w:rtl w:val="0"/>
        </w:rPr>
        <w:t xml:space="preserve">Dashboard UX &amp; Panels → dependent on scoring, metrics, and insights</w:t>
      </w:r>
    </w:p>
    <w:p w:rsidR="00000000" w:rsidDel="00000000" w:rsidP="00000000" w:rsidRDefault="00000000" w:rsidRPr="00000000" w14:paraId="00000FAC">
      <w:pPr>
        <w:rPr/>
      </w:pPr>
      <w:r w:rsidDel="00000000" w:rsidR="00000000" w:rsidRPr="00000000">
        <w:rPr>
          <w:rtl w:val="0"/>
        </w:rPr>
      </w:r>
    </w:p>
    <w:sectPr>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Calibri"/>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tblPr>
      <w:tblStyleRowBandSize w:val="1"/>
      <w:tblStyleColBandSize w:val="1"/>
    </w:tblPr>
  </w:style>
  <w:style w:type="table" w:styleId="Table28">
    <w:basedOn w:val="TableNormal"/>
    <w:tblPr>
      <w:tblStyleRowBandSize w:val="1"/>
      <w:tblStyleColBandSize w:val="1"/>
    </w:tblPr>
  </w:style>
  <w:style w:type="table" w:styleId="Table29">
    <w:basedOn w:val="TableNormal"/>
    <w:tblPr>
      <w:tblStyleRowBandSize w:val="1"/>
      <w:tblStyleColBandSize w:val="1"/>
    </w:tblPr>
  </w:style>
  <w:style w:type="table" w:styleId="Table30">
    <w:basedOn w:val="TableNormal"/>
    <w:tblPr>
      <w:tblStyleRowBandSize w:val="1"/>
      <w:tblStyleColBandSize w:val="1"/>
    </w:tblPr>
  </w:style>
  <w:style w:type="table" w:styleId="Table3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